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7DE" w:rsidRDefault="00146B2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新高二文科生政治暑期作业</w:t>
      </w:r>
    </w:p>
    <w:p w:rsidR="00E437DE" w:rsidRDefault="00146B2F">
      <w:pPr>
        <w:numPr>
          <w:ilvl w:val="0"/>
          <w:numId w:val="1"/>
        </w:numPr>
        <w:spacing w:line="3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作业</w:t>
      </w:r>
      <w:r>
        <w:rPr>
          <w:rFonts w:hint="eastAsia"/>
          <w:b/>
          <w:sz w:val="28"/>
          <w:szCs w:val="28"/>
          <w:u w:val="single"/>
        </w:rPr>
        <w:t>1</w:t>
      </w:r>
      <w:r>
        <w:rPr>
          <w:rFonts w:hint="eastAsia"/>
          <w:b/>
          <w:sz w:val="28"/>
          <w:szCs w:val="28"/>
        </w:rPr>
        <w:t>：复习必修一、必修二</w:t>
      </w:r>
    </w:p>
    <w:p w:rsidR="00E437DE" w:rsidRDefault="00146B2F" w:rsidP="005C7082">
      <w:pPr>
        <w:spacing w:beforeLines="50" w:line="340" w:lineRule="exact"/>
        <w:ind w:firstLineChars="200" w:firstLine="56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复习建议：</w:t>
      </w:r>
    </w:p>
    <w:p w:rsidR="00E437DE" w:rsidRDefault="00146B2F" w:rsidP="005C7082">
      <w:pPr>
        <w:spacing w:beforeLines="50" w:after="0" w:line="320" w:lineRule="exact"/>
        <w:ind w:left="720" w:hangingChars="300" w:hanging="720"/>
        <w:rPr>
          <w:rFonts w:ascii="微软雅黑" w:hAnsi="微软雅黑"/>
          <w:b/>
          <w:sz w:val="24"/>
          <w:szCs w:val="24"/>
        </w:rPr>
      </w:pPr>
      <w:r>
        <w:rPr>
          <w:rFonts w:ascii="微软雅黑" w:hAnsi="微软雅黑" w:hint="eastAsia"/>
          <w:b/>
          <w:sz w:val="24"/>
          <w:szCs w:val="24"/>
        </w:rPr>
        <w:t>（一）合理规划时间。根据</w:t>
      </w:r>
      <w:r>
        <w:rPr>
          <w:rFonts w:ascii="微软雅黑" w:hAnsi="微软雅黑" w:hint="eastAsia"/>
          <w:b/>
          <w:sz w:val="24"/>
          <w:szCs w:val="24"/>
          <w:u w:val="single"/>
        </w:rPr>
        <w:t>自身实际</w:t>
      </w:r>
      <w:r>
        <w:rPr>
          <w:rFonts w:ascii="微软雅黑" w:hAnsi="微软雅黑" w:hint="eastAsia"/>
          <w:b/>
          <w:sz w:val="24"/>
          <w:szCs w:val="24"/>
        </w:rPr>
        <w:t>安排复习进度，尽量</w:t>
      </w:r>
      <w:r>
        <w:rPr>
          <w:rFonts w:ascii="微软雅黑" w:hAnsi="微软雅黑" w:hint="eastAsia"/>
          <w:b/>
          <w:sz w:val="24"/>
          <w:szCs w:val="24"/>
          <w:u w:val="single"/>
        </w:rPr>
        <w:t>前紧后松</w:t>
      </w:r>
      <w:r>
        <w:rPr>
          <w:rFonts w:ascii="微软雅黑" w:hAnsi="微软雅黑" w:hint="eastAsia"/>
          <w:b/>
          <w:sz w:val="24"/>
          <w:szCs w:val="24"/>
        </w:rPr>
        <w:t>。建议先从</w:t>
      </w:r>
      <w:r>
        <w:rPr>
          <w:rFonts w:ascii="微软雅黑" w:hAnsi="微软雅黑" w:hint="eastAsia"/>
          <w:b/>
          <w:sz w:val="24"/>
          <w:szCs w:val="24"/>
          <w:u w:val="single"/>
        </w:rPr>
        <w:t>必修二</w:t>
      </w:r>
      <w:r>
        <w:rPr>
          <w:rFonts w:ascii="微软雅黑" w:hAnsi="微软雅黑" w:hint="eastAsia"/>
          <w:b/>
          <w:sz w:val="24"/>
          <w:szCs w:val="24"/>
        </w:rPr>
        <w:t>开始，每天安排</w:t>
      </w:r>
      <w:r>
        <w:rPr>
          <w:rFonts w:ascii="微软雅黑" w:hAnsi="微软雅黑" w:hint="eastAsia"/>
          <w:b/>
          <w:sz w:val="24"/>
          <w:szCs w:val="24"/>
          <w:u w:val="single"/>
        </w:rPr>
        <w:t>1-2</w:t>
      </w:r>
      <w:r>
        <w:rPr>
          <w:rFonts w:ascii="微软雅黑" w:hAnsi="微软雅黑" w:hint="eastAsia"/>
          <w:b/>
          <w:sz w:val="24"/>
          <w:szCs w:val="24"/>
          <w:u w:val="single"/>
        </w:rPr>
        <w:t>框题</w:t>
      </w:r>
      <w:r>
        <w:rPr>
          <w:rFonts w:ascii="微软雅黑" w:hAnsi="微软雅黑" w:hint="eastAsia"/>
          <w:b/>
          <w:sz w:val="24"/>
          <w:szCs w:val="24"/>
        </w:rPr>
        <w:t>的复习内容。提供一个</w:t>
      </w:r>
      <w:r>
        <w:rPr>
          <w:rFonts w:ascii="微软雅黑" w:hAnsi="微软雅黑" w:hint="eastAsia"/>
          <w:b/>
          <w:sz w:val="24"/>
          <w:szCs w:val="24"/>
          <w:u w:val="single"/>
        </w:rPr>
        <w:t>复习安排表</w:t>
      </w:r>
      <w:r>
        <w:rPr>
          <w:rFonts w:ascii="微软雅黑" w:hAnsi="微软雅黑" w:hint="eastAsia"/>
          <w:b/>
          <w:sz w:val="24"/>
          <w:szCs w:val="24"/>
        </w:rPr>
        <w:t>供大家参考。（</w:t>
      </w:r>
      <w:r>
        <w:rPr>
          <w:rFonts w:ascii="微软雅黑" w:hAnsi="微软雅黑" w:hint="eastAsia"/>
          <w:b/>
          <w:sz w:val="24"/>
          <w:szCs w:val="24"/>
          <w:u w:val="single"/>
        </w:rPr>
        <w:t>附后</w:t>
      </w:r>
      <w:r>
        <w:rPr>
          <w:rFonts w:ascii="微软雅黑" w:hAnsi="微软雅黑" w:hint="eastAsia"/>
          <w:b/>
          <w:sz w:val="24"/>
          <w:szCs w:val="24"/>
        </w:rPr>
        <w:t>）</w:t>
      </w:r>
    </w:p>
    <w:p w:rsidR="00E437DE" w:rsidRDefault="00146B2F" w:rsidP="005C7082">
      <w:pPr>
        <w:spacing w:beforeLines="50" w:after="0" w:line="320" w:lineRule="exact"/>
        <w:rPr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</w:t>
      </w:r>
      <w:r>
        <w:rPr>
          <w:rFonts w:ascii="微软雅黑" w:hAnsi="微软雅黑" w:hint="eastAsia"/>
          <w:b/>
          <w:sz w:val="24"/>
          <w:szCs w:val="24"/>
        </w:rPr>
        <w:t>夯实基础，</w:t>
      </w:r>
      <w:r>
        <w:rPr>
          <w:rFonts w:hint="eastAsia"/>
          <w:b/>
          <w:sz w:val="24"/>
          <w:szCs w:val="24"/>
        </w:rPr>
        <w:t>加强</w:t>
      </w:r>
      <w:r>
        <w:rPr>
          <w:rFonts w:hint="eastAsia"/>
          <w:b/>
          <w:sz w:val="24"/>
          <w:szCs w:val="24"/>
          <w:u w:val="single"/>
        </w:rPr>
        <w:t>重点知识</w:t>
      </w:r>
      <w:r>
        <w:rPr>
          <w:rFonts w:hint="eastAsia"/>
          <w:b/>
          <w:sz w:val="24"/>
          <w:szCs w:val="24"/>
        </w:rPr>
        <w:t>的理解和记忆。</w:t>
      </w:r>
    </w:p>
    <w:p w:rsidR="00E437DE" w:rsidRDefault="00146B2F" w:rsidP="005C7082">
      <w:pPr>
        <w:spacing w:beforeLines="15" w:after="0" w:line="320" w:lineRule="exact"/>
        <w:ind w:firstLineChars="200" w:firstLine="48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1.</w:t>
      </w:r>
      <w:r>
        <w:rPr>
          <w:rFonts w:hint="eastAsia"/>
          <w:b/>
          <w:sz w:val="24"/>
          <w:szCs w:val="24"/>
        </w:rPr>
        <w:t>阅读</w:t>
      </w:r>
      <w:r>
        <w:rPr>
          <w:rFonts w:hint="eastAsia"/>
          <w:b/>
          <w:color w:val="000000" w:themeColor="text1"/>
          <w:sz w:val="24"/>
          <w:szCs w:val="24"/>
          <w:u w:val="single"/>
        </w:rPr>
        <w:t>课本</w:t>
      </w:r>
      <w:r>
        <w:rPr>
          <w:rFonts w:hint="eastAsia"/>
          <w:sz w:val="24"/>
          <w:szCs w:val="24"/>
        </w:rPr>
        <w:t>，并完成</w:t>
      </w:r>
      <w:r>
        <w:rPr>
          <w:rFonts w:hint="eastAsia"/>
          <w:b/>
          <w:sz w:val="24"/>
          <w:szCs w:val="24"/>
          <w:u w:val="single"/>
        </w:rPr>
        <w:t>必修一和必修二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b/>
          <w:sz w:val="24"/>
          <w:szCs w:val="24"/>
          <w:u w:val="single"/>
        </w:rPr>
        <w:t>知识填空</w:t>
      </w:r>
      <w:r>
        <w:rPr>
          <w:rFonts w:hint="eastAsia"/>
          <w:sz w:val="24"/>
          <w:szCs w:val="24"/>
        </w:rPr>
        <w:t>。（希望</w:t>
      </w:r>
      <w:r>
        <w:rPr>
          <w:rFonts w:hint="eastAsia"/>
          <w:b/>
          <w:sz w:val="24"/>
          <w:szCs w:val="24"/>
          <w:u w:val="single"/>
        </w:rPr>
        <w:t>尽量闭卷完成</w:t>
      </w:r>
      <w:r>
        <w:rPr>
          <w:rFonts w:hint="eastAsia"/>
          <w:sz w:val="24"/>
          <w:szCs w:val="24"/>
        </w:rPr>
        <w:t>）</w:t>
      </w:r>
    </w:p>
    <w:p w:rsidR="00E437DE" w:rsidRDefault="00146B2F" w:rsidP="005C7082">
      <w:pPr>
        <w:spacing w:beforeLines="15" w:after="0" w:line="320" w:lineRule="exact"/>
        <w:ind w:firstLineChars="200" w:firstLine="480"/>
        <w:rPr>
          <w:rFonts w:ascii="黑体" w:eastAsia="黑体" w:hAnsi="黑体"/>
          <w:b/>
          <w:sz w:val="20"/>
          <w:szCs w:val="20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/>
          <w:sz w:val="24"/>
          <w:szCs w:val="24"/>
        </w:rPr>
        <w:t>列</w:t>
      </w:r>
      <w:r>
        <w:rPr>
          <w:rFonts w:hint="eastAsia"/>
          <w:b/>
          <w:sz w:val="24"/>
          <w:szCs w:val="24"/>
          <w:u w:val="single"/>
        </w:rPr>
        <w:t>简要</w:t>
      </w:r>
      <w:r>
        <w:rPr>
          <w:rFonts w:hint="eastAsia"/>
          <w:b/>
          <w:sz w:val="24"/>
          <w:szCs w:val="24"/>
        </w:rPr>
        <w:t>知识框架。这是做</w:t>
      </w:r>
      <w:r>
        <w:rPr>
          <w:rFonts w:hint="eastAsia"/>
          <w:b/>
          <w:sz w:val="24"/>
          <w:szCs w:val="24"/>
          <w:u w:val="single"/>
        </w:rPr>
        <w:t>主观题</w:t>
      </w:r>
      <w:r>
        <w:rPr>
          <w:rFonts w:hint="eastAsia"/>
          <w:b/>
          <w:sz w:val="24"/>
          <w:szCs w:val="24"/>
        </w:rPr>
        <w:t>的法宝</w:t>
      </w:r>
      <w:r>
        <w:rPr>
          <w:rFonts w:ascii="黑体" w:eastAsia="黑体" w:hAnsi="黑体" w:hint="eastAsia"/>
          <w:b/>
          <w:sz w:val="24"/>
          <w:szCs w:val="24"/>
        </w:rPr>
        <w:t>。</w:t>
      </w:r>
      <w:r>
        <w:rPr>
          <w:rFonts w:ascii="黑体" w:eastAsia="黑体" w:hAnsi="黑体" w:hint="eastAsia"/>
          <w:b/>
          <w:sz w:val="20"/>
          <w:szCs w:val="20"/>
        </w:rPr>
        <w:t>（可选自己的薄弱知识列</w:t>
      </w:r>
      <w:r>
        <w:rPr>
          <w:rFonts w:ascii="黑体" w:eastAsia="黑体" w:hAnsi="黑体" w:hint="eastAsia"/>
          <w:b/>
          <w:sz w:val="20"/>
          <w:szCs w:val="20"/>
        </w:rPr>
        <w:t xml:space="preserve"> </w:t>
      </w:r>
      <w:r>
        <w:rPr>
          <w:rFonts w:ascii="黑体" w:eastAsia="黑体" w:hAnsi="黑体" w:hint="eastAsia"/>
          <w:b/>
          <w:sz w:val="20"/>
          <w:szCs w:val="20"/>
        </w:rPr>
        <w:t>，不检查）</w:t>
      </w:r>
    </w:p>
    <w:p w:rsidR="00E437DE" w:rsidRDefault="00146B2F" w:rsidP="005C7082">
      <w:pPr>
        <w:spacing w:beforeLines="50" w:after="0" w:line="32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（三）有效训练，提升解题能力。</w:t>
      </w:r>
    </w:p>
    <w:p w:rsidR="00E437DE" w:rsidRDefault="00146B2F" w:rsidP="005C7082">
      <w:pPr>
        <w:pStyle w:val="a6"/>
        <w:spacing w:beforeLines="15" w:after="0" w:line="320" w:lineRule="exact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1.</w:t>
      </w:r>
      <w:r>
        <w:rPr>
          <w:rFonts w:hint="eastAsia"/>
          <w:b/>
          <w:sz w:val="24"/>
          <w:szCs w:val="24"/>
        </w:rPr>
        <w:t>选择题：</w:t>
      </w:r>
      <w:r>
        <w:rPr>
          <w:rFonts w:hint="eastAsia"/>
          <w:b/>
          <w:sz w:val="24"/>
          <w:szCs w:val="24"/>
          <w:u w:val="single"/>
        </w:rPr>
        <w:t>结合复习进度</w:t>
      </w:r>
      <w:r>
        <w:rPr>
          <w:rFonts w:hint="eastAsia"/>
          <w:b/>
          <w:sz w:val="24"/>
          <w:szCs w:val="24"/>
        </w:rPr>
        <w:t>完成《五三》相对应的</w:t>
      </w:r>
      <w:r>
        <w:rPr>
          <w:rFonts w:hint="eastAsia"/>
          <w:b/>
          <w:sz w:val="24"/>
          <w:szCs w:val="24"/>
          <w:u w:val="single"/>
        </w:rPr>
        <w:t>选择题高考真题</w:t>
      </w:r>
      <w:r>
        <w:rPr>
          <w:rFonts w:hint="eastAsia"/>
          <w:b/>
          <w:sz w:val="24"/>
          <w:szCs w:val="24"/>
        </w:rPr>
        <w:t>。</w:t>
      </w:r>
    </w:p>
    <w:p w:rsidR="00E437DE" w:rsidRDefault="00146B2F" w:rsidP="005C7082">
      <w:pPr>
        <w:pStyle w:val="a6"/>
        <w:spacing w:beforeLines="15" w:after="0" w:line="320" w:lineRule="exact"/>
        <w:ind w:left="720" w:firstLineChars="500" w:firstLine="1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模拟题</w:t>
      </w:r>
      <w:r>
        <w:rPr>
          <w:rFonts w:hint="eastAsia"/>
          <w:bCs/>
          <w:sz w:val="24"/>
          <w:szCs w:val="24"/>
        </w:rPr>
        <w:t>不要求做。学有余力的同学可以自己选做）</w:t>
      </w:r>
    </w:p>
    <w:p w:rsidR="00E437DE" w:rsidRDefault="00146B2F" w:rsidP="005C7082">
      <w:pPr>
        <w:pStyle w:val="a6"/>
        <w:spacing w:beforeLines="25" w:after="0" w:line="320" w:lineRule="exact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2.</w:t>
      </w:r>
      <w:r>
        <w:rPr>
          <w:rFonts w:hint="eastAsia"/>
          <w:b/>
          <w:sz w:val="24"/>
          <w:szCs w:val="24"/>
        </w:rPr>
        <w:t>大题：做老师精选的《五三》高考真题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（共</w:t>
      </w:r>
      <w:r>
        <w:rPr>
          <w:rFonts w:hint="eastAsia"/>
          <w:b/>
          <w:sz w:val="24"/>
          <w:szCs w:val="24"/>
        </w:rPr>
        <w:t>14</w:t>
      </w:r>
      <w:r>
        <w:rPr>
          <w:rFonts w:hint="eastAsia"/>
          <w:b/>
          <w:sz w:val="24"/>
          <w:szCs w:val="24"/>
        </w:rPr>
        <w:t>道）</w:t>
      </w:r>
      <w:r>
        <w:rPr>
          <w:rFonts w:hint="eastAsia"/>
          <w:b/>
          <w:sz w:val="24"/>
          <w:szCs w:val="24"/>
        </w:rPr>
        <w:t>--</w:t>
      </w:r>
      <w:r>
        <w:rPr>
          <w:rFonts w:hint="eastAsia"/>
          <w:b/>
          <w:sz w:val="24"/>
          <w:szCs w:val="24"/>
        </w:rPr>
        <w:t>（请看附表）</w:t>
      </w:r>
    </w:p>
    <w:p w:rsidR="00E437DE" w:rsidRDefault="00146B2F" w:rsidP="005C7082">
      <w:pPr>
        <w:pStyle w:val="a6"/>
        <w:spacing w:beforeLines="15" w:after="0" w:line="320" w:lineRule="exact"/>
        <w:ind w:left="720"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要求：（</w:t>
      </w: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）写到</w:t>
      </w:r>
      <w:r>
        <w:rPr>
          <w:rFonts w:hint="eastAsia"/>
          <w:b/>
          <w:sz w:val="24"/>
          <w:szCs w:val="24"/>
          <w:u w:val="single"/>
        </w:rPr>
        <w:t>大题本</w:t>
      </w:r>
      <w:r>
        <w:rPr>
          <w:rFonts w:hint="eastAsia"/>
          <w:b/>
          <w:sz w:val="24"/>
          <w:szCs w:val="24"/>
        </w:rPr>
        <w:t>上。请选择一本</w:t>
      </w:r>
      <w:r>
        <w:rPr>
          <w:rFonts w:hint="eastAsia"/>
          <w:b/>
          <w:sz w:val="24"/>
          <w:szCs w:val="24"/>
          <w:u w:val="single"/>
        </w:rPr>
        <w:t>深中作业本</w:t>
      </w:r>
      <w:r>
        <w:rPr>
          <w:rFonts w:hint="eastAsia"/>
          <w:b/>
          <w:sz w:val="24"/>
          <w:szCs w:val="24"/>
        </w:rPr>
        <w:t>做为大题本。</w:t>
      </w:r>
    </w:p>
    <w:p w:rsidR="00E437DE" w:rsidRDefault="00146B2F" w:rsidP="005C7082">
      <w:pPr>
        <w:pStyle w:val="a6"/>
        <w:numPr>
          <w:ilvl w:val="0"/>
          <w:numId w:val="2"/>
        </w:numPr>
        <w:spacing w:beforeLines="15" w:after="0" w:line="320" w:lineRule="exact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每道题要求</w:t>
      </w:r>
      <w:r>
        <w:rPr>
          <w:rFonts w:hint="eastAsia"/>
          <w:b/>
          <w:sz w:val="24"/>
          <w:szCs w:val="24"/>
          <w:u w:val="single"/>
        </w:rPr>
        <w:t>抄设问</w:t>
      </w:r>
      <w:r>
        <w:rPr>
          <w:rFonts w:hint="eastAsia"/>
          <w:b/>
          <w:sz w:val="24"/>
          <w:szCs w:val="24"/>
        </w:rPr>
        <w:t>，记录</w:t>
      </w:r>
      <w:r>
        <w:rPr>
          <w:rFonts w:hint="eastAsia"/>
          <w:b/>
          <w:sz w:val="24"/>
          <w:szCs w:val="24"/>
          <w:u w:val="single"/>
        </w:rPr>
        <w:t>出处和用时</w:t>
      </w:r>
      <w:r>
        <w:rPr>
          <w:rFonts w:hint="eastAsia"/>
          <w:b/>
          <w:sz w:val="24"/>
          <w:szCs w:val="24"/>
        </w:rPr>
        <w:t>。</w:t>
      </w:r>
    </w:p>
    <w:p w:rsidR="00E437DE" w:rsidRDefault="00146B2F" w:rsidP="005C7082">
      <w:pPr>
        <w:pStyle w:val="a6"/>
        <w:numPr>
          <w:ilvl w:val="0"/>
          <w:numId w:val="2"/>
        </w:numPr>
        <w:spacing w:beforeLines="15" w:after="0" w:line="320" w:lineRule="exact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对照答案</w:t>
      </w:r>
      <w:r>
        <w:rPr>
          <w:rFonts w:hint="eastAsia"/>
          <w:b/>
          <w:sz w:val="24"/>
          <w:szCs w:val="24"/>
          <w:u w:val="single"/>
        </w:rPr>
        <w:t>用红笔修订</w:t>
      </w:r>
      <w:r>
        <w:rPr>
          <w:rFonts w:hint="eastAsia"/>
          <w:b/>
          <w:sz w:val="24"/>
          <w:szCs w:val="24"/>
        </w:rPr>
        <w:t>，写</w:t>
      </w:r>
      <w:r>
        <w:rPr>
          <w:rFonts w:hint="eastAsia"/>
          <w:b/>
          <w:sz w:val="24"/>
          <w:szCs w:val="24"/>
          <w:u w:val="single"/>
        </w:rPr>
        <w:t>适当反思</w:t>
      </w:r>
      <w:r>
        <w:rPr>
          <w:rFonts w:hint="eastAsia"/>
          <w:b/>
          <w:sz w:val="24"/>
          <w:szCs w:val="24"/>
        </w:rPr>
        <w:t>。</w:t>
      </w:r>
    </w:p>
    <w:p w:rsidR="00E437DE" w:rsidRDefault="00E437DE" w:rsidP="005C7082">
      <w:pPr>
        <w:pStyle w:val="a6"/>
        <w:spacing w:beforeLines="50" w:after="0" w:line="320" w:lineRule="exact"/>
        <w:ind w:firstLineChars="0" w:firstLine="0"/>
        <w:rPr>
          <w:b/>
          <w:sz w:val="24"/>
          <w:szCs w:val="24"/>
        </w:rPr>
      </w:pPr>
    </w:p>
    <w:p w:rsidR="00E437DE" w:rsidRDefault="00146B2F">
      <w:pPr>
        <w:numPr>
          <w:ilvl w:val="0"/>
          <w:numId w:val="1"/>
        </w:numPr>
        <w:spacing w:line="32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作业</w:t>
      </w:r>
      <w:r>
        <w:rPr>
          <w:rFonts w:hint="eastAsia"/>
          <w:b/>
          <w:sz w:val="28"/>
          <w:szCs w:val="28"/>
          <w:u w:val="single"/>
        </w:rPr>
        <w:t>2</w:t>
      </w:r>
      <w:r>
        <w:rPr>
          <w:rFonts w:hint="eastAsia"/>
          <w:b/>
          <w:sz w:val="28"/>
          <w:szCs w:val="28"/>
        </w:rPr>
        <w:t>：抽空看看新闻，关注时政，心怀天下，积累素材。</w:t>
      </w:r>
    </w:p>
    <w:p w:rsidR="00E437DE" w:rsidRDefault="00146B2F">
      <w:pPr>
        <w:numPr>
          <w:ilvl w:val="0"/>
          <w:numId w:val="1"/>
        </w:numPr>
        <w:spacing w:line="32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作业</w:t>
      </w:r>
      <w:r>
        <w:rPr>
          <w:rFonts w:hint="eastAsia"/>
          <w:b/>
          <w:sz w:val="28"/>
          <w:szCs w:val="28"/>
          <w:u w:val="single"/>
        </w:rPr>
        <w:t>3</w:t>
      </w:r>
      <w:r>
        <w:rPr>
          <w:rFonts w:hint="eastAsia"/>
          <w:b/>
          <w:sz w:val="28"/>
          <w:szCs w:val="28"/>
        </w:rPr>
        <w:t>：推荐阅读：哲学入门教材</w:t>
      </w:r>
      <w:r>
        <w:rPr>
          <w:rFonts w:hint="eastAsia"/>
          <w:b/>
          <w:sz w:val="28"/>
          <w:szCs w:val="28"/>
        </w:rPr>
        <w:t>--</w:t>
      </w:r>
      <w:r>
        <w:rPr>
          <w:rFonts w:hint="eastAsia"/>
          <w:b/>
          <w:sz w:val="28"/>
          <w:szCs w:val="28"/>
        </w:rPr>
        <w:t>《苏菲的世界》。</w:t>
      </w:r>
    </w:p>
    <w:p w:rsidR="00E437DE" w:rsidRDefault="00E437DE">
      <w:pPr>
        <w:pStyle w:val="a6"/>
        <w:spacing w:after="0" w:line="320" w:lineRule="exact"/>
        <w:ind w:left="1080" w:firstLineChars="0" w:firstLine="0"/>
        <w:rPr>
          <w:b/>
          <w:sz w:val="24"/>
          <w:szCs w:val="24"/>
        </w:rPr>
      </w:pPr>
    </w:p>
    <w:p w:rsidR="00E437DE" w:rsidRDefault="00146B2F">
      <w:pPr>
        <w:spacing w:after="0" w:line="280" w:lineRule="exact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（注：暑假作业占下学期过程性评价</w:t>
      </w:r>
      <w:r>
        <w:rPr>
          <w:rFonts w:hint="eastAsia"/>
          <w:b/>
          <w:color w:val="000000" w:themeColor="text1"/>
          <w:sz w:val="24"/>
          <w:szCs w:val="24"/>
        </w:rPr>
        <w:t>6</w:t>
      </w:r>
      <w:r>
        <w:rPr>
          <w:rFonts w:hint="eastAsia"/>
          <w:b/>
          <w:color w:val="000000" w:themeColor="text1"/>
          <w:sz w:val="24"/>
          <w:szCs w:val="24"/>
        </w:rPr>
        <w:t>分。开学交</w:t>
      </w:r>
      <w:r>
        <w:rPr>
          <w:rFonts w:hint="eastAsia"/>
          <w:b/>
          <w:color w:val="000000" w:themeColor="text1"/>
          <w:sz w:val="24"/>
          <w:szCs w:val="24"/>
          <w:u w:val="single"/>
        </w:rPr>
        <w:t>知识填空</w:t>
      </w:r>
      <w:r>
        <w:rPr>
          <w:rFonts w:hint="eastAsia"/>
          <w:b/>
          <w:color w:val="000000" w:themeColor="text1"/>
          <w:sz w:val="24"/>
          <w:szCs w:val="24"/>
        </w:rPr>
        <w:t>、</w:t>
      </w:r>
      <w:r>
        <w:rPr>
          <w:rFonts w:hint="eastAsia"/>
          <w:b/>
          <w:color w:val="000000" w:themeColor="text1"/>
          <w:sz w:val="24"/>
          <w:szCs w:val="24"/>
          <w:u w:val="single"/>
        </w:rPr>
        <w:t>五三</w:t>
      </w:r>
      <w:r>
        <w:rPr>
          <w:rFonts w:hint="eastAsia"/>
          <w:b/>
          <w:color w:val="000000" w:themeColor="text1"/>
          <w:sz w:val="24"/>
          <w:szCs w:val="24"/>
        </w:rPr>
        <w:t>和</w:t>
      </w:r>
      <w:r>
        <w:rPr>
          <w:rFonts w:hint="eastAsia"/>
          <w:b/>
          <w:color w:val="000000" w:themeColor="text1"/>
          <w:sz w:val="24"/>
          <w:szCs w:val="24"/>
          <w:u w:val="single"/>
        </w:rPr>
        <w:t>大题本</w:t>
      </w:r>
      <w:r>
        <w:rPr>
          <w:rFonts w:hint="eastAsia"/>
          <w:b/>
          <w:color w:val="000000" w:themeColor="text1"/>
          <w:sz w:val="24"/>
          <w:szCs w:val="24"/>
        </w:rPr>
        <w:t>）</w:t>
      </w:r>
    </w:p>
    <w:p w:rsidR="00E437DE" w:rsidRDefault="00E437DE">
      <w:pPr>
        <w:spacing w:after="0" w:line="280" w:lineRule="exact"/>
        <w:rPr>
          <w:b/>
          <w:color w:val="000000" w:themeColor="text1"/>
          <w:sz w:val="28"/>
          <w:szCs w:val="28"/>
        </w:rPr>
      </w:pPr>
    </w:p>
    <w:p w:rsidR="00E437DE" w:rsidRDefault="00E437DE">
      <w:pPr>
        <w:spacing w:after="0" w:line="280" w:lineRule="exact"/>
        <w:ind w:firstLineChars="200" w:firstLine="560"/>
        <w:rPr>
          <w:b/>
          <w:color w:val="000000" w:themeColor="text1"/>
          <w:sz w:val="28"/>
          <w:szCs w:val="28"/>
        </w:rPr>
      </w:pPr>
    </w:p>
    <w:p w:rsidR="00E437DE" w:rsidRDefault="00146B2F">
      <w:pPr>
        <w:spacing w:after="0" w:line="280" w:lineRule="exact"/>
        <w:ind w:firstLineChars="200" w:firstLine="56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预祝同学们度过一个充实、难忘的暑假！</w:t>
      </w:r>
    </w:p>
    <w:p w:rsidR="00E437DE" w:rsidRDefault="00E437DE">
      <w:pPr>
        <w:spacing w:after="0" w:line="280" w:lineRule="exact"/>
        <w:rPr>
          <w:b/>
          <w:color w:val="000000" w:themeColor="text1"/>
          <w:sz w:val="24"/>
          <w:szCs w:val="24"/>
        </w:rPr>
      </w:pPr>
    </w:p>
    <w:p w:rsidR="00E437DE" w:rsidRDefault="00E437DE">
      <w:pPr>
        <w:spacing w:after="0" w:line="280" w:lineRule="exact"/>
        <w:rPr>
          <w:b/>
          <w:color w:val="000000" w:themeColor="text1"/>
          <w:sz w:val="24"/>
          <w:szCs w:val="24"/>
        </w:rPr>
      </w:pPr>
    </w:p>
    <w:p w:rsidR="00E437DE" w:rsidRDefault="00E437DE">
      <w:pPr>
        <w:spacing w:after="0" w:line="280" w:lineRule="exact"/>
        <w:rPr>
          <w:b/>
          <w:color w:val="000000" w:themeColor="text1"/>
          <w:sz w:val="24"/>
          <w:szCs w:val="24"/>
        </w:rPr>
      </w:pPr>
    </w:p>
    <w:p w:rsidR="00E437DE" w:rsidRDefault="00E437DE" w:rsidP="005C7082">
      <w:pPr>
        <w:spacing w:after="0" w:line="280" w:lineRule="exact"/>
        <w:ind w:firstLineChars="2500" w:firstLine="6000"/>
        <w:rPr>
          <w:b/>
          <w:color w:val="000000" w:themeColor="text1"/>
          <w:sz w:val="24"/>
          <w:szCs w:val="24"/>
        </w:rPr>
      </w:pPr>
    </w:p>
    <w:p w:rsidR="00E437DE" w:rsidRDefault="00146B2F" w:rsidP="005C7082">
      <w:pPr>
        <w:spacing w:after="0" w:line="280" w:lineRule="exact"/>
        <w:ind w:firstLineChars="2500" w:firstLine="6000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</w:rPr>
        <w:t>新高二政治备课组</w:t>
      </w:r>
    </w:p>
    <w:p w:rsidR="00E437DE" w:rsidRDefault="00146B2F" w:rsidP="005C7082">
      <w:pPr>
        <w:spacing w:after="0" w:line="280" w:lineRule="exact"/>
        <w:jc w:val="right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201</w:t>
      </w:r>
      <w:r w:rsidR="005C7082">
        <w:rPr>
          <w:rFonts w:hint="eastAsia"/>
          <w:b/>
          <w:color w:val="000000" w:themeColor="text1"/>
          <w:sz w:val="24"/>
          <w:szCs w:val="24"/>
        </w:rPr>
        <w:t>9</w:t>
      </w:r>
      <w:r>
        <w:rPr>
          <w:b/>
          <w:color w:val="000000" w:themeColor="text1"/>
          <w:sz w:val="24"/>
          <w:szCs w:val="24"/>
        </w:rPr>
        <w:t>/</w:t>
      </w:r>
      <w:r>
        <w:rPr>
          <w:rFonts w:hint="eastAsia"/>
          <w:b/>
          <w:color w:val="000000" w:themeColor="text1"/>
          <w:sz w:val="24"/>
          <w:szCs w:val="24"/>
        </w:rPr>
        <w:t>7</w:t>
      </w:r>
      <w:r>
        <w:rPr>
          <w:b/>
          <w:color w:val="000000" w:themeColor="text1"/>
          <w:sz w:val="24"/>
          <w:szCs w:val="24"/>
        </w:rPr>
        <w:t>/</w:t>
      </w:r>
      <w:r>
        <w:rPr>
          <w:rFonts w:hint="eastAsia"/>
          <w:b/>
          <w:color w:val="000000" w:themeColor="text1"/>
          <w:sz w:val="24"/>
          <w:szCs w:val="24"/>
        </w:rPr>
        <w:t>13</w:t>
      </w:r>
    </w:p>
    <w:p w:rsidR="00E437DE" w:rsidRDefault="00E437DE">
      <w:pPr>
        <w:spacing w:after="0" w:line="280" w:lineRule="exact"/>
        <w:rPr>
          <w:b/>
          <w:color w:val="000000" w:themeColor="text1"/>
          <w:sz w:val="24"/>
          <w:szCs w:val="24"/>
        </w:rPr>
      </w:pPr>
    </w:p>
    <w:p w:rsidR="00E437DE" w:rsidRDefault="00E437DE">
      <w:pPr>
        <w:spacing w:after="0" w:line="280" w:lineRule="exact"/>
        <w:rPr>
          <w:b/>
          <w:color w:val="000000" w:themeColor="text1"/>
          <w:sz w:val="24"/>
          <w:szCs w:val="24"/>
        </w:rPr>
      </w:pPr>
    </w:p>
    <w:p w:rsidR="00E437DE" w:rsidRDefault="00E437DE">
      <w:pPr>
        <w:spacing w:after="0" w:line="280" w:lineRule="exact"/>
        <w:rPr>
          <w:b/>
          <w:color w:val="000000" w:themeColor="text1"/>
          <w:sz w:val="24"/>
          <w:szCs w:val="24"/>
        </w:rPr>
      </w:pPr>
    </w:p>
    <w:p w:rsidR="00E437DE" w:rsidRDefault="00146B2F" w:rsidP="005C7082">
      <w:pPr>
        <w:spacing w:beforeLines="75" w:afterLines="50" w:line="320" w:lineRule="exact"/>
        <w:jc w:val="center"/>
        <w:rPr>
          <w:b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lastRenderedPageBreak/>
        <w:t>暑期政治学科</w:t>
      </w:r>
      <w:r>
        <w:rPr>
          <w:rFonts w:hint="eastAsia"/>
          <w:b/>
          <w:sz w:val="30"/>
          <w:szCs w:val="30"/>
        </w:rPr>
        <w:t>复习时间安排表</w:t>
      </w:r>
    </w:p>
    <w:p w:rsidR="00E437DE" w:rsidRDefault="00146B2F" w:rsidP="005C7082">
      <w:pPr>
        <w:spacing w:beforeLines="50" w:afterLines="50" w:line="28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（仅供参考）</w:t>
      </w:r>
    </w:p>
    <w:p w:rsidR="00E437DE" w:rsidRDefault="00146B2F" w:rsidP="005C7082">
      <w:pPr>
        <w:pStyle w:val="a6"/>
        <w:numPr>
          <w:ilvl w:val="0"/>
          <w:numId w:val="3"/>
        </w:numPr>
        <w:spacing w:beforeLines="75" w:afterLines="50" w:line="280" w:lineRule="exact"/>
        <w:ind w:firstLineChars="0"/>
        <w:rPr>
          <w:b/>
          <w:sz w:val="26"/>
          <w:szCs w:val="26"/>
        </w:rPr>
      </w:pPr>
      <w:r>
        <w:rPr>
          <w:rFonts w:hint="eastAsia"/>
          <w:b/>
          <w:sz w:val="26"/>
          <w:szCs w:val="26"/>
        </w:rPr>
        <w:t>必修二《政治生活》</w:t>
      </w:r>
    </w:p>
    <w:tbl>
      <w:tblPr>
        <w:tblW w:w="8730" w:type="dxa"/>
        <w:tblInd w:w="-309" w:type="dxa"/>
        <w:tblLayout w:type="fixed"/>
        <w:tblLook w:val="04A0"/>
      </w:tblPr>
      <w:tblGrid>
        <w:gridCol w:w="735"/>
        <w:gridCol w:w="2258"/>
        <w:gridCol w:w="1274"/>
        <w:gridCol w:w="2529"/>
        <w:gridCol w:w="1934"/>
      </w:tblGrid>
      <w:tr w:rsidR="00E437DE">
        <w:trPr>
          <w:trHeight w:val="317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时间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内容</w:t>
            </w:r>
          </w:p>
        </w:tc>
        <w:tc>
          <w:tcPr>
            <w:tcW w:w="5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复习内容及完成情况（完成请在旁打勾）</w:t>
            </w:r>
          </w:p>
        </w:tc>
      </w:tr>
      <w:tr w:rsidR="00E437DE">
        <w:trPr>
          <w:trHeight w:val="377"/>
        </w:trPr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22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知识填充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选择题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大题</w:t>
            </w:r>
          </w:p>
        </w:tc>
      </w:tr>
      <w:tr w:rsidR="00E437DE">
        <w:trPr>
          <w:trHeight w:val="38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7.13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休息，规划暑期生活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37DE">
        <w:trPr>
          <w:trHeight w:val="30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7.13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第一课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P78-79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选择题（考点一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37DE">
        <w:trPr>
          <w:trHeight w:val="36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7.14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第二课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1-2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P80-81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选择题（考点二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37DE">
        <w:trPr>
          <w:trHeight w:val="9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7.15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第二课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3-4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20" w:lineRule="exac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P90-T14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6"/>
                <w:szCs w:val="16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6"/>
                <w:szCs w:val="16"/>
              </w:rPr>
              <w:t>2018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6"/>
                <w:szCs w:val="16"/>
              </w:rPr>
              <w:t>安徽蚌埠二模）</w:t>
            </w: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7.16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第三课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P91-92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选择题（考点一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7.17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第四课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 xml:space="preserve"> 1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P93-94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选择题（考点二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P95-T15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2014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四川文综）</w:t>
            </w:r>
          </w:p>
        </w:tc>
      </w:tr>
      <w:tr w:rsidR="00E437DE">
        <w:trPr>
          <w:trHeight w:val="406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7.18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第四课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 xml:space="preserve"> 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P92-T13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2018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北京文综）</w:t>
            </w: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7.19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第五课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P103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选择题（考点一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第五课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P104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选择题（考点一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P103-T5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2017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课标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卷）</w:t>
            </w: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7.21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第六课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 xml:space="preserve"> 1-2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P105-106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选择题（考点二）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7.22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第六课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知识填空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P107-T16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2015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福建文综）</w:t>
            </w: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7.23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第七课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1-2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P107-108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选择题（考点三）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7.24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第七课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 xml:space="preserve"> 3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7.25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第八课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P120-121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选择题（考点一）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7.26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第九课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1-2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P121-122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选择题（考点二）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E437DE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7.27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第九课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 xml:space="preserve"> 3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P123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选择题（考点三）</w:t>
            </w: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P122-T4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课标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卷）</w:t>
            </w:r>
          </w:p>
        </w:tc>
      </w:tr>
      <w:tr w:rsidR="00E437DE">
        <w:trPr>
          <w:trHeight w:val="27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7.28</w:t>
            </w:r>
          </w:p>
        </w:tc>
        <w:tc>
          <w:tcPr>
            <w:tcW w:w="7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休息，可对前期复习进行回顾总结</w:t>
            </w:r>
          </w:p>
        </w:tc>
      </w:tr>
    </w:tbl>
    <w:p w:rsidR="00E437DE" w:rsidRDefault="00E437DE">
      <w:pPr>
        <w:spacing w:after="0" w:line="340" w:lineRule="exact"/>
        <w:rPr>
          <w:b/>
          <w:sz w:val="28"/>
          <w:szCs w:val="28"/>
        </w:rPr>
      </w:pPr>
    </w:p>
    <w:p w:rsidR="00E437DE" w:rsidRDefault="00E437DE" w:rsidP="005C7082">
      <w:pPr>
        <w:spacing w:beforeLines="15" w:afterLines="15" w:line="340" w:lineRule="exact"/>
        <w:rPr>
          <w:b/>
          <w:sz w:val="28"/>
          <w:szCs w:val="28"/>
        </w:rPr>
      </w:pPr>
    </w:p>
    <w:p w:rsidR="00E437DE" w:rsidRDefault="00146B2F" w:rsidP="005C7082">
      <w:pPr>
        <w:pStyle w:val="a6"/>
        <w:numPr>
          <w:ilvl w:val="0"/>
          <w:numId w:val="3"/>
        </w:numPr>
        <w:spacing w:beforeLines="15" w:afterLines="15" w:line="340" w:lineRule="exact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必修一《经济生活》</w:t>
      </w:r>
    </w:p>
    <w:tbl>
      <w:tblPr>
        <w:tblW w:w="8745" w:type="dxa"/>
        <w:tblInd w:w="-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6"/>
        <w:gridCol w:w="2291"/>
        <w:gridCol w:w="1127"/>
        <w:gridCol w:w="2675"/>
        <w:gridCol w:w="1916"/>
      </w:tblGrid>
      <w:tr w:rsidR="00E437DE">
        <w:trPr>
          <w:trHeight w:val="262"/>
        </w:trPr>
        <w:tc>
          <w:tcPr>
            <w:tcW w:w="736" w:type="dxa"/>
            <w:vMerge w:val="restart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时间</w:t>
            </w:r>
          </w:p>
        </w:tc>
        <w:tc>
          <w:tcPr>
            <w:tcW w:w="2291" w:type="dxa"/>
            <w:vMerge w:val="restart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内容</w:t>
            </w:r>
          </w:p>
        </w:tc>
        <w:tc>
          <w:tcPr>
            <w:tcW w:w="5718" w:type="dxa"/>
            <w:gridSpan w:val="3"/>
            <w:shd w:val="clear" w:color="auto" w:fill="auto"/>
          </w:tcPr>
          <w:p w:rsidR="00E437DE" w:rsidRDefault="00146B2F">
            <w:pPr>
              <w:spacing w:after="0" w:line="340" w:lineRule="exact"/>
              <w:jc w:val="both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复习内容及完成情况（完成请在旁打勾）</w:t>
            </w:r>
          </w:p>
        </w:tc>
      </w:tr>
      <w:tr w:rsidR="00E437DE">
        <w:trPr>
          <w:trHeight w:val="346"/>
        </w:trPr>
        <w:tc>
          <w:tcPr>
            <w:tcW w:w="736" w:type="dxa"/>
            <w:vMerge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2291" w:type="dxa"/>
            <w:vMerge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</w:p>
        </w:tc>
        <w:tc>
          <w:tcPr>
            <w:tcW w:w="1127" w:type="dxa"/>
            <w:shd w:val="clear" w:color="auto" w:fill="auto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知识填充</w:t>
            </w:r>
          </w:p>
        </w:tc>
        <w:tc>
          <w:tcPr>
            <w:tcW w:w="2675" w:type="dxa"/>
            <w:shd w:val="clear" w:color="auto" w:fill="auto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选择题</w:t>
            </w:r>
          </w:p>
        </w:tc>
        <w:tc>
          <w:tcPr>
            <w:tcW w:w="1916" w:type="dxa"/>
            <w:shd w:val="clear" w:color="auto" w:fill="auto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大题</w:t>
            </w:r>
          </w:p>
        </w:tc>
      </w:tr>
      <w:tr w:rsidR="00E437DE">
        <w:trPr>
          <w:trHeight w:val="420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7.29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第一课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 xml:space="preserve">P1 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选择题（考点一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37DE">
        <w:trPr>
          <w:trHeight w:val="33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lastRenderedPageBreak/>
              <w:t>7.30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第一课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P1-2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（考点二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37DE">
        <w:trPr>
          <w:trHeight w:val="403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7.31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第二课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P2-3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选择题（考点三）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37DE">
        <w:trPr>
          <w:trHeight w:val="709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8.1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第二课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P3-5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选择题（考点四）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P4-T6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2017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课标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卷）</w:t>
            </w: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8.2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第三课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P5-6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选择题（考点五）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8.3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第四课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P22-23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选择题（考点一）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P22-T1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课标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卷）</w:t>
            </w: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8.4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第四课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P23-24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选择题（考点二）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P24-T8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2018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天津文综）</w:t>
            </w: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8.5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第五课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P24-26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选择题（考点三）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505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8.6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第五课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P25-T6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2017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课标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）</w:t>
            </w: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8.7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第六课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P26-27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选择题（考点四）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8.8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第七课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P40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（考点一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、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、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题）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8.9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第七课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P40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（考点一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题）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8.10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第八课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P41-42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选择题（考点二）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P41-T4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2018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课标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）</w:t>
            </w:r>
          </w:p>
        </w:tc>
      </w:tr>
      <w:tr w:rsidR="00E437DE">
        <w:trPr>
          <w:trHeight w:val="626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8.11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第八课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P43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选择题（考点三）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8.12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第九课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P53-54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选择题（考点一）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8.13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第九课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P55-56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选择题（考点二）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P54-T10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2017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天津文综）</w:t>
            </w: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8.14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第十课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P56-58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选择题（考点三）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8.15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第十课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P56-T5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2018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课标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卷）</w:t>
            </w:r>
          </w:p>
        </w:tc>
      </w:tr>
      <w:tr w:rsidR="00E437DE">
        <w:trPr>
          <w:trHeight w:val="593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8.16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第十一课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P60--61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选择题（考点四）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E437DE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E437DE">
        <w:trPr>
          <w:trHeight w:val="297"/>
        </w:trPr>
        <w:tc>
          <w:tcPr>
            <w:tcW w:w="73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8.17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第十一课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框题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知识填充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P61--62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选择题（考点五）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437DE" w:rsidRDefault="00146B2F">
            <w:pPr>
              <w:spacing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大题：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P63-T12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2016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0"/>
                <w:szCs w:val="20"/>
              </w:rPr>
              <w:t>天津文综）</w:t>
            </w:r>
          </w:p>
        </w:tc>
      </w:tr>
      <w:tr w:rsidR="00E437DE">
        <w:trPr>
          <w:trHeight w:val="297"/>
        </w:trPr>
        <w:tc>
          <w:tcPr>
            <w:tcW w:w="8745" w:type="dxa"/>
            <w:gridSpan w:val="5"/>
            <w:shd w:val="clear" w:color="auto" w:fill="auto"/>
            <w:vAlign w:val="center"/>
          </w:tcPr>
          <w:p w:rsidR="00E437DE" w:rsidRDefault="00146B2F" w:rsidP="005C7082">
            <w:pPr>
              <w:spacing w:beforeLines="50"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祝贺你！至此，你已经完成了暑期政治作业，对高一所学知识做出了非常有价值的知识梳理和复习巩固。你收获的不仅是知识和解题思路，同时也得到了自我规划能力、意志力和行动力的提升，这些都将成为你高中生活的宝贵财富，陪伴你成长。请高二继续努力加油！</w:t>
            </w:r>
          </w:p>
          <w:p w:rsidR="00E437DE" w:rsidRDefault="00E437DE" w:rsidP="005C7082">
            <w:pPr>
              <w:spacing w:beforeLines="50" w:after="0" w:line="34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</w:tbl>
    <w:p w:rsidR="00E437DE" w:rsidRDefault="00E437DE">
      <w:pPr>
        <w:spacing w:after="0" w:line="340" w:lineRule="exact"/>
        <w:rPr>
          <w:b/>
          <w:sz w:val="28"/>
          <w:szCs w:val="28"/>
        </w:rPr>
      </w:pPr>
    </w:p>
    <w:sectPr w:rsidR="00E437DE" w:rsidSect="00E437DE">
      <w:pgSz w:w="10433" w:h="14742"/>
      <w:pgMar w:top="851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B2F" w:rsidRDefault="00146B2F" w:rsidP="005C7082">
      <w:pPr>
        <w:spacing w:after="0"/>
      </w:pPr>
      <w:r>
        <w:separator/>
      </w:r>
    </w:p>
  </w:endnote>
  <w:endnote w:type="continuationSeparator" w:id="1">
    <w:p w:rsidR="00146B2F" w:rsidRDefault="00146B2F" w:rsidP="005C708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B2F" w:rsidRDefault="00146B2F" w:rsidP="005C7082">
      <w:pPr>
        <w:spacing w:after="0"/>
      </w:pPr>
      <w:r>
        <w:separator/>
      </w:r>
    </w:p>
  </w:footnote>
  <w:footnote w:type="continuationSeparator" w:id="1">
    <w:p w:rsidR="00146B2F" w:rsidRDefault="00146B2F" w:rsidP="005C708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6D8037"/>
    <w:multiLevelType w:val="singleLevel"/>
    <w:tmpl w:val="B16D8037"/>
    <w:lvl w:ilvl="0">
      <w:start w:val="2"/>
      <w:numFmt w:val="decimal"/>
      <w:suff w:val="nothing"/>
      <w:lvlText w:val="（%1）"/>
      <w:lvlJc w:val="left"/>
      <w:pPr>
        <w:ind w:left="1423" w:firstLine="0"/>
      </w:pPr>
    </w:lvl>
  </w:abstractNum>
  <w:abstractNum w:abstractNumId="1">
    <w:nsid w:val="0BA6E3C8"/>
    <w:multiLevelType w:val="singleLevel"/>
    <w:tmpl w:val="0BA6E3C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69E00B66"/>
    <w:multiLevelType w:val="multilevel"/>
    <w:tmpl w:val="69E00B6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40A9C"/>
    <w:rsid w:val="00131F51"/>
    <w:rsid w:val="00146B2F"/>
    <w:rsid w:val="001F749F"/>
    <w:rsid w:val="00295B20"/>
    <w:rsid w:val="00317675"/>
    <w:rsid w:val="00323B43"/>
    <w:rsid w:val="00340A9C"/>
    <w:rsid w:val="00353BB2"/>
    <w:rsid w:val="003921F0"/>
    <w:rsid w:val="003D37D8"/>
    <w:rsid w:val="003F22B4"/>
    <w:rsid w:val="004358AB"/>
    <w:rsid w:val="00527C66"/>
    <w:rsid w:val="005C7082"/>
    <w:rsid w:val="00677862"/>
    <w:rsid w:val="006A0949"/>
    <w:rsid w:val="006A621E"/>
    <w:rsid w:val="007D0383"/>
    <w:rsid w:val="00830C3E"/>
    <w:rsid w:val="00873131"/>
    <w:rsid w:val="008820D3"/>
    <w:rsid w:val="008B7290"/>
    <w:rsid w:val="008B7726"/>
    <w:rsid w:val="0092169D"/>
    <w:rsid w:val="00926941"/>
    <w:rsid w:val="00927D7F"/>
    <w:rsid w:val="00972363"/>
    <w:rsid w:val="00B65374"/>
    <w:rsid w:val="00DF2D0B"/>
    <w:rsid w:val="00E353C5"/>
    <w:rsid w:val="00E437DE"/>
    <w:rsid w:val="0D2D5506"/>
    <w:rsid w:val="0EAB11EB"/>
    <w:rsid w:val="139B02E0"/>
    <w:rsid w:val="16F34F99"/>
    <w:rsid w:val="19364984"/>
    <w:rsid w:val="23152552"/>
    <w:rsid w:val="27714DAE"/>
    <w:rsid w:val="27F1447B"/>
    <w:rsid w:val="2865040F"/>
    <w:rsid w:val="28D0649A"/>
    <w:rsid w:val="2A204B9B"/>
    <w:rsid w:val="2D186A7E"/>
    <w:rsid w:val="3AEE2077"/>
    <w:rsid w:val="3B451F54"/>
    <w:rsid w:val="3C8C4E30"/>
    <w:rsid w:val="48A82AB2"/>
    <w:rsid w:val="4978254D"/>
    <w:rsid w:val="4D7B6B48"/>
    <w:rsid w:val="55B44901"/>
    <w:rsid w:val="687C092C"/>
    <w:rsid w:val="6A0819B0"/>
    <w:rsid w:val="6A7C1A58"/>
    <w:rsid w:val="78691D64"/>
    <w:rsid w:val="7AE331C6"/>
    <w:rsid w:val="7D5D4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E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E437DE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E437D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E437D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E437DE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E437DE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437DE"/>
    <w:rPr>
      <w:rFonts w:ascii="Tahoma" w:hAnsi="Tahoma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E437DE"/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322</Words>
  <Characters>1839</Characters>
  <Application>Microsoft Office Word</Application>
  <DocSecurity>0</DocSecurity>
  <Lines>15</Lines>
  <Paragraphs>4</Paragraphs>
  <ScaleCrop>false</ScaleCrop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8</cp:revision>
  <cp:lastPrinted>2015-06-26T07:08:00Z</cp:lastPrinted>
  <dcterms:created xsi:type="dcterms:W3CDTF">2015-06-26T03:15:00Z</dcterms:created>
  <dcterms:modified xsi:type="dcterms:W3CDTF">2019-07-05T10:39:00Z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