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892" w:rsidRPr="00EE0892" w:rsidRDefault="00EE0892" w:rsidP="00EE0892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EE0892">
        <w:rPr>
          <w:rFonts w:asciiTheme="majorEastAsia" w:eastAsiaTheme="majorEastAsia" w:hAnsiTheme="majorEastAsia" w:hint="eastAsia"/>
          <w:b/>
          <w:sz w:val="28"/>
          <w:szCs w:val="28"/>
        </w:rPr>
        <w:t>寒假化学练习1（有机化学基础）参考答案</w:t>
      </w:r>
    </w:p>
    <w:p w:rsidR="00EE0892" w:rsidRPr="00A27DAE" w:rsidRDefault="00EE0892" w:rsidP="00EE0892">
      <w:pPr>
        <w:spacing w:line="276" w:lineRule="auto"/>
        <w:rPr>
          <w:rFonts w:ascii="Times New Roman" w:eastAsia="宋体" w:hAnsi="Times New Roman"/>
        </w:rPr>
      </w:pPr>
      <w:r w:rsidRPr="00A27DAE">
        <w:rPr>
          <w:rFonts w:ascii="Times New Roman" w:eastAsia="宋体" w:hAnsi="Times New Roman"/>
        </w:rPr>
        <w:t>1</w:t>
      </w:r>
      <w:r w:rsidRPr="00A27DAE">
        <w:rPr>
          <w:rFonts w:ascii="Times New Roman" w:eastAsia="宋体"/>
        </w:rPr>
        <w:t>．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【解析】</w:t>
      </w:r>
      <w:r w:rsidRPr="00A27DAE">
        <w:rPr>
          <w:rFonts w:ascii="Times New Roman" w:eastAsia="宋体" w:hAnsi="Times New Roman"/>
        </w:rPr>
        <w:t xml:space="preserve">A. </w:t>
      </w:r>
      <w:r w:rsidRPr="00A27DAE">
        <w:rPr>
          <w:rFonts w:ascii="Times New Roman" w:eastAsia="宋体"/>
        </w:rPr>
        <w:t>真丝围巾的主要成分是蚕丝，蚕丝属于蛋白质，容易降解；</w:t>
      </w:r>
      <w:r w:rsidRPr="00A27DAE">
        <w:rPr>
          <w:rFonts w:ascii="Times New Roman" w:eastAsia="宋体" w:hAnsi="Times New Roman"/>
        </w:rPr>
        <w:t xml:space="preserve">B. </w:t>
      </w:r>
      <w:r w:rsidRPr="00A27DAE">
        <w:rPr>
          <w:rFonts w:ascii="Times New Roman" w:eastAsia="宋体"/>
        </w:rPr>
        <w:t>宣纸的主要成分是纤维素，是天然有机高分子，容易降解；</w:t>
      </w:r>
      <w:r w:rsidRPr="00A27DAE">
        <w:rPr>
          <w:rFonts w:ascii="Times New Roman" w:eastAsia="宋体" w:hAnsi="Times New Roman"/>
        </w:rPr>
        <w:t>C. PVC</w:t>
      </w:r>
      <w:r w:rsidRPr="00A27DAE">
        <w:rPr>
          <w:rFonts w:ascii="Times New Roman" w:eastAsia="宋体"/>
        </w:rPr>
        <w:t>塑料卡片的主要成分是聚氯乙烯，难以降解；</w:t>
      </w:r>
      <w:r w:rsidRPr="00A27DAE">
        <w:rPr>
          <w:rFonts w:ascii="Times New Roman" w:eastAsia="宋体" w:hAnsi="Times New Roman"/>
        </w:rPr>
        <w:t xml:space="preserve">D. </w:t>
      </w:r>
      <w:r w:rsidRPr="00A27DAE">
        <w:rPr>
          <w:rFonts w:ascii="Times New Roman" w:eastAsia="宋体"/>
        </w:rPr>
        <w:t>淀粉是天然有机高分子，淀粉做的餐具容易降解，</w:t>
      </w:r>
      <w:r w:rsidRPr="00A27DAE">
        <w:rPr>
          <w:rFonts w:ascii="Times New Roman" w:eastAsia="宋体" w:hAnsi="Times New Roman"/>
        </w:rPr>
        <w:t>D</w:t>
      </w:r>
      <w:r w:rsidRPr="00A27DAE">
        <w:rPr>
          <w:rFonts w:ascii="Times New Roman" w:eastAsia="宋体"/>
        </w:rPr>
        <w:t>正确。</w:t>
      </w:r>
    </w:p>
    <w:p w:rsidR="00EE0892" w:rsidRPr="00A27DAE" w:rsidRDefault="00EE0892" w:rsidP="00EE0892">
      <w:pPr>
        <w:spacing w:line="276" w:lineRule="auto"/>
        <w:rPr>
          <w:rFonts w:ascii="Times New Roman" w:eastAsia="宋体" w:hAnsi="Times New Roman"/>
        </w:rPr>
      </w:pPr>
      <w:r w:rsidRPr="00A27DAE">
        <w:rPr>
          <w:rFonts w:ascii="Times New Roman" w:eastAsia="宋体" w:hAnsi="Times New Roman"/>
        </w:rPr>
        <w:t>2</w:t>
      </w:r>
      <w:r w:rsidRPr="00A27DAE">
        <w:rPr>
          <w:rFonts w:ascii="Times New Roman" w:eastAsia="宋体"/>
        </w:rPr>
        <w:t>．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【解析】</w:t>
      </w:r>
      <w:r w:rsidRPr="00A27DAE">
        <w:rPr>
          <w:rFonts w:ascii="Times New Roman" w:eastAsia="宋体" w:hAnsi="Times New Roman"/>
        </w:rPr>
        <w:t>A.</w:t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/>
        </w:rPr>
        <w:t>煤的气化是化学变化，即煤与水蒸气在高温下反应生成</w:t>
      </w:r>
      <w:r w:rsidRPr="00A27DAE">
        <w:rPr>
          <w:rFonts w:ascii="Times New Roman" w:eastAsia="宋体" w:hAnsi="Times New Roman"/>
        </w:rPr>
        <w:t>CO</w:t>
      </w:r>
      <w:r w:rsidRPr="00A27DAE">
        <w:rPr>
          <w:rFonts w:ascii="Times New Roman" w:eastAsia="宋体"/>
        </w:rPr>
        <w:t>和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/>
        </w:rPr>
        <w:t>，</w:t>
      </w:r>
      <w:r w:rsidRPr="00A27DAE">
        <w:rPr>
          <w:rFonts w:ascii="Times New Roman" w:eastAsia="宋体" w:hAnsi="Times New Roman"/>
        </w:rPr>
        <w:t>A</w:t>
      </w:r>
      <w:r w:rsidRPr="00A27DAE">
        <w:rPr>
          <w:rFonts w:ascii="Times New Roman" w:eastAsia="宋体"/>
        </w:rPr>
        <w:t>错误</w:t>
      </w:r>
      <w:r w:rsidRPr="00A27DAE">
        <w:rPr>
          <w:rFonts w:ascii="Times New Roman" w:eastAsia="宋体" w:hint="eastAsia"/>
        </w:rPr>
        <w:t>；</w:t>
      </w:r>
      <w:r w:rsidRPr="00A27DAE">
        <w:rPr>
          <w:rFonts w:ascii="Times New Roman" w:eastAsia="宋体" w:hAnsi="Times New Roman"/>
        </w:rPr>
        <w:t>B.</w:t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/>
        </w:rPr>
        <w:t>乙醇汽油是将乙醇与汽油按一定比例混合得到的混合物，</w:t>
      </w:r>
      <w:r w:rsidRPr="00A27DAE">
        <w:rPr>
          <w:rFonts w:ascii="Times New Roman" w:eastAsia="宋体" w:hAnsi="Times New Roman"/>
        </w:rPr>
        <w:t>B</w:t>
      </w:r>
      <w:r w:rsidRPr="00A27DAE">
        <w:rPr>
          <w:rFonts w:ascii="Times New Roman" w:eastAsia="宋体"/>
        </w:rPr>
        <w:t>错误</w:t>
      </w:r>
      <w:r w:rsidRPr="00A27DAE">
        <w:rPr>
          <w:rFonts w:ascii="Times New Roman" w:eastAsia="宋体" w:hint="eastAsia"/>
        </w:rPr>
        <w:t>；</w:t>
      </w:r>
      <w:r w:rsidRPr="00A27DAE">
        <w:rPr>
          <w:rFonts w:ascii="Times New Roman" w:eastAsia="宋体" w:hAnsi="Times New Roman"/>
        </w:rPr>
        <w:t>C.</w:t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/>
        </w:rPr>
        <w:t>食物纤维素在人体内不能被吸收利用，但是具有促进肠道蠕动等功效，所以是健康饮食不可或缺的一部分，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正确</w:t>
      </w:r>
      <w:r w:rsidRPr="00A27DAE">
        <w:rPr>
          <w:rFonts w:ascii="Times New Roman" w:eastAsia="宋体" w:hint="eastAsia"/>
        </w:rPr>
        <w:t>；</w:t>
      </w:r>
      <w:r w:rsidRPr="00A27DAE">
        <w:rPr>
          <w:rFonts w:ascii="Times New Roman" w:eastAsia="宋体" w:hAnsi="Times New Roman"/>
        </w:rPr>
        <w:t>D.</w:t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/>
        </w:rPr>
        <w:t>单糖、二</w:t>
      </w:r>
      <w:r w:rsidRPr="00A27DAE">
        <w:rPr>
          <w:rFonts w:ascii="Times New Roman" w:eastAsia="宋体" w:hint="eastAsia"/>
        </w:rPr>
        <w:t>糖</w:t>
      </w:r>
      <w:r w:rsidRPr="00A27DAE">
        <w:rPr>
          <w:rFonts w:ascii="Times New Roman" w:eastAsia="宋体"/>
        </w:rPr>
        <w:t>、油脂都不是高分子化合物，</w:t>
      </w:r>
      <w:r w:rsidRPr="00A27DAE">
        <w:rPr>
          <w:rFonts w:ascii="Times New Roman" w:eastAsia="宋体" w:hAnsi="Times New Roman"/>
        </w:rPr>
        <w:t>D</w:t>
      </w:r>
      <w:r w:rsidRPr="00A27DAE">
        <w:rPr>
          <w:rFonts w:ascii="Times New Roman" w:eastAsia="宋体"/>
        </w:rPr>
        <w:t>错误。</w:t>
      </w:r>
    </w:p>
    <w:p w:rsidR="00EE0892" w:rsidRPr="00A27DAE" w:rsidRDefault="00EE0892" w:rsidP="00EE0892">
      <w:pPr>
        <w:spacing w:line="276" w:lineRule="auto"/>
        <w:rPr>
          <w:rFonts w:ascii="Times New Roman" w:eastAsia="宋体" w:hAnsi="Times New Roman"/>
        </w:rPr>
      </w:pPr>
      <w:r w:rsidRPr="00A27DAE">
        <w:rPr>
          <w:rFonts w:ascii="Times New Roman" w:eastAsia="宋体" w:hAnsi="Times New Roman"/>
        </w:rPr>
        <w:t>3</w:t>
      </w:r>
      <w:r w:rsidRPr="00A27DAE">
        <w:rPr>
          <w:rFonts w:ascii="Times New Roman" w:eastAsia="宋体"/>
        </w:rPr>
        <w:t>．</w:t>
      </w:r>
      <w:r w:rsidRPr="00A27DAE">
        <w:rPr>
          <w:rFonts w:ascii="Times New Roman" w:eastAsia="宋体" w:hAnsi="Times New Roman"/>
        </w:rPr>
        <w:t>A</w:t>
      </w:r>
      <w:r w:rsidRPr="00A27DAE">
        <w:rPr>
          <w:rFonts w:ascii="Times New Roman" w:eastAsia="宋体"/>
        </w:rPr>
        <w:t>【解析】</w:t>
      </w:r>
      <w:r w:rsidRPr="00A27DAE">
        <w:rPr>
          <w:rFonts w:ascii="Times New Roman" w:eastAsia="宋体" w:hAnsi="Times New Roman"/>
        </w:rPr>
        <w:t>A.</w:t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/>
        </w:rPr>
        <w:t>加入少量新制</w:t>
      </w:r>
      <w:r w:rsidRPr="00A27DAE">
        <w:rPr>
          <w:rFonts w:ascii="Times New Roman" w:eastAsia="宋体" w:hAnsi="Times New Roman"/>
        </w:rPr>
        <w:t>Cu(OH)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/>
        </w:rPr>
        <w:t>悬浊液之前需要首先加入氢氧化钠溶液中和硫酸，</w:t>
      </w:r>
      <w:r w:rsidRPr="00A27DAE">
        <w:rPr>
          <w:rFonts w:ascii="Times New Roman" w:eastAsia="宋体" w:hAnsi="Times New Roman"/>
        </w:rPr>
        <w:t>A</w:t>
      </w:r>
      <w:r w:rsidRPr="00A27DAE">
        <w:rPr>
          <w:rFonts w:ascii="Times New Roman" w:eastAsia="宋体"/>
        </w:rPr>
        <w:t>错误；</w:t>
      </w:r>
      <w:r w:rsidRPr="00A27DAE">
        <w:rPr>
          <w:rFonts w:ascii="Times New Roman" w:eastAsia="宋体" w:hAnsi="Times New Roman"/>
        </w:rPr>
        <w:t>B.</w:t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/>
        </w:rPr>
        <w:t>加热能杀死流感病毒是因为蛋白质受热变性，</w:t>
      </w:r>
      <w:r w:rsidRPr="00A27DAE">
        <w:rPr>
          <w:rFonts w:ascii="Times New Roman" w:eastAsia="宋体" w:hAnsi="Times New Roman"/>
        </w:rPr>
        <w:t>B</w:t>
      </w:r>
      <w:r w:rsidRPr="00A27DAE">
        <w:rPr>
          <w:rFonts w:ascii="Times New Roman" w:eastAsia="宋体"/>
        </w:rPr>
        <w:t>正确；</w:t>
      </w:r>
      <w:r w:rsidRPr="00A27DAE">
        <w:rPr>
          <w:rFonts w:ascii="Times New Roman" w:eastAsia="宋体" w:hAnsi="Times New Roman"/>
        </w:rPr>
        <w:t>C.</w:t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/>
        </w:rPr>
        <w:t>加入食盐可以使高级脂肪酸钠从混合物中析出，这一过程叫盐析，豆浆、牛奶中加入浓食盐水都有固体析出，此为胶体的聚沉，三者均有沉淀形成，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正确；</w:t>
      </w:r>
      <w:r w:rsidRPr="00A27DAE">
        <w:rPr>
          <w:rFonts w:ascii="Times New Roman" w:eastAsia="宋体" w:hAnsi="Times New Roman"/>
        </w:rPr>
        <w:t xml:space="preserve">D. </w:t>
      </w:r>
      <w:r w:rsidRPr="00A27DAE">
        <w:rPr>
          <w:rFonts w:ascii="Times New Roman" w:eastAsia="宋体"/>
        </w:rPr>
        <w:t>蛋白质是组成细胞的基础物质，没有蛋白质就没有生命，</w:t>
      </w:r>
      <w:r w:rsidRPr="00A27DAE">
        <w:rPr>
          <w:rFonts w:ascii="Times New Roman" w:eastAsia="宋体" w:hAnsi="Times New Roman"/>
        </w:rPr>
        <w:t>D</w:t>
      </w:r>
      <w:r w:rsidRPr="00A27DAE">
        <w:rPr>
          <w:rFonts w:ascii="Times New Roman" w:eastAsia="宋体"/>
        </w:rPr>
        <w:t>正确。</w:t>
      </w:r>
    </w:p>
    <w:p w:rsidR="00EE0892" w:rsidRPr="00A27DAE" w:rsidRDefault="00EE0892" w:rsidP="00EE0892">
      <w:pPr>
        <w:spacing w:line="276" w:lineRule="auto"/>
        <w:rPr>
          <w:rFonts w:ascii="Times New Roman" w:eastAsia="宋体" w:hAnsi="Times New Roman"/>
        </w:rPr>
      </w:pPr>
      <w:r w:rsidRPr="00A27DAE">
        <w:rPr>
          <w:rFonts w:ascii="Times New Roman" w:eastAsia="宋体" w:hAnsi="Times New Roman"/>
        </w:rPr>
        <w:t>4</w:t>
      </w:r>
      <w:r w:rsidRPr="00A27DAE">
        <w:rPr>
          <w:rFonts w:ascii="Times New Roman" w:eastAsia="宋体"/>
        </w:rPr>
        <w:t>．</w:t>
      </w:r>
      <w:r w:rsidRPr="00A27DAE">
        <w:rPr>
          <w:rFonts w:ascii="Times New Roman" w:eastAsia="宋体" w:hAnsi="Times New Roman"/>
        </w:rPr>
        <w:t>D</w:t>
      </w:r>
      <w:r w:rsidRPr="00A27DAE">
        <w:rPr>
          <w:rFonts w:ascii="Times New Roman" w:eastAsia="宋体"/>
        </w:rPr>
        <w:t>【解析】</w:t>
      </w:r>
      <w:r w:rsidRPr="00A27DAE">
        <w:rPr>
          <w:rFonts w:ascii="Times New Roman" w:eastAsia="宋体" w:hAnsi="Times New Roman"/>
        </w:rPr>
        <w:t>A. HOCH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 w:hAnsi="Times New Roman"/>
        </w:rPr>
        <w:t>CHO</w:t>
      </w:r>
      <w:r w:rsidRPr="00A27DAE">
        <w:rPr>
          <w:rFonts w:ascii="Times New Roman" w:eastAsia="宋体"/>
        </w:rPr>
        <w:t>分子中含有羟基、醛基，能发生取代反应、加成反应、氧化反应，</w:t>
      </w:r>
      <w:r w:rsidRPr="00A27DAE">
        <w:rPr>
          <w:rFonts w:ascii="Times New Roman" w:eastAsia="宋体" w:hAnsi="Times New Roman"/>
        </w:rPr>
        <w:t>A</w:t>
      </w:r>
      <w:r w:rsidRPr="00A27DAE">
        <w:rPr>
          <w:rFonts w:ascii="Times New Roman" w:eastAsia="宋体"/>
        </w:rPr>
        <w:t>正确；</w:t>
      </w:r>
      <w:r w:rsidRPr="00A27DAE">
        <w:rPr>
          <w:rFonts w:ascii="Times New Roman" w:eastAsia="宋体" w:hAnsi="Times New Roman"/>
        </w:rPr>
        <w:t xml:space="preserve">B. </w:t>
      </w:r>
      <w:r w:rsidRPr="00A27DAE">
        <w:rPr>
          <w:rFonts w:ascii="Times New Roman" w:eastAsia="宋体"/>
        </w:rPr>
        <w:t>乙醇醛糖是有机物，能燃烧，含有羟基和醛基，可溶于水，</w:t>
      </w:r>
      <w:r w:rsidRPr="00A27DAE">
        <w:rPr>
          <w:rFonts w:ascii="Times New Roman" w:eastAsia="宋体" w:hAnsi="Times New Roman"/>
        </w:rPr>
        <w:t>B</w:t>
      </w:r>
      <w:r w:rsidRPr="00A27DAE">
        <w:rPr>
          <w:rFonts w:ascii="Times New Roman" w:eastAsia="宋体"/>
        </w:rPr>
        <w:t>正确；</w:t>
      </w:r>
      <w:r w:rsidRPr="00A27DAE">
        <w:rPr>
          <w:rFonts w:ascii="Times New Roman" w:eastAsia="宋体" w:hAnsi="Times New Roman"/>
        </w:rPr>
        <w:t>C. HOCH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 w:hAnsi="Times New Roman"/>
        </w:rPr>
        <w:t>CHO</w:t>
      </w:r>
      <w:r w:rsidRPr="00A27DAE">
        <w:rPr>
          <w:rFonts w:ascii="Times New Roman" w:eastAsia="宋体"/>
        </w:rPr>
        <w:t>与乙酸、甲酸甲酯分子式相同，结构不同，互为同分异构体，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正确；</w:t>
      </w:r>
      <w:r w:rsidRPr="00A27DAE">
        <w:rPr>
          <w:rFonts w:ascii="Times New Roman" w:eastAsia="宋体" w:hAnsi="Times New Roman"/>
        </w:rPr>
        <w:t xml:space="preserve">D. </w:t>
      </w:r>
      <w:r w:rsidRPr="00A27DAE">
        <w:rPr>
          <w:rFonts w:ascii="Times New Roman" w:eastAsia="宋体"/>
        </w:rPr>
        <w:t>葡萄糖是多羟基醛，乙醇醛糖与葡萄糖结构不相似，不能互为同系物，</w:t>
      </w:r>
      <w:r w:rsidRPr="00A27DAE">
        <w:rPr>
          <w:rFonts w:ascii="Times New Roman" w:eastAsia="宋体" w:hAnsi="Times New Roman"/>
        </w:rPr>
        <w:t>D</w:t>
      </w:r>
      <w:r w:rsidRPr="00A27DAE">
        <w:rPr>
          <w:rFonts w:ascii="Times New Roman" w:eastAsia="宋体"/>
        </w:rPr>
        <w:t>错误。</w:t>
      </w:r>
    </w:p>
    <w:p w:rsidR="00EE0892" w:rsidRPr="00A27DAE" w:rsidRDefault="00EE0892" w:rsidP="00EE0892">
      <w:pPr>
        <w:spacing w:line="276" w:lineRule="auto"/>
        <w:rPr>
          <w:rFonts w:ascii="Times New Roman" w:eastAsia="宋体" w:hAnsi="Times New Roman"/>
        </w:rPr>
      </w:pPr>
      <w:r w:rsidRPr="00A27DAE">
        <w:rPr>
          <w:rFonts w:ascii="Times New Roman" w:eastAsia="宋体" w:hAnsi="Times New Roman"/>
        </w:rPr>
        <w:t>5</w:t>
      </w:r>
      <w:r w:rsidRPr="00A27DAE">
        <w:rPr>
          <w:rFonts w:ascii="Times New Roman" w:eastAsia="宋体"/>
        </w:rPr>
        <w:t>．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【解析】</w:t>
      </w:r>
      <w:r w:rsidRPr="00A27DAE">
        <w:rPr>
          <w:rFonts w:ascii="Times New Roman" w:eastAsia="宋体" w:hAnsi="Times New Roman"/>
        </w:rPr>
        <w:t>A.</w:t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/>
        </w:rPr>
        <w:t>甲烷与高锰酸钾不反应，而乙烯能使酸性的高锰酸钾溶液褪色，</w:t>
      </w:r>
      <w:r w:rsidRPr="00A27DAE">
        <w:rPr>
          <w:rFonts w:ascii="Times New Roman" w:eastAsia="宋体" w:hAnsi="Times New Roman"/>
        </w:rPr>
        <w:t>A</w:t>
      </w:r>
      <w:r w:rsidRPr="00A27DAE">
        <w:rPr>
          <w:rFonts w:ascii="Times New Roman" w:eastAsia="宋体"/>
        </w:rPr>
        <w:t>错误；</w:t>
      </w:r>
      <w:r w:rsidRPr="00A27DAE">
        <w:rPr>
          <w:rFonts w:ascii="Times New Roman" w:eastAsia="宋体" w:hAnsi="Times New Roman"/>
        </w:rPr>
        <w:t xml:space="preserve">B. </w:t>
      </w:r>
      <w:r w:rsidRPr="00A27DAE">
        <w:rPr>
          <w:rFonts w:ascii="Times New Roman" w:eastAsia="宋体"/>
        </w:rPr>
        <w:t>油脂难溶于水，</w:t>
      </w:r>
      <w:r w:rsidRPr="00A27DAE">
        <w:rPr>
          <w:rFonts w:ascii="Times New Roman" w:eastAsia="宋体" w:hAnsi="Times New Roman"/>
        </w:rPr>
        <w:t>B</w:t>
      </w:r>
      <w:r w:rsidRPr="00A27DAE">
        <w:rPr>
          <w:rFonts w:ascii="Times New Roman" w:eastAsia="宋体" w:hint="eastAsia"/>
        </w:rPr>
        <w:t>错误</w:t>
      </w:r>
      <w:r w:rsidRPr="00A27DAE">
        <w:rPr>
          <w:rFonts w:ascii="Times New Roman" w:eastAsia="宋体"/>
        </w:rPr>
        <w:t>；</w:t>
      </w:r>
      <w:r w:rsidRPr="00A27DAE">
        <w:rPr>
          <w:rFonts w:ascii="Times New Roman" w:eastAsia="宋体" w:hAnsi="Times New Roman"/>
        </w:rPr>
        <w:t xml:space="preserve">C. </w:t>
      </w:r>
      <w:r w:rsidRPr="00A27DAE">
        <w:rPr>
          <w:rFonts w:ascii="Times New Roman" w:eastAsia="宋体"/>
        </w:rPr>
        <w:t>乙酸的酸性大于碳酸，遇大理石能产生二氧化碳，能使澄清石灰水变浑浊，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正确；</w:t>
      </w:r>
      <w:r w:rsidRPr="00A27DAE">
        <w:rPr>
          <w:rFonts w:ascii="Times New Roman" w:eastAsia="宋体" w:hAnsi="Times New Roman"/>
        </w:rPr>
        <w:t>D.</w:t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/>
        </w:rPr>
        <w:t>检查司机是否酒后驾车的原理是乙醇与重铬酸钾反应，乙醇为还原剂，表现还原性，</w:t>
      </w:r>
      <w:r w:rsidRPr="00A27DAE">
        <w:rPr>
          <w:rFonts w:ascii="Times New Roman" w:eastAsia="宋体" w:hAnsi="Times New Roman"/>
        </w:rPr>
        <w:t>D</w:t>
      </w:r>
      <w:r w:rsidRPr="00A27DAE">
        <w:rPr>
          <w:rFonts w:ascii="Times New Roman" w:eastAsia="宋体"/>
        </w:rPr>
        <w:t>错误。</w:t>
      </w:r>
    </w:p>
    <w:p w:rsidR="00EE0892" w:rsidRPr="00A27DAE" w:rsidRDefault="00EE0892" w:rsidP="00EE0892">
      <w:pPr>
        <w:spacing w:line="276" w:lineRule="auto"/>
        <w:rPr>
          <w:rFonts w:ascii="Times New Roman" w:eastAsia="宋体" w:hAnsi="Times New Roman"/>
        </w:rPr>
      </w:pPr>
      <w:r w:rsidRPr="00A27DAE">
        <w:rPr>
          <w:rFonts w:ascii="Times New Roman" w:eastAsia="宋体" w:hAnsi="Times New Roman"/>
        </w:rPr>
        <w:t>6</w:t>
      </w:r>
      <w:r w:rsidRPr="00A27DAE">
        <w:rPr>
          <w:rFonts w:ascii="Times New Roman" w:eastAsia="宋体"/>
        </w:rPr>
        <w:t>．</w:t>
      </w:r>
      <w:r w:rsidRPr="00A27DAE">
        <w:rPr>
          <w:rFonts w:ascii="Times New Roman" w:eastAsia="宋体" w:hAnsi="Times New Roman"/>
        </w:rPr>
        <w:t>D</w:t>
      </w:r>
      <w:r w:rsidRPr="00A27DAE">
        <w:rPr>
          <w:rFonts w:ascii="Times New Roman" w:eastAsia="宋体"/>
        </w:rPr>
        <w:t>【解析】</w:t>
      </w:r>
      <w:r w:rsidRPr="00EE0892">
        <w:rPr>
          <w:noProof/>
        </w:rPr>
        <w:drawing>
          <wp:inline distT="0" distB="0" distL="0" distR="0">
            <wp:extent cx="552450" cy="333375"/>
            <wp:effectExtent l="0" t="0" r="0" b="0"/>
            <wp:docPr id="1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41220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结构中共有</w:t>
      </w:r>
      <w:r w:rsidRPr="00A27DAE">
        <w:rPr>
          <w:rFonts w:ascii="Times New Roman" w:eastAsia="宋体" w:hAnsi="Times New Roman"/>
        </w:rPr>
        <w:t>5</w:t>
      </w:r>
      <w:r w:rsidRPr="00A27DAE">
        <w:rPr>
          <w:rFonts w:ascii="Times New Roman" w:eastAsia="宋体"/>
        </w:rPr>
        <w:t>种氢原子；</w:t>
      </w:r>
      <w:r w:rsidRPr="00A27DAE">
        <w:rPr>
          <w:rFonts w:ascii="Times New Roman" w:eastAsia="宋体" w:hAnsi="Times New Roman"/>
        </w:rPr>
        <w:t>-C</w:t>
      </w:r>
      <w:r w:rsidRPr="00A27DAE">
        <w:rPr>
          <w:rFonts w:ascii="Times New Roman" w:eastAsia="宋体" w:hAnsi="Times New Roman"/>
          <w:vertAlign w:val="subscript"/>
        </w:rPr>
        <w:t>4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 w:hAnsi="Times New Roman"/>
          <w:vertAlign w:val="subscript"/>
        </w:rPr>
        <w:t>9</w:t>
      </w:r>
      <w:r w:rsidRPr="00A27DAE">
        <w:rPr>
          <w:rFonts w:ascii="Times New Roman" w:eastAsia="宋体"/>
        </w:rPr>
        <w:t>异构体有：</w:t>
      </w:r>
      <w:r w:rsidRPr="00A27DAE">
        <w:rPr>
          <w:rFonts w:ascii="Times New Roman" w:eastAsia="宋体" w:hAnsi="Times New Roman"/>
        </w:rPr>
        <w:t>-CH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 w:hAnsi="Times New Roman"/>
        </w:rPr>
        <w:t>CH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 w:hAnsi="Times New Roman"/>
        </w:rPr>
        <w:t>CH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 w:hAnsi="Times New Roman"/>
        </w:rPr>
        <w:t>CH</w:t>
      </w:r>
      <w:r w:rsidRPr="00A27DAE">
        <w:rPr>
          <w:rFonts w:ascii="Times New Roman" w:eastAsia="宋体" w:hAnsi="Times New Roman"/>
          <w:vertAlign w:val="subscript"/>
        </w:rPr>
        <w:t>3</w:t>
      </w:r>
      <w:r w:rsidRPr="00A27DAE">
        <w:rPr>
          <w:rFonts w:ascii="Times New Roman" w:eastAsia="宋体"/>
        </w:rPr>
        <w:t>，</w:t>
      </w:r>
      <w:r w:rsidRPr="00A27DAE">
        <w:rPr>
          <w:rFonts w:ascii="Times New Roman" w:eastAsia="宋体" w:hAnsi="Times New Roman"/>
        </w:rPr>
        <w:t>-CH(CH</w:t>
      </w:r>
      <w:r w:rsidRPr="00A27DAE">
        <w:rPr>
          <w:rFonts w:ascii="Times New Roman" w:eastAsia="宋体" w:hAnsi="Times New Roman"/>
          <w:vertAlign w:val="subscript"/>
        </w:rPr>
        <w:t>3</w:t>
      </w:r>
      <w:r w:rsidRPr="00A27DAE">
        <w:rPr>
          <w:rFonts w:ascii="Times New Roman" w:eastAsia="宋体" w:hAnsi="Times New Roman"/>
        </w:rPr>
        <w:t>)CH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 w:hAnsi="Times New Roman"/>
        </w:rPr>
        <w:t>CH</w:t>
      </w:r>
      <w:r w:rsidRPr="00A27DAE">
        <w:rPr>
          <w:rFonts w:ascii="Times New Roman" w:eastAsia="宋体" w:hAnsi="Times New Roman"/>
          <w:vertAlign w:val="subscript"/>
        </w:rPr>
        <w:t>3</w:t>
      </w:r>
      <w:r w:rsidRPr="00A27DAE">
        <w:rPr>
          <w:rFonts w:ascii="Times New Roman" w:eastAsia="宋体"/>
        </w:rPr>
        <w:t>，</w:t>
      </w:r>
      <w:r w:rsidRPr="00A27DAE">
        <w:rPr>
          <w:rFonts w:ascii="Times New Roman" w:eastAsia="宋体" w:hAnsi="Times New Roman"/>
        </w:rPr>
        <w:t>-CH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 w:hAnsi="Times New Roman"/>
        </w:rPr>
        <w:t>CH(CH</w:t>
      </w:r>
      <w:r w:rsidRPr="00A27DAE">
        <w:rPr>
          <w:rFonts w:ascii="Times New Roman" w:eastAsia="宋体" w:hAnsi="Times New Roman"/>
          <w:vertAlign w:val="subscript"/>
        </w:rPr>
        <w:t>3</w:t>
      </w:r>
      <w:r w:rsidRPr="00A27DAE">
        <w:rPr>
          <w:rFonts w:ascii="Times New Roman" w:eastAsia="宋体" w:hAnsi="Times New Roman"/>
        </w:rPr>
        <w:t>)CH</w:t>
      </w:r>
      <w:r w:rsidRPr="00A27DAE">
        <w:rPr>
          <w:rFonts w:ascii="Times New Roman" w:eastAsia="宋体" w:hAnsi="Times New Roman"/>
          <w:vertAlign w:val="subscript"/>
        </w:rPr>
        <w:t>3</w:t>
      </w:r>
      <w:r w:rsidRPr="00A27DAE">
        <w:rPr>
          <w:rFonts w:ascii="Times New Roman" w:eastAsia="宋体"/>
        </w:rPr>
        <w:t>，</w:t>
      </w:r>
      <w:r w:rsidRPr="00A27DAE">
        <w:rPr>
          <w:rFonts w:ascii="Times New Roman" w:eastAsia="宋体" w:hAnsi="Times New Roman"/>
        </w:rPr>
        <w:t>-C(CH</w:t>
      </w:r>
      <w:r w:rsidRPr="00A27DAE">
        <w:rPr>
          <w:rFonts w:ascii="Times New Roman" w:eastAsia="宋体" w:hAnsi="Times New Roman"/>
          <w:vertAlign w:val="subscript"/>
        </w:rPr>
        <w:t>3</w:t>
      </w:r>
      <w:r w:rsidRPr="00A27DAE">
        <w:rPr>
          <w:rFonts w:ascii="Times New Roman" w:eastAsia="宋体" w:hAnsi="Times New Roman"/>
        </w:rPr>
        <w:t>)</w:t>
      </w:r>
      <w:r w:rsidRPr="00A27DAE">
        <w:rPr>
          <w:rFonts w:ascii="Times New Roman" w:eastAsia="宋体" w:hAnsi="Times New Roman"/>
          <w:vertAlign w:val="subscript"/>
        </w:rPr>
        <w:t>3</w:t>
      </w:r>
      <w:r w:rsidRPr="00A27DAE">
        <w:rPr>
          <w:rFonts w:ascii="Times New Roman" w:eastAsia="宋体"/>
        </w:rPr>
        <w:t>，因此以一个丁基</w:t>
      </w:r>
      <w:r w:rsidRPr="00A27DAE">
        <w:rPr>
          <w:rFonts w:ascii="Times New Roman" w:eastAsia="宋体" w:hAnsi="Times New Roman"/>
        </w:rPr>
        <w:t>(-C</w:t>
      </w:r>
      <w:r w:rsidRPr="00A27DAE">
        <w:rPr>
          <w:rFonts w:ascii="Times New Roman" w:eastAsia="宋体" w:hAnsi="Times New Roman"/>
          <w:vertAlign w:val="subscript"/>
        </w:rPr>
        <w:t>4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 w:hAnsi="Times New Roman"/>
          <w:vertAlign w:val="subscript"/>
        </w:rPr>
        <w:t>9</w:t>
      </w:r>
      <w:r w:rsidRPr="00A27DAE">
        <w:rPr>
          <w:rFonts w:ascii="Times New Roman" w:eastAsia="宋体" w:hAnsi="Times New Roman"/>
        </w:rPr>
        <w:t>)</w:t>
      </w:r>
      <w:r w:rsidRPr="00A27DAE">
        <w:rPr>
          <w:rFonts w:ascii="Times New Roman" w:eastAsia="宋体"/>
        </w:rPr>
        <w:t>取代联三苯</w:t>
      </w:r>
      <w:r w:rsidRPr="00A27DAE">
        <w:rPr>
          <w:rFonts w:ascii="Times New Roman" w:eastAsia="宋体" w:hAnsi="Times New Roman"/>
        </w:rPr>
        <w:t>(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552450" cy="333375"/>
            <wp:effectExtent l="0" t="0" r="0" b="0"/>
            <wp:docPr id="2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98097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 w:hAnsi="Times New Roman"/>
        </w:rPr>
        <w:t>)</w:t>
      </w:r>
      <w:r w:rsidRPr="00A27DAE">
        <w:rPr>
          <w:rFonts w:ascii="Times New Roman" w:eastAsia="宋体"/>
        </w:rPr>
        <w:t>分子中的一个氢原子，所得的同分异构体数目为</w:t>
      </w:r>
      <w:r w:rsidRPr="00A27DAE">
        <w:rPr>
          <w:rFonts w:ascii="Times New Roman" w:eastAsia="宋体" w:hAnsi="Times New Roman"/>
        </w:rPr>
        <w:t>5×4=20</w:t>
      </w:r>
      <w:r w:rsidRPr="00A27DAE">
        <w:rPr>
          <w:rFonts w:ascii="Times New Roman" w:eastAsia="宋体"/>
        </w:rPr>
        <w:t>，故选</w:t>
      </w:r>
      <w:r w:rsidRPr="00A27DAE">
        <w:rPr>
          <w:rFonts w:ascii="Times New Roman" w:eastAsia="宋体" w:hAnsi="Times New Roman"/>
        </w:rPr>
        <w:t>D</w:t>
      </w:r>
      <w:r w:rsidRPr="00A27DAE">
        <w:rPr>
          <w:rFonts w:ascii="Times New Roman" w:eastAsia="宋体"/>
        </w:rPr>
        <w:t>。</w:t>
      </w:r>
    </w:p>
    <w:p w:rsidR="00EE0892" w:rsidRPr="00A27DAE" w:rsidRDefault="00EE0892" w:rsidP="00EE0892">
      <w:pPr>
        <w:spacing w:line="276" w:lineRule="auto"/>
        <w:rPr>
          <w:rFonts w:ascii="Times New Roman" w:eastAsia="宋体" w:hAnsi="Times New Roman"/>
        </w:rPr>
      </w:pPr>
      <w:r w:rsidRPr="00A27DAE">
        <w:rPr>
          <w:rFonts w:ascii="Times New Roman" w:eastAsia="宋体" w:hAnsi="Times New Roman"/>
        </w:rPr>
        <w:t>7</w:t>
      </w:r>
      <w:r w:rsidRPr="00A27DAE">
        <w:rPr>
          <w:rFonts w:ascii="Times New Roman" w:eastAsia="宋体"/>
        </w:rPr>
        <w:t>．</w:t>
      </w:r>
      <w:r w:rsidRPr="00A27DAE">
        <w:rPr>
          <w:rFonts w:ascii="Times New Roman" w:eastAsia="宋体" w:hAnsi="Times New Roman"/>
        </w:rPr>
        <w:t>D</w:t>
      </w:r>
      <w:r w:rsidRPr="00A27DAE">
        <w:rPr>
          <w:rFonts w:ascii="Times New Roman" w:eastAsia="宋体"/>
        </w:rPr>
        <w:t>【解析】</w:t>
      </w:r>
      <w:r w:rsidRPr="00A27DAE">
        <w:rPr>
          <w:rFonts w:ascii="Times New Roman" w:eastAsia="宋体" w:hAnsi="Times New Roman"/>
        </w:rPr>
        <w:t xml:space="preserve">A. </w:t>
      </w:r>
      <w:r w:rsidRPr="00A27DAE">
        <w:rPr>
          <w:rFonts w:ascii="Times New Roman" w:eastAsia="宋体"/>
        </w:rPr>
        <w:t>甲苯苯环上的氢原子有</w:t>
      </w:r>
      <w:r w:rsidRPr="00A27DAE">
        <w:rPr>
          <w:rFonts w:ascii="Times New Roman" w:eastAsia="宋体" w:hAnsi="Times New Roman"/>
        </w:rPr>
        <w:t>3</w:t>
      </w:r>
      <w:r w:rsidRPr="00A27DAE">
        <w:rPr>
          <w:rFonts w:ascii="Times New Roman" w:eastAsia="宋体"/>
        </w:rPr>
        <w:t>类，含有</w:t>
      </w:r>
      <w:r w:rsidRPr="00A27DAE">
        <w:rPr>
          <w:rFonts w:ascii="Times New Roman" w:eastAsia="宋体" w:hAnsi="Times New Roman"/>
        </w:rPr>
        <w:t>3</w:t>
      </w:r>
      <w:r w:rsidRPr="00A27DAE">
        <w:rPr>
          <w:rFonts w:ascii="Times New Roman" w:eastAsia="宋体"/>
        </w:rPr>
        <w:t>个碳原子的烷基有两种，即正丙基和异丙基，因此甲苯苯环上的一个氢原子被含</w:t>
      </w:r>
      <w:r w:rsidRPr="00A27DAE">
        <w:rPr>
          <w:rFonts w:ascii="Times New Roman" w:eastAsia="宋体" w:hAnsi="Times New Roman"/>
        </w:rPr>
        <w:t>3</w:t>
      </w:r>
      <w:r w:rsidRPr="00A27DAE">
        <w:rPr>
          <w:rFonts w:ascii="Times New Roman" w:eastAsia="宋体"/>
        </w:rPr>
        <w:t>个碳原子的烷基取代，所得产物有</w:t>
      </w:r>
      <w:r w:rsidRPr="00A27DAE">
        <w:rPr>
          <w:rFonts w:ascii="Times New Roman" w:eastAsia="宋体" w:hAnsi="Times New Roman"/>
        </w:rPr>
        <w:t>3×2</w:t>
      </w:r>
      <w:r w:rsidRPr="00A27DAE">
        <w:rPr>
          <w:rFonts w:ascii="Times New Roman" w:eastAsia="宋体"/>
        </w:rPr>
        <w:t>＝</w:t>
      </w:r>
      <w:r w:rsidRPr="00A27DAE">
        <w:rPr>
          <w:rFonts w:ascii="Times New Roman" w:eastAsia="宋体" w:hAnsi="Times New Roman"/>
        </w:rPr>
        <w:t>6</w:t>
      </w:r>
      <w:r w:rsidRPr="00A27DAE">
        <w:rPr>
          <w:rFonts w:ascii="Times New Roman" w:eastAsia="宋体"/>
        </w:rPr>
        <w:t>种，</w:t>
      </w:r>
      <w:r w:rsidRPr="00A27DAE">
        <w:rPr>
          <w:rFonts w:ascii="Times New Roman" w:eastAsia="宋体" w:hAnsi="Times New Roman"/>
        </w:rPr>
        <w:t>A</w:t>
      </w:r>
      <w:r w:rsidRPr="00A27DAE">
        <w:rPr>
          <w:rFonts w:ascii="Times New Roman" w:eastAsia="宋体"/>
        </w:rPr>
        <w:t>正确；</w:t>
      </w:r>
      <w:r w:rsidRPr="00A27DAE">
        <w:rPr>
          <w:rFonts w:ascii="Times New Roman" w:eastAsia="宋体" w:hAnsi="Times New Roman"/>
        </w:rPr>
        <w:t xml:space="preserve">B. </w:t>
      </w:r>
      <w:r w:rsidRPr="00A27DAE">
        <w:rPr>
          <w:rFonts w:ascii="Times New Roman" w:eastAsia="宋体"/>
        </w:rPr>
        <w:t>分子式为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 w:hAnsi="Times New Roman"/>
          <w:vertAlign w:val="subscript"/>
        </w:rPr>
        <w:t>6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 w:hAnsi="Times New Roman"/>
          <w:vertAlign w:val="subscript"/>
        </w:rPr>
        <w:t>12</w:t>
      </w:r>
      <w:r w:rsidRPr="00A27DAE">
        <w:rPr>
          <w:rFonts w:ascii="Times New Roman" w:eastAsia="宋体" w:hAnsi="Times New Roman"/>
        </w:rPr>
        <w:t>O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/>
        </w:rPr>
        <w:t>且可以与碳酸氢钠溶液反应的有机化合物含有羧基，则结构满足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 w:hAnsi="Times New Roman"/>
          <w:vertAlign w:val="subscript"/>
        </w:rPr>
        <w:t>5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 w:hAnsi="Times New Roman"/>
          <w:vertAlign w:val="subscript"/>
        </w:rPr>
        <w:t>11</w:t>
      </w:r>
      <w:r w:rsidRPr="00A27DAE">
        <w:rPr>
          <w:rFonts w:ascii="Times New Roman" w:eastAsia="宋体"/>
        </w:rPr>
        <w:t>－</w:t>
      </w:r>
      <w:r w:rsidRPr="00A27DAE">
        <w:rPr>
          <w:rFonts w:ascii="Times New Roman" w:eastAsia="宋体" w:hAnsi="Times New Roman"/>
        </w:rPr>
        <w:t>COOH</w:t>
      </w:r>
      <w:r w:rsidRPr="00A27DAE">
        <w:rPr>
          <w:rFonts w:ascii="Times New Roman" w:eastAsia="宋体"/>
        </w:rPr>
        <w:t>，戊烷有三种，相应的戊基有</w:t>
      </w:r>
      <w:r w:rsidRPr="00A27DAE">
        <w:rPr>
          <w:rFonts w:ascii="Times New Roman" w:eastAsia="宋体" w:hAnsi="Times New Roman"/>
        </w:rPr>
        <w:t>8</w:t>
      </w:r>
      <w:r w:rsidRPr="00A27DAE">
        <w:rPr>
          <w:rFonts w:ascii="Times New Roman" w:eastAsia="宋体"/>
        </w:rPr>
        <w:t>种，则满足该有机物的同分异构体有</w:t>
      </w:r>
      <w:r w:rsidRPr="00A27DAE">
        <w:rPr>
          <w:rFonts w:ascii="Times New Roman" w:eastAsia="宋体" w:hAnsi="Times New Roman"/>
        </w:rPr>
        <w:t>8</w:t>
      </w:r>
      <w:r w:rsidRPr="00A27DAE">
        <w:rPr>
          <w:rFonts w:ascii="Times New Roman" w:eastAsia="宋体"/>
        </w:rPr>
        <w:t>种，</w:t>
      </w:r>
      <w:r w:rsidRPr="00A27DAE">
        <w:rPr>
          <w:rFonts w:ascii="Times New Roman" w:eastAsia="宋体" w:hAnsi="Times New Roman"/>
        </w:rPr>
        <w:t>B</w:t>
      </w:r>
      <w:r w:rsidRPr="00A27DAE">
        <w:rPr>
          <w:rFonts w:ascii="Times New Roman" w:eastAsia="宋体"/>
        </w:rPr>
        <w:t>正确；</w:t>
      </w:r>
      <w:r w:rsidRPr="00A27DAE">
        <w:rPr>
          <w:rFonts w:ascii="Times New Roman" w:eastAsia="宋体" w:hAnsi="Times New Roman"/>
        </w:rPr>
        <w:t xml:space="preserve">C. </w:t>
      </w:r>
      <w:r w:rsidRPr="00A27DAE">
        <w:rPr>
          <w:rFonts w:ascii="Times New Roman" w:eastAsia="宋体"/>
        </w:rPr>
        <w:t>含有</w:t>
      </w:r>
      <w:r w:rsidRPr="00A27DAE">
        <w:rPr>
          <w:rFonts w:ascii="Times New Roman" w:eastAsia="宋体" w:hAnsi="Times New Roman"/>
        </w:rPr>
        <w:t>5</w:t>
      </w:r>
      <w:r w:rsidRPr="00A27DAE">
        <w:rPr>
          <w:rFonts w:ascii="Times New Roman" w:eastAsia="宋体"/>
        </w:rPr>
        <w:t>个碳原子的某饱和链烃是戊烷，如果是正戊烷，则其一氯取代物有</w:t>
      </w:r>
      <w:r w:rsidRPr="00A27DAE">
        <w:rPr>
          <w:rFonts w:ascii="Times New Roman" w:eastAsia="宋体" w:hAnsi="Times New Roman"/>
        </w:rPr>
        <w:t>3</w:t>
      </w:r>
      <w:r w:rsidRPr="00A27DAE">
        <w:rPr>
          <w:rFonts w:ascii="Times New Roman" w:eastAsia="宋体"/>
        </w:rPr>
        <w:t>种，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正确；</w:t>
      </w:r>
      <w:r w:rsidRPr="00A27DAE">
        <w:rPr>
          <w:rFonts w:ascii="Times New Roman" w:eastAsia="宋体" w:hAnsi="Times New Roman"/>
        </w:rPr>
        <w:t xml:space="preserve">D. </w:t>
      </w:r>
      <w:r w:rsidRPr="00A27DAE">
        <w:rPr>
          <w:rFonts w:ascii="Times New Roman" w:eastAsia="宋体" w:hAnsi="Times New Roman" w:hint="eastAsia"/>
        </w:rPr>
        <w:t>“</w:t>
      </w:r>
      <w:r w:rsidRPr="00A27DAE">
        <w:rPr>
          <w:rFonts w:ascii="Times New Roman" w:eastAsia="宋体" w:hAnsi="Times New Roman"/>
        </w:rPr>
        <w:t>-C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 w:hAnsi="Times New Roman"/>
          <w:vertAlign w:val="subscript"/>
        </w:rPr>
        <w:t>3</w:t>
      </w:r>
      <w:r w:rsidRPr="00A27DAE">
        <w:rPr>
          <w:rFonts w:ascii="Times New Roman" w:eastAsia="宋体" w:hAnsi="Times New Roman"/>
        </w:rPr>
        <w:t>Cl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 w:hAnsi="Times New Roman" w:hint="eastAsia"/>
        </w:rPr>
        <w:t>”</w:t>
      </w:r>
      <w:r w:rsidRPr="00A27DAE">
        <w:rPr>
          <w:rFonts w:ascii="Times New Roman" w:eastAsia="宋体"/>
        </w:rPr>
        <w:t>有</w:t>
      </w:r>
      <w:r w:rsidRPr="00A27DAE">
        <w:rPr>
          <w:rFonts w:ascii="Times New Roman" w:eastAsia="宋体" w:hAnsi="Times New Roman"/>
        </w:rPr>
        <w:t>3</w:t>
      </w:r>
      <w:r w:rsidRPr="00A27DAE">
        <w:rPr>
          <w:rFonts w:ascii="Times New Roman" w:eastAsia="宋体"/>
        </w:rPr>
        <w:t>种，分别是－</w:t>
      </w:r>
      <w:r w:rsidRPr="00A27DAE">
        <w:rPr>
          <w:rFonts w:ascii="Times New Roman" w:eastAsia="宋体" w:hAnsi="Times New Roman"/>
        </w:rPr>
        <w:t>CH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 w:hAnsi="Times New Roman"/>
        </w:rPr>
        <w:t>CHCl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/>
        </w:rPr>
        <w:t>、</w:t>
      </w:r>
    </w:p>
    <w:p w:rsidR="00EE0892" w:rsidRPr="00A27DAE" w:rsidRDefault="00EE0892" w:rsidP="00EE0892">
      <w:pPr>
        <w:spacing w:line="276" w:lineRule="auto"/>
        <w:rPr>
          <w:rFonts w:ascii="Times New Roman" w:eastAsia="宋体" w:hAnsi="Times New Roman"/>
        </w:rPr>
      </w:pPr>
      <w:r w:rsidRPr="00A27DAE">
        <w:rPr>
          <w:rFonts w:ascii="Times New Roman" w:eastAsia="宋体"/>
        </w:rPr>
        <w:t>－</w:t>
      </w:r>
      <w:r w:rsidRPr="00A27DAE">
        <w:rPr>
          <w:rFonts w:ascii="Times New Roman" w:eastAsia="宋体" w:hAnsi="Times New Roman"/>
        </w:rPr>
        <w:t>CHClCH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 w:hAnsi="Times New Roman"/>
        </w:rPr>
        <w:t>Cl</w:t>
      </w:r>
      <w:r w:rsidRPr="00A27DAE">
        <w:rPr>
          <w:rFonts w:ascii="Times New Roman" w:eastAsia="宋体"/>
        </w:rPr>
        <w:t>、－</w:t>
      </w:r>
      <w:r w:rsidRPr="00A27DAE">
        <w:rPr>
          <w:rFonts w:ascii="Times New Roman" w:eastAsia="宋体" w:hAnsi="Times New Roman"/>
        </w:rPr>
        <w:t>CCl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 w:hAnsi="Times New Roman"/>
        </w:rPr>
        <w:t>CH</w:t>
      </w:r>
      <w:r w:rsidRPr="00A27DAE">
        <w:rPr>
          <w:rFonts w:ascii="Times New Roman" w:eastAsia="宋体" w:hAnsi="Times New Roman"/>
          <w:vertAlign w:val="subscript"/>
        </w:rPr>
        <w:t>3</w:t>
      </w:r>
      <w:r w:rsidRPr="00A27DAE">
        <w:rPr>
          <w:rFonts w:ascii="Times New Roman" w:eastAsia="宋体"/>
        </w:rPr>
        <w:t>，</w:t>
      </w:r>
      <w:r w:rsidRPr="00A27DAE">
        <w:rPr>
          <w:rFonts w:ascii="Times New Roman" w:eastAsia="宋体" w:hAnsi="Times New Roman" w:hint="eastAsia"/>
        </w:rPr>
        <w:t>“</w:t>
      </w:r>
      <w:r w:rsidRPr="00A27DAE">
        <w:rPr>
          <w:rFonts w:ascii="Times New Roman" w:eastAsia="宋体"/>
        </w:rPr>
        <w:t>对二甲苯</w:t>
      </w:r>
      <w:r w:rsidRPr="00A27DAE">
        <w:rPr>
          <w:rFonts w:ascii="Times New Roman" w:eastAsia="宋体" w:hAnsi="Times New Roman" w:hint="eastAsia"/>
        </w:rPr>
        <w:t>”</w:t>
      </w:r>
      <w:r w:rsidRPr="00A27DAE">
        <w:rPr>
          <w:rFonts w:ascii="Times New Roman" w:eastAsia="宋体"/>
        </w:rPr>
        <w:t>中苯环上的氢原子有</w:t>
      </w:r>
      <w:r w:rsidRPr="00A27DAE">
        <w:rPr>
          <w:rFonts w:ascii="Times New Roman" w:eastAsia="宋体" w:hAnsi="Times New Roman"/>
        </w:rPr>
        <w:t>1</w:t>
      </w:r>
      <w:r w:rsidRPr="00A27DAE">
        <w:rPr>
          <w:rFonts w:ascii="Times New Roman" w:eastAsia="宋体"/>
        </w:rPr>
        <w:t>种，因此</w:t>
      </w:r>
      <w:r w:rsidRPr="00A27DAE">
        <w:rPr>
          <w:rFonts w:ascii="Times New Roman" w:eastAsia="宋体" w:hAnsi="Times New Roman" w:hint="eastAsia"/>
        </w:rPr>
        <w:t>“</w:t>
      </w:r>
      <w:r w:rsidRPr="00A27DAE">
        <w:rPr>
          <w:rFonts w:ascii="Times New Roman" w:eastAsia="宋体"/>
        </w:rPr>
        <w:t>对二甲苯</w:t>
      </w:r>
      <w:r w:rsidRPr="00A27DAE">
        <w:rPr>
          <w:rFonts w:ascii="Times New Roman" w:eastAsia="宋体" w:hAnsi="Times New Roman" w:hint="eastAsia"/>
        </w:rPr>
        <w:t>”</w:t>
      </w:r>
      <w:r w:rsidRPr="00A27DAE">
        <w:rPr>
          <w:rFonts w:ascii="Times New Roman" w:eastAsia="宋体"/>
        </w:rPr>
        <w:t>中苯环上的一个氢原子被</w:t>
      </w:r>
      <w:r w:rsidRPr="00A27DAE">
        <w:rPr>
          <w:rFonts w:ascii="Times New Roman" w:eastAsia="宋体" w:hAnsi="Times New Roman" w:hint="eastAsia"/>
        </w:rPr>
        <w:t>“</w:t>
      </w:r>
      <w:r w:rsidRPr="00A27DAE">
        <w:rPr>
          <w:rFonts w:ascii="Times New Roman" w:eastAsia="宋体" w:hAnsi="Times New Roman"/>
        </w:rPr>
        <w:t>-C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 w:hAnsi="Times New Roman"/>
          <w:vertAlign w:val="subscript"/>
        </w:rPr>
        <w:t>3</w:t>
      </w:r>
      <w:r w:rsidRPr="00A27DAE">
        <w:rPr>
          <w:rFonts w:ascii="Times New Roman" w:eastAsia="宋体" w:hAnsi="Times New Roman"/>
        </w:rPr>
        <w:t>Cl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 w:hAnsi="Times New Roman" w:hint="eastAsia"/>
        </w:rPr>
        <w:t>”</w:t>
      </w:r>
      <w:r w:rsidRPr="00A27DAE">
        <w:rPr>
          <w:rFonts w:ascii="Times New Roman" w:eastAsia="宋体"/>
        </w:rPr>
        <w:t>取代，形成的同分异构体最多有</w:t>
      </w:r>
      <w:r w:rsidRPr="00A27DAE">
        <w:rPr>
          <w:rFonts w:ascii="Times New Roman" w:eastAsia="宋体" w:hAnsi="Times New Roman"/>
        </w:rPr>
        <w:t>3</w:t>
      </w:r>
      <w:r w:rsidRPr="00A27DAE">
        <w:rPr>
          <w:rFonts w:ascii="Times New Roman" w:eastAsia="宋体"/>
        </w:rPr>
        <w:t>种，</w:t>
      </w:r>
      <w:r w:rsidRPr="00A27DAE">
        <w:rPr>
          <w:rFonts w:ascii="Times New Roman" w:eastAsia="宋体" w:hAnsi="Times New Roman"/>
        </w:rPr>
        <w:t>D</w:t>
      </w:r>
      <w:r w:rsidRPr="00A27DAE">
        <w:rPr>
          <w:rFonts w:ascii="Times New Roman" w:eastAsia="宋体"/>
        </w:rPr>
        <w:t>错误。</w:t>
      </w:r>
    </w:p>
    <w:p w:rsidR="00EE0892" w:rsidRPr="00A27DAE" w:rsidRDefault="00EE0892" w:rsidP="00EE0892">
      <w:pPr>
        <w:spacing w:line="276" w:lineRule="auto"/>
        <w:rPr>
          <w:rFonts w:ascii="Times New Roman" w:eastAsia="宋体" w:hAnsi="Times New Roman"/>
        </w:rPr>
      </w:pPr>
      <w:r w:rsidRPr="00A27DAE">
        <w:rPr>
          <w:rFonts w:ascii="Times New Roman" w:eastAsia="宋体" w:hAnsi="Times New Roman"/>
        </w:rPr>
        <w:t>8</w:t>
      </w:r>
      <w:r w:rsidRPr="00A27DAE">
        <w:rPr>
          <w:rFonts w:ascii="Times New Roman" w:eastAsia="宋体"/>
        </w:rPr>
        <w:t>．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【解析】</w:t>
      </w:r>
      <w:r w:rsidRPr="00A27DAE">
        <w:rPr>
          <w:rFonts w:ascii="Times New Roman" w:eastAsia="宋体" w:hAnsi="Times New Roman"/>
        </w:rPr>
        <w:t>A.</w:t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/>
        </w:rPr>
        <w:t>乙酸丁酯中混有乙酸和</w:t>
      </w:r>
      <w:r w:rsidRPr="00A27DAE">
        <w:rPr>
          <w:rFonts w:ascii="Times New Roman" w:eastAsia="宋体" w:hAnsi="Times New Roman"/>
        </w:rPr>
        <w:t>1-</w:t>
      </w:r>
      <w:r w:rsidRPr="00A27DAE">
        <w:rPr>
          <w:rFonts w:ascii="Times New Roman" w:eastAsia="宋体"/>
        </w:rPr>
        <w:t>丁醇，用饱和碳酸钠溶液进行洗涤，中和</w:t>
      </w:r>
      <w:r w:rsidRPr="00A27DAE">
        <w:rPr>
          <w:rFonts w:ascii="Times New Roman" w:eastAsia="宋体" w:hAnsi="Times New Roman"/>
        </w:rPr>
        <w:t>1-</w:t>
      </w:r>
      <w:r w:rsidRPr="00A27DAE">
        <w:rPr>
          <w:rFonts w:ascii="Times New Roman" w:eastAsia="宋体"/>
        </w:rPr>
        <w:t>丁酸，溶解</w:t>
      </w:r>
      <w:r w:rsidRPr="00A27DAE">
        <w:rPr>
          <w:rFonts w:ascii="Times New Roman" w:eastAsia="宋体" w:hAnsi="Times New Roman"/>
        </w:rPr>
        <w:t>1-</w:t>
      </w:r>
      <w:r w:rsidRPr="00A27DAE">
        <w:rPr>
          <w:rFonts w:ascii="Times New Roman" w:eastAsia="宋体"/>
        </w:rPr>
        <w:t>丁醇，降低乙酸丁酯在水中的溶解度，有利于乙酸丁酯的分层析出，</w:t>
      </w:r>
      <w:r w:rsidRPr="00A27DAE">
        <w:rPr>
          <w:rFonts w:ascii="Times New Roman" w:eastAsia="宋体" w:hAnsi="Times New Roman"/>
        </w:rPr>
        <w:t>A</w:t>
      </w:r>
      <w:r w:rsidRPr="00A27DAE">
        <w:rPr>
          <w:rFonts w:ascii="Times New Roman" w:eastAsia="宋体"/>
        </w:rPr>
        <w:t>正确；</w:t>
      </w:r>
      <w:r w:rsidRPr="00A27DAE">
        <w:rPr>
          <w:rFonts w:ascii="Times New Roman" w:eastAsia="宋体" w:hAnsi="Times New Roman"/>
        </w:rPr>
        <w:t xml:space="preserve">B. </w:t>
      </w:r>
      <w:r w:rsidRPr="00A27DAE">
        <w:rPr>
          <w:rFonts w:ascii="Times New Roman" w:eastAsia="宋体"/>
        </w:rPr>
        <w:t>浓硫酸在该反应中作催化剂，加快反应的速率，</w:t>
      </w:r>
      <w:r w:rsidRPr="00A27DAE">
        <w:rPr>
          <w:rFonts w:ascii="Times New Roman" w:eastAsia="宋体" w:hAnsi="Times New Roman"/>
        </w:rPr>
        <w:t>B</w:t>
      </w:r>
      <w:r w:rsidRPr="00A27DAE">
        <w:rPr>
          <w:rFonts w:ascii="Times New Roman" w:eastAsia="宋体"/>
        </w:rPr>
        <w:t>正确；</w:t>
      </w:r>
      <w:r w:rsidRPr="00A27DAE">
        <w:rPr>
          <w:rFonts w:ascii="Times New Roman" w:eastAsia="宋体" w:hAnsi="Times New Roman"/>
        </w:rPr>
        <w:t>C.</w:t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/>
        </w:rPr>
        <w:t>实验室制备乙酸丁酯的反应温度是</w:t>
      </w:r>
      <w:r w:rsidRPr="00A27DAE">
        <w:rPr>
          <w:rFonts w:ascii="Times New Roman" w:eastAsia="宋体" w:hAnsi="Times New Roman"/>
        </w:rPr>
        <w:t>126.3</w:t>
      </w:r>
      <w:r w:rsidRPr="00A27DAE">
        <w:rPr>
          <w:rFonts w:ascii="Times New Roman" w:eastAsia="宋体" w:hAnsi="宋体" w:cs="宋体" w:hint="eastAsia"/>
        </w:rPr>
        <w:t>℃</w:t>
      </w:r>
      <w:r w:rsidRPr="00A27DAE">
        <w:rPr>
          <w:rFonts w:ascii="Times New Roman" w:eastAsia="宋体"/>
        </w:rPr>
        <w:t>左右</w:t>
      </w:r>
      <w:r w:rsidRPr="00A27DAE">
        <w:rPr>
          <w:rFonts w:ascii="Times New Roman" w:eastAsia="宋体" w:hAnsi="Times New Roman"/>
        </w:rPr>
        <w:t>,</w:t>
      </w:r>
      <w:r w:rsidRPr="00A27DAE">
        <w:rPr>
          <w:rFonts w:ascii="Times New Roman" w:eastAsia="宋体"/>
        </w:rPr>
        <w:t>而水浴的温度为</w:t>
      </w:r>
      <w:r w:rsidRPr="00A27DAE">
        <w:rPr>
          <w:rFonts w:ascii="Times New Roman" w:eastAsia="宋体" w:hAnsi="Times New Roman"/>
        </w:rPr>
        <w:t>100ºC</w:t>
      </w:r>
      <w:r w:rsidRPr="00A27DAE">
        <w:rPr>
          <w:rFonts w:ascii="Times New Roman" w:eastAsia="宋体"/>
        </w:rPr>
        <w:t>，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错误；</w:t>
      </w:r>
      <w:r w:rsidRPr="00A27DAE">
        <w:rPr>
          <w:rFonts w:ascii="Times New Roman" w:eastAsia="宋体" w:hAnsi="Times New Roman"/>
        </w:rPr>
        <w:t>D.</w:t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/>
        </w:rPr>
        <w:t>使用冷凝回流加分水器不断分离出生成的水，促使酯化反应正向</w:t>
      </w:r>
      <w:r w:rsidRPr="00A27DAE">
        <w:rPr>
          <w:rFonts w:ascii="Times New Roman" w:eastAsia="宋体" w:hint="eastAsia"/>
        </w:rPr>
        <w:t>进行</w:t>
      </w:r>
      <w:r w:rsidRPr="00A27DAE">
        <w:rPr>
          <w:rFonts w:ascii="Times New Roman" w:eastAsia="宋体"/>
        </w:rPr>
        <w:t>，有利于提高反应的产率，</w:t>
      </w:r>
      <w:r w:rsidRPr="00A27DAE">
        <w:rPr>
          <w:rFonts w:ascii="Times New Roman" w:eastAsia="宋体" w:hAnsi="Times New Roman"/>
        </w:rPr>
        <w:t>D</w:t>
      </w:r>
      <w:r w:rsidRPr="00A27DAE">
        <w:rPr>
          <w:rFonts w:ascii="Times New Roman" w:eastAsia="宋体"/>
        </w:rPr>
        <w:t>正确</w:t>
      </w:r>
      <w:r w:rsidRPr="00A27DAE">
        <w:rPr>
          <w:rFonts w:ascii="Times New Roman" w:eastAsia="宋体" w:hint="eastAsia"/>
        </w:rPr>
        <w:t>。</w:t>
      </w:r>
    </w:p>
    <w:p w:rsidR="00200361" w:rsidRPr="00A27DAE" w:rsidRDefault="00EE0892" w:rsidP="00EE0892">
      <w:pPr>
        <w:spacing w:line="276" w:lineRule="auto"/>
        <w:rPr>
          <w:rFonts w:ascii="Times New Roman" w:eastAsia="宋体" w:hAnsi="Times New Roman"/>
        </w:rPr>
      </w:pPr>
      <w:r w:rsidRPr="00A27DAE">
        <w:rPr>
          <w:rFonts w:ascii="Times New Roman" w:eastAsia="宋体" w:hAnsi="Times New Roman"/>
        </w:rPr>
        <w:t>9</w:t>
      </w:r>
      <w:r w:rsidRPr="00A27DAE">
        <w:rPr>
          <w:rFonts w:ascii="Times New Roman" w:eastAsia="宋体"/>
        </w:rPr>
        <w:t>．</w:t>
      </w:r>
      <w:r w:rsidRPr="00A27DAE">
        <w:rPr>
          <w:rFonts w:ascii="Times New Roman" w:eastAsia="宋体" w:hAnsi="Times New Roman"/>
        </w:rPr>
        <w:t>B</w:t>
      </w:r>
      <w:r w:rsidRPr="00A27DAE">
        <w:rPr>
          <w:rFonts w:ascii="Times New Roman" w:eastAsia="宋体"/>
        </w:rPr>
        <w:t>【解析】</w:t>
      </w:r>
      <w:r w:rsidRPr="00A27DAE">
        <w:rPr>
          <w:rFonts w:ascii="Times New Roman" w:eastAsia="宋体" w:hAnsi="Times New Roman"/>
        </w:rPr>
        <w:t>A. β–</w:t>
      </w:r>
      <w:r w:rsidRPr="00A27DAE">
        <w:rPr>
          <w:rFonts w:ascii="Times New Roman" w:eastAsia="宋体"/>
        </w:rPr>
        <w:t>蒎烯与诺卜醇均含有碳碳双键，都能与溴发生加成反应，不能用溴</w:t>
      </w:r>
    </w:p>
    <w:p w:rsidR="00EE0892" w:rsidRPr="00A27DAE" w:rsidRDefault="00EE0892" w:rsidP="00EE0892">
      <w:pPr>
        <w:spacing w:line="276" w:lineRule="auto"/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/>
        </w:rPr>
        <w:t>的</w:t>
      </w:r>
      <w:r w:rsidRPr="00A27DAE">
        <w:rPr>
          <w:rFonts w:ascii="Times New Roman" w:eastAsia="宋体" w:hAnsi="Times New Roman"/>
        </w:rPr>
        <w:t>CCl</w:t>
      </w:r>
      <w:r w:rsidRPr="00A27DAE">
        <w:rPr>
          <w:rFonts w:ascii="Times New Roman" w:eastAsia="宋体" w:hAnsi="Times New Roman"/>
          <w:vertAlign w:val="subscript"/>
        </w:rPr>
        <w:t>4</w:t>
      </w:r>
      <w:r w:rsidRPr="00A27DAE">
        <w:rPr>
          <w:rFonts w:ascii="Times New Roman" w:eastAsia="宋体"/>
        </w:rPr>
        <w:t>溶液区别，</w:t>
      </w:r>
      <w:r w:rsidRPr="00A27DAE">
        <w:rPr>
          <w:rFonts w:ascii="Times New Roman" w:eastAsia="宋体" w:hAnsi="Times New Roman"/>
        </w:rPr>
        <w:t>A</w:t>
      </w:r>
      <w:r w:rsidRPr="00A27DAE">
        <w:rPr>
          <w:rFonts w:ascii="Times New Roman" w:eastAsia="宋体"/>
        </w:rPr>
        <w:t>错误；</w:t>
      </w:r>
      <w:r w:rsidRPr="00A27DAE">
        <w:rPr>
          <w:rFonts w:ascii="Times New Roman" w:eastAsia="宋体" w:hAnsi="Times New Roman"/>
        </w:rPr>
        <w:t>B. β–</w:t>
      </w:r>
      <w:r w:rsidRPr="00A27DAE">
        <w:rPr>
          <w:rFonts w:ascii="Times New Roman" w:eastAsia="宋体"/>
        </w:rPr>
        <w:t>蒎烯和诺卜醇分子中与两个</w:t>
      </w:r>
      <w:r w:rsidRPr="00A27DAE">
        <w:rPr>
          <w:rFonts w:ascii="Times New Roman" w:eastAsia="宋体" w:hAnsi="Times New Roman"/>
        </w:rPr>
        <w:t>-CH</w:t>
      </w:r>
      <w:r w:rsidRPr="00A27DAE">
        <w:rPr>
          <w:rFonts w:ascii="Times New Roman" w:eastAsia="宋体" w:hAnsi="Times New Roman"/>
          <w:vertAlign w:val="subscript"/>
        </w:rPr>
        <w:t>3</w:t>
      </w:r>
      <w:r w:rsidRPr="00A27DAE">
        <w:rPr>
          <w:rFonts w:ascii="Times New Roman" w:eastAsia="宋体"/>
        </w:rPr>
        <w:t>直接相连碳原子为饱</w:t>
      </w:r>
      <w:r w:rsidRPr="00A27DAE">
        <w:rPr>
          <w:rFonts w:ascii="Times New Roman" w:eastAsia="宋体"/>
        </w:rPr>
        <w:lastRenderedPageBreak/>
        <w:t>和碳原子，该碳原子与周围</w:t>
      </w:r>
      <w:r w:rsidRPr="00A27DAE">
        <w:rPr>
          <w:rFonts w:ascii="Times New Roman" w:eastAsia="宋体" w:hAnsi="Times New Roman"/>
        </w:rPr>
        <w:t>4</w:t>
      </w:r>
      <w:r w:rsidRPr="00A27DAE">
        <w:rPr>
          <w:rFonts w:ascii="Times New Roman" w:eastAsia="宋体"/>
        </w:rPr>
        <w:t>个碳原子构成四面体，</w:t>
      </w:r>
      <w:r w:rsidRPr="00A27DAE">
        <w:rPr>
          <w:rFonts w:ascii="Times New Roman" w:eastAsia="宋体" w:hAnsi="Times New Roman"/>
        </w:rPr>
        <w:t>B</w:t>
      </w:r>
      <w:r w:rsidRPr="00A27DAE">
        <w:rPr>
          <w:rFonts w:ascii="Times New Roman" w:eastAsia="宋体"/>
        </w:rPr>
        <w:t>正确；</w:t>
      </w:r>
      <w:r w:rsidRPr="00A27DAE">
        <w:rPr>
          <w:rFonts w:ascii="Times New Roman" w:eastAsia="宋体" w:hAnsi="Times New Roman"/>
        </w:rPr>
        <w:t>C.</w:t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/>
        </w:rPr>
        <w:t>诺卜醇中虽然含有羟基，但在与乙酸反应时无明显现象，无法区分二者，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错误</w:t>
      </w:r>
      <w:r w:rsidRPr="00A27DAE">
        <w:rPr>
          <w:rFonts w:ascii="Times New Roman" w:eastAsia="宋体" w:hint="eastAsia"/>
        </w:rPr>
        <w:t>；</w:t>
      </w:r>
      <w:r w:rsidRPr="00A27DAE">
        <w:rPr>
          <w:rFonts w:ascii="Times New Roman" w:eastAsia="宋体" w:hAnsi="Times New Roman"/>
        </w:rPr>
        <w:t>D. β–</w:t>
      </w:r>
      <w:r w:rsidRPr="00A27DAE">
        <w:rPr>
          <w:rFonts w:ascii="Times New Roman" w:eastAsia="宋体"/>
        </w:rPr>
        <w:t>蒎烯的饱和碳原子上有</w:t>
      </w:r>
      <w:r w:rsidRPr="00A27DAE">
        <w:rPr>
          <w:rFonts w:ascii="Times New Roman" w:eastAsia="宋体" w:hAnsi="Times New Roman"/>
        </w:rPr>
        <w:t>6</w:t>
      </w:r>
      <w:r w:rsidRPr="00A27DAE">
        <w:rPr>
          <w:rFonts w:ascii="Times New Roman" w:eastAsia="宋体"/>
        </w:rPr>
        <w:t>种环境的氢，故一氯代物最多有</w:t>
      </w:r>
      <w:r w:rsidRPr="00A27DAE">
        <w:rPr>
          <w:rFonts w:ascii="Times New Roman" w:eastAsia="宋体" w:hAnsi="Times New Roman"/>
        </w:rPr>
        <w:t>6</w:t>
      </w:r>
      <w:r w:rsidRPr="00A27DAE">
        <w:rPr>
          <w:rFonts w:ascii="Times New Roman" w:eastAsia="宋体"/>
        </w:rPr>
        <w:t>种，</w:t>
      </w:r>
      <w:r w:rsidRPr="00A27DAE">
        <w:rPr>
          <w:rFonts w:ascii="Times New Roman" w:eastAsia="宋体" w:hAnsi="Times New Roman"/>
        </w:rPr>
        <w:t>D</w:t>
      </w:r>
      <w:r w:rsidRPr="00A27DAE">
        <w:rPr>
          <w:rFonts w:ascii="Times New Roman" w:eastAsia="宋体"/>
        </w:rPr>
        <w:t>错误</w:t>
      </w:r>
      <w:r w:rsidRPr="00A27DAE">
        <w:rPr>
          <w:rFonts w:ascii="Times New Roman" w:eastAsia="宋体" w:hint="eastAsia"/>
        </w:rPr>
        <w:t>。</w:t>
      </w:r>
    </w:p>
    <w:p w:rsidR="00EE0892" w:rsidRPr="00A27DAE" w:rsidRDefault="00EE0892" w:rsidP="00EE0892">
      <w:pPr>
        <w:spacing w:line="276" w:lineRule="auto"/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 w:hAnsi="Times New Roman"/>
        </w:rPr>
        <w:t>10</w:t>
      </w:r>
      <w:r w:rsidRPr="00A27DAE">
        <w:rPr>
          <w:rFonts w:ascii="Times New Roman" w:eastAsia="宋体"/>
        </w:rPr>
        <w:t>．</w:t>
      </w:r>
      <w:r w:rsidRPr="00A27DAE">
        <w:rPr>
          <w:rFonts w:ascii="Times New Roman" w:eastAsia="宋体" w:hAnsi="Times New Roman"/>
        </w:rPr>
        <w:t>D</w:t>
      </w:r>
      <w:r w:rsidRPr="00A27DAE">
        <w:rPr>
          <w:rFonts w:ascii="Times New Roman" w:eastAsia="宋体"/>
        </w:rPr>
        <w:t>【解析】</w:t>
      </w:r>
      <w:r w:rsidRPr="00A27DAE">
        <w:rPr>
          <w:rFonts w:ascii="Times New Roman" w:eastAsia="宋体" w:hAnsi="Times New Roman"/>
        </w:rPr>
        <w:t>A.</w:t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/>
        </w:rPr>
        <w:t>能与</w:t>
      </w:r>
      <w:r w:rsidRPr="00A27DAE">
        <w:rPr>
          <w:rFonts w:ascii="Times New Roman" w:eastAsia="宋体" w:hAnsi="Times New Roman"/>
        </w:rPr>
        <w:t>NaHCO</w:t>
      </w:r>
      <w:r w:rsidRPr="00A27DAE">
        <w:rPr>
          <w:rFonts w:ascii="Times New Roman" w:eastAsia="宋体" w:hAnsi="Times New Roman"/>
          <w:vertAlign w:val="subscript"/>
        </w:rPr>
        <w:t>3</w:t>
      </w:r>
      <w:r w:rsidRPr="00A27DAE">
        <w:rPr>
          <w:rFonts w:ascii="Times New Roman" w:eastAsia="宋体"/>
        </w:rPr>
        <w:t>溶液反应，说明此有机物为羧酸，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 w:hAnsi="Times New Roman"/>
          <w:vertAlign w:val="subscript"/>
        </w:rPr>
        <w:t>4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 w:hAnsi="Times New Roman"/>
          <w:vertAlign w:val="subscript"/>
        </w:rPr>
        <w:t>8</w:t>
      </w:r>
      <w:r w:rsidRPr="00A27DAE">
        <w:rPr>
          <w:rFonts w:ascii="Times New Roman" w:eastAsia="宋体" w:hAnsi="Times New Roman"/>
        </w:rPr>
        <w:t>O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/>
        </w:rPr>
        <w:t>属于羧酸的有丁酸、</w:t>
      </w:r>
      <w:r w:rsidRPr="00A27DAE">
        <w:rPr>
          <w:rFonts w:ascii="Times New Roman" w:eastAsia="宋体" w:hAnsi="Times New Roman"/>
        </w:rPr>
        <w:t>2-</w:t>
      </w:r>
      <w:r w:rsidRPr="00A27DAE">
        <w:rPr>
          <w:rFonts w:ascii="Times New Roman" w:eastAsia="宋体"/>
        </w:rPr>
        <w:t>甲基丙酸两种同分异构体，</w:t>
      </w:r>
      <w:r w:rsidRPr="00A27DAE">
        <w:rPr>
          <w:rFonts w:ascii="Times New Roman" w:eastAsia="宋体" w:hAnsi="Times New Roman" w:hint="eastAsia"/>
        </w:rPr>
        <w:t>A</w:t>
      </w:r>
      <w:r w:rsidRPr="00A27DAE">
        <w:rPr>
          <w:rFonts w:ascii="Times New Roman" w:eastAsia="宋体"/>
        </w:rPr>
        <w:t>错误；</w:t>
      </w:r>
      <w:r w:rsidRPr="00A27DAE">
        <w:rPr>
          <w:rFonts w:ascii="Times New Roman" w:eastAsia="宋体" w:hAnsi="Times New Roman" w:hint="eastAsia"/>
        </w:rPr>
        <w:t>B</w:t>
      </w:r>
      <w:r w:rsidRPr="00A27DAE">
        <w:rPr>
          <w:rFonts w:ascii="Times New Roman" w:eastAsia="宋体" w:hAnsi="Times New Roman"/>
        </w:rPr>
        <w:t>.</w:t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/>
        </w:rPr>
        <w:t>能发生水解反应说明此有机物为酯类，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 w:hAnsi="Times New Roman"/>
          <w:vertAlign w:val="subscript"/>
        </w:rPr>
        <w:t>4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 w:hAnsi="Times New Roman"/>
          <w:vertAlign w:val="subscript"/>
        </w:rPr>
        <w:t>8</w:t>
      </w:r>
      <w:r w:rsidRPr="00A27DAE">
        <w:rPr>
          <w:rFonts w:ascii="Times New Roman" w:eastAsia="宋体" w:hAnsi="Times New Roman"/>
        </w:rPr>
        <w:t>O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/>
        </w:rPr>
        <w:t>属于饱和一元酯的同分异构体，有甲酸丙酯、甲酸异丙酯、乙酸乙酯、丙酸甲酯</w:t>
      </w:r>
      <w:r w:rsidRPr="00A27DAE">
        <w:rPr>
          <w:rFonts w:ascii="Times New Roman" w:eastAsia="宋体" w:hAnsi="Times New Roman"/>
        </w:rPr>
        <w:t>4</w:t>
      </w:r>
      <w:r w:rsidRPr="00A27DAE">
        <w:rPr>
          <w:rFonts w:ascii="Times New Roman" w:eastAsia="宋体"/>
        </w:rPr>
        <w:t>种，</w:t>
      </w:r>
      <w:r w:rsidRPr="00A27DAE">
        <w:rPr>
          <w:rFonts w:ascii="Times New Roman" w:eastAsia="宋体" w:hAnsi="Times New Roman" w:hint="eastAsia"/>
        </w:rPr>
        <w:t>B</w:t>
      </w:r>
      <w:r w:rsidRPr="00A27DAE">
        <w:rPr>
          <w:rFonts w:ascii="Times New Roman" w:eastAsia="宋体"/>
        </w:rPr>
        <w:t>错误；</w:t>
      </w:r>
      <w:r w:rsidRPr="00A27DAE">
        <w:rPr>
          <w:rFonts w:ascii="Times New Roman" w:eastAsia="宋体" w:hAnsi="Times New Roman" w:hint="eastAsia"/>
        </w:rPr>
        <w:t>C</w:t>
      </w:r>
      <w:r w:rsidRPr="00A27DAE">
        <w:rPr>
          <w:rFonts w:ascii="Times New Roman" w:eastAsia="宋体" w:hAnsi="Times New Roman"/>
        </w:rPr>
        <w:t>.</w:t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/>
        </w:rPr>
        <w:t>既能与钠反应，又能与银氨溶液反应，说明此有机物属于羟基醛，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 w:hAnsi="Times New Roman"/>
          <w:vertAlign w:val="subscript"/>
        </w:rPr>
        <w:t>4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 w:hAnsi="Times New Roman"/>
          <w:vertAlign w:val="subscript"/>
        </w:rPr>
        <w:t>8</w:t>
      </w:r>
      <w:r w:rsidRPr="00A27DAE">
        <w:rPr>
          <w:rFonts w:ascii="Times New Roman" w:eastAsia="宋体" w:hAnsi="Times New Roman"/>
        </w:rPr>
        <w:t>O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/>
        </w:rPr>
        <w:t>属于羟基醛的有</w:t>
      </w:r>
      <w:r w:rsidRPr="00A27DAE">
        <w:rPr>
          <w:rFonts w:ascii="Times New Roman" w:eastAsia="宋体" w:hAnsi="Times New Roman"/>
        </w:rPr>
        <w:t>2-</w:t>
      </w:r>
      <w:r w:rsidRPr="00A27DAE">
        <w:rPr>
          <w:rFonts w:ascii="Times New Roman" w:eastAsia="宋体"/>
        </w:rPr>
        <w:t>羟基丁醛、</w:t>
      </w:r>
      <w:r w:rsidRPr="00A27DAE">
        <w:rPr>
          <w:rFonts w:ascii="Times New Roman" w:eastAsia="宋体" w:hAnsi="Times New Roman"/>
        </w:rPr>
        <w:t>3-</w:t>
      </w:r>
      <w:r w:rsidRPr="00A27DAE">
        <w:rPr>
          <w:rFonts w:ascii="Times New Roman" w:eastAsia="宋体"/>
        </w:rPr>
        <w:t>羟基丁醛、</w:t>
      </w:r>
      <w:r w:rsidRPr="00A27DAE">
        <w:rPr>
          <w:rFonts w:ascii="Times New Roman" w:eastAsia="宋体" w:hAnsi="Times New Roman"/>
        </w:rPr>
        <w:t>4-</w:t>
      </w:r>
      <w:r w:rsidRPr="00A27DAE">
        <w:rPr>
          <w:rFonts w:ascii="Times New Roman" w:eastAsia="宋体"/>
        </w:rPr>
        <w:t>羟基丁醛、</w:t>
      </w:r>
      <w:r w:rsidRPr="00A27DAE">
        <w:rPr>
          <w:rFonts w:ascii="Times New Roman" w:eastAsia="宋体" w:hAnsi="Times New Roman"/>
        </w:rPr>
        <w:t>2-</w:t>
      </w:r>
      <w:r w:rsidRPr="00A27DAE">
        <w:rPr>
          <w:rFonts w:ascii="Times New Roman" w:eastAsia="宋体"/>
        </w:rPr>
        <w:t>甲基</w:t>
      </w:r>
      <w:r w:rsidRPr="00A27DAE">
        <w:rPr>
          <w:rFonts w:ascii="Times New Roman" w:eastAsia="宋体" w:hAnsi="Times New Roman"/>
        </w:rPr>
        <w:t>-2-</w:t>
      </w:r>
      <w:r w:rsidRPr="00A27DAE">
        <w:rPr>
          <w:rFonts w:ascii="Times New Roman" w:eastAsia="宋体"/>
        </w:rPr>
        <w:t>羟基丙醛、</w:t>
      </w:r>
      <w:r w:rsidRPr="00A27DAE">
        <w:rPr>
          <w:rFonts w:ascii="Times New Roman" w:eastAsia="宋体" w:hAnsi="Times New Roman"/>
        </w:rPr>
        <w:t>2-</w:t>
      </w:r>
      <w:r w:rsidRPr="00A27DAE">
        <w:rPr>
          <w:rFonts w:ascii="Times New Roman" w:eastAsia="宋体"/>
        </w:rPr>
        <w:t>甲基</w:t>
      </w:r>
      <w:r w:rsidRPr="00A27DAE">
        <w:rPr>
          <w:rFonts w:ascii="Times New Roman" w:eastAsia="宋体" w:hAnsi="Times New Roman"/>
        </w:rPr>
        <w:t>-3</w:t>
      </w:r>
      <w:r w:rsidRPr="00A27DAE">
        <w:rPr>
          <w:rFonts w:ascii="Times New Roman" w:eastAsia="宋体"/>
        </w:rPr>
        <w:t>羟基丙醛</w:t>
      </w:r>
      <w:r w:rsidRPr="00A27DAE">
        <w:rPr>
          <w:rFonts w:ascii="Times New Roman" w:eastAsia="宋体" w:hAnsi="Times New Roman"/>
        </w:rPr>
        <w:t>5</w:t>
      </w:r>
      <w:r w:rsidRPr="00A27DAE">
        <w:rPr>
          <w:rFonts w:ascii="Times New Roman" w:eastAsia="宋体"/>
        </w:rPr>
        <w:t>种同分异构体，</w:t>
      </w:r>
      <w:r w:rsidRPr="00A27DAE">
        <w:rPr>
          <w:rFonts w:ascii="Times New Roman" w:eastAsia="宋体" w:hAnsi="Times New Roman" w:hint="eastAsia"/>
        </w:rPr>
        <w:t>C</w:t>
      </w:r>
      <w:r w:rsidRPr="00A27DAE">
        <w:rPr>
          <w:rFonts w:ascii="Times New Roman" w:eastAsia="宋体"/>
        </w:rPr>
        <w:t>错误；</w:t>
      </w:r>
      <w:r w:rsidRPr="00A27DAE">
        <w:rPr>
          <w:rFonts w:ascii="Times New Roman" w:eastAsia="宋体" w:hAnsi="Times New Roman" w:hint="eastAsia"/>
        </w:rPr>
        <w:t>D</w:t>
      </w:r>
      <w:r w:rsidRPr="00A27DAE">
        <w:rPr>
          <w:rFonts w:ascii="Times New Roman" w:eastAsia="宋体" w:hAnsi="Times New Roman"/>
        </w:rPr>
        <w:t>.</w:t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/>
        </w:rPr>
        <w:t>能与氢氧化钠反应的可以是羧酸也可以是酯类，依据前面分析，</w:t>
      </w:r>
      <w:r w:rsidRPr="00A27DAE">
        <w:rPr>
          <w:rFonts w:ascii="Times New Roman" w:eastAsia="宋体" w:hAnsi="Times New Roman"/>
        </w:rPr>
        <w:t>2</w:t>
      </w:r>
      <w:r w:rsidRPr="00A27DAE">
        <w:rPr>
          <w:rFonts w:ascii="Times New Roman" w:eastAsia="宋体"/>
        </w:rPr>
        <w:t>种羧酸类，</w:t>
      </w:r>
      <w:r w:rsidRPr="00A27DAE">
        <w:rPr>
          <w:rFonts w:ascii="Times New Roman" w:eastAsia="宋体" w:hAnsi="Times New Roman"/>
        </w:rPr>
        <w:t>4</w:t>
      </w:r>
      <w:r w:rsidRPr="00A27DAE">
        <w:rPr>
          <w:rFonts w:ascii="Times New Roman" w:eastAsia="宋体"/>
        </w:rPr>
        <w:t>种酯类，总共有</w:t>
      </w:r>
      <w:r w:rsidRPr="00A27DAE">
        <w:rPr>
          <w:rFonts w:ascii="Times New Roman" w:eastAsia="宋体" w:hAnsi="Times New Roman"/>
        </w:rPr>
        <w:t>6</w:t>
      </w:r>
      <w:r w:rsidRPr="00A27DAE">
        <w:rPr>
          <w:rFonts w:ascii="Times New Roman" w:eastAsia="宋体"/>
        </w:rPr>
        <w:t>种，</w:t>
      </w:r>
      <w:r w:rsidRPr="00A27DAE">
        <w:rPr>
          <w:rFonts w:ascii="Times New Roman" w:eastAsia="宋体" w:hAnsi="Times New Roman" w:hint="eastAsia"/>
        </w:rPr>
        <w:t>D</w:t>
      </w:r>
      <w:r w:rsidRPr="00A27DAE">
        <w:rPr>
          <w:rFonts w:ascii="Times New Roman" w:eastAsia="宋体"/>
        </w:rPr>
        <w:t>正确。</w:t>
      </w:r>
    </w:p>
    <w:p w:rsidR="00EE0892" w:rsidRPr="00A27DAE" w:rsidRDefault="00EE0892" w:rsidP="00EE0892">
      <w:pPr>
        <w:spacing w:line="276" w:lineRule="auto"/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 w:hAnsi="Times New Roman"/>
        </w:rPr>
        <w:t>11</w:t>
      </w:r>
      <w:r w:rsidRPr="00A27DAE">
        <w:rPr>
          <w:rFonts w:ascii="Times New Roman" w:eastAsia="宋体"/>
        </w:rPr>
        <w:t>．</w:t>
      </w:r>
      <w:r w:rsidRPr="00A27DAE">
        <w:rPr>
          <w:rFonts w:ascii="Times New Roman" w:eastAsia="宋体" w:hAnsi="Times New Roman"/>
        </w:rPr>
        <w:t>B</w:t>
      </w:r>
      <w:r w:rsidRPr="00A27DAE">
        <w:rPr>
          <w:rFonts w:ascii="Times New Roman" w:eastAsia="宋体"/>
        </w:rPr>
        <w:t>【解析】</w:t>
      </w:r>
      <w:r w:rsidRPr="00A27DAE">
        <w:rPr>
          <w:rFonts w:ascii="Times New Roman" w:eastAsia="宋体" w:hAnsi="Times New Roman"/>
        </w:rPr>
        <w:t>A.</w:t>
      </w:r>
      <w:r w:rsidRPr="00A27DAE">
        <w:rPr>
          <w:rFonts w:ascii="Times New Roman" w:eastAsia="宋体" w:hAnsi="Times New Roman" w:hint="eastAsia"/>
        </w:rPr>
        <w:t xml:space="preserve"> a</w:t>
      </w:r>
      <w:r w:rsidRPr="00A27DAE">
        <w:rPr>
          <w:rFonts w:ascii="Times New Roman" w:eastAsia="宋体"/>
        </w:rPr>
        <w:t>、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、</w:t>
      </w:r>
      <w:r w:rsidRPr="00A27DAE">
        <w:rPr>
          <w:rFonts w:ascii="Times New Roman" w:eastAsia="宋体" w:hAnsi="Times New Roman"/>
        </w:rPr>
        <w:t>d</w:t>
      </w:r>
      <w:r w:rsidRPr="00A27DAE">
        <w:rPr>
          <w:rFonts w:ascii="Times New Roman" w:eastAsia="宋体"/>
        </w:rPr>
        <w:t>只有</w:t>
      </w:r>
      <w:r w:rsidRPr="00A27DAE">
        <w:rPr>
          <w:rFonts w:ascii="Times New Roman" w:eastAsia="宋体" w:hAnsi="Times New Roman"/>
        </w:rPr>
        <w:t>1</w:t>
      </w:r>
      <w:r w:rsidRPr="00A27DAE">
        <w:rPr>
          <w:rFonts w:ascii="Times New Roman" w:eastAsia="宋体"/>
        </w:rPr>
        <w:t>种等效氢，所以一氯代物均只有</w:t>
      </w:r>
      <w:r w:rsidRPr="00A27DAE">
        <w:rPr>
          <w:rFonts w:ascii="Times New Roman" w:eastAsia="宋体" w:hAnsi="Times New Roman"/>
        </w:rPr>
        <w:t>1</w:t>
      </w:r>
      <w:r w:rsidRPr="00A27DAE">
        <w:rPr>
          <w:rFonts w:ascii="Times New Roman" w:eastAsia="宋体"/>
        </w:rPr>
        <w:t>种，</w:t>
      </w:r>
      <w:r w:rsidRPr="00A27DAE">
        <w:rPr>
          <w:rFonts w:ascii="Times New Roman" w:eastAsia="宋体" w:hAnsi="Times New Roman"/>
        </w:rPr>
        <w:t>A</w:t>
      </w:r>
      <w:r w:rsidRPr="00A27DAE">
        <w:rPr>
          <w:rFonts w:ascii="Times New Roman" w:eastAsia="宋体"/>
        </w:rPr>
        <w:t>正确；</w:t>
      </w:r>
      <w:r w:rsidRPr="00A27DAE">
        <w:rPr>
          <w:rFonts w:ascii="Times New Roman" w:eastAsia="宋体" w:hAnsi="Times New Roman" w:hint="eastAsia"/>
        </w:rPr>
        <w:t>B</w:t>
      </w:r>
      <w:r w:rsidRPr="00A27DAE">
        <w:rPr>
          <w:rFonts w:ascii="Times New Roman" w:eastAsia="宋体" w:hAnsi="Times New Roman"/>
        </w:rPr>
        <w:t>.</w:t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/>
        </w:rPr>
        <w:t>金刚烷是高度对称的结构，由四个完全等同的六元环组成，二氯代物有</w:t>
      </w:r>
      <w:r w:rsidRPr="00A27DAE">
        <w:rPr>
          <w:rFonts w:ascii="Times New Roman" w:eastAsia="宋体" w:hAnsi="Times New Roman"/>
        </w:rPr>
        <w:t>6 </w:t>
      </w:r>
      <w:r w:rsidRPr="00A27DAE">
        <w:rPr>
          <w:rFonts w:ascii="Times New Roman" w:eastAsia="宋体"/>
        </w:rPr>
        <w:t>种，</w:t>
      </w:r>
      <w:r w:rsidRPr="00A27DAE">
        <w:rPr>
          <w:rFonts w:ascii="Times New Roman" w:eastAsia="宋体" w:hAnsi="Times New Roman"/>
        </w:rPr>
        <w:t>B</w:t>
      </w:r>
      <w:r w:rsidRPr="00A27DAE">
        <w:rPr>
          <w:rFonts w:ascii="Times New Roman" w:eastAsia="宋体"/>
        </w:rPr>
        <w:t>错误；</w:t>
      </w:r>
    </w:p>
    <w:p w:rsidR="00EE0892" w:rsidRPr="00A27DAE" w:rsidRDefault="00EE0892" w:rsidP="00EE0892">
      <w:pPr>
        <w:spacing w:line="276" w:lineRule="auto"/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 w:hAnsi="Times New Roman" w:hint="eastAsia"/>
        </w:rPr>
        <w:t>C</w:t>
      </w:r>
      <w:r w:rsidRPr="00A27DAE">
        <w:rPr>
          <w:rFonts w:ascii="Times New Roman" w:eastAsia="宋体" w:hAnsi="Times New Roman"/>
        </w:rPr>
        <w:t>.</w:t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/>
        </w:rPr>
        <w:t>立方烷的分子式</w:t>
      </w:r>
      <w:r w:rsidRPr="00A27DAE">
        <w:rPr>
          <w:rFonts w:ascii="Times New Roman" w:eastAsia="宋体" w:hAnsi="Times New Roman"/>
        </w:rPr>
        <w:t> </w:t>
      </w:r>
      <w:r w:rsidRPr="00A27DAE">
        <w:rPr>
          <w:rFonts w:ascii="Times New Roman" w:eastAsia="宋体"/>
        </w:rPr>
        <w:t>与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781050" cy="247650"/>
            <wp:effectExtent l="0" t="0" r="0" b="0"/>
            <wp:docPr id="2124477775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40869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的分子式都是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 w:hAnsi="Times New Roman"/>
          <w:vertAlign w:val="subscript"/>
        </w:rPr>
        <w:t>8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 w:hAnsi="Times New Roman"/>
          <w:vertAlign w:val="subscript"/>
        </w:rPr>
        <w:t>8</w:t>
      </w:r>
      <w:r w:rsidRPr="00A27DAE">
        <w:rPr>
          <w:rFonts w:ascii="Times New Roman" w:eastAsia="宋体"/>
        </w:rPr>
        <w:t>，但结构不同，互为同分异构体，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正确；</w:t>
      </w:r>
      <w:r w:rsidRPr="00A27DAE">
        <w:rPr>
          <w:rFonts w:ascii="Times New Roman" w:eastAsia="宋体" w:hAnsi="Times New Roman" w:hint="eastAsia"/>
        </w:rPr>
        <w:t>D</w:t>
      </w:r>
      <w:r w:rsidRPr="00A27DAE">
        <w:rPr>
          <w:rFonts w:ascii="Times New Roman" w:eastAsia="宋体" w:hAnsi="Times New Roman"/>
        </w:rPr>
        <w:t>.</w:t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/>
        </w:rPr>
        <w:t>根据结构简式，</w:t>
      </w:r>
      <w:r w:rsidRPr="00A27DAE">
        <w:rPr>
          <w:rFonts w:ascii="Times New Roman" w:eastAsia="宋体" w:hAnsi="Times New Roman"/>
        </w:rPr>
        <w:t>d </w:t>
      </w:r>
      <w:r w:rsidRPr="00A27DAE">
        <w:rPr>
          <w:rFonts w:ascii="Times New Roman" w:eastAsia="宋体"/>
        </w:rPr>
        <w:t>的分子式为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 w:hAnsi="Times New Roman"/>
          <w:vertAlign w:val="subscript"/>
        </w:rPr>
        <w:t>20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 w:hAnsi="Times New Roman"/>
          <w:vertAlign w:val="subscript"/>
        </w:rPr>
        <w:t>20</w:t>
      </w:r>
      <w:r w:rsidRPr="00A27DAE">
        <w:rPr>
          <w:rFonts w:ascii="Times New Roman" w:eastAsia="宋体"/>
        </w:rPr>
        <w:t>，</w:t>
      </w:r>
      <w:r w:rsidRPr="00A27DAE">
        <w:rPr>
          <w:rFonts w:ascii="Times New Roman" w:eastAsia="宋体" w:hAnsi="Times New Roman"/>
        </w:rPr>
        <w:t>D</w:t>
      </w:r>
      <w:r w:rsidRPr="00A27DAE">
        <w:rPr>
          <w:rFonts w:ascii="Times New Roman" w:eastAsia="宋体"/>
        </w:rPr>
        <w:t>正确。</w:t>
      </w:r>
    </w:p>
    <w:p w:rsidR="00EE0892" w:rsidRPr="00A27DAE" w:rsidRDefault="00EE0892" w:rsidP="00EE0892">
      <w:pPr>
        <w:spacing w:line="276" w:lineRule="auto"/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 w:hAnsi="Times New Roman"/>
        </w:rPr>
        <w:t>12</w:t>
      </w:r>
      <w:r w:rsidRPr="00A27DAE">
        <w:rPr>
          <w:rFonts w:ascii="Times New Roman" w:eastAsia="宋体"/>
        </w:rPr>
        <w:t>．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【解析】</w:t>
      </w:r>
      <w:r w:rsidRPr="00A27DAE">
        <w:rPr>
          <w:rFonts w:ascii="Times New Roman" w:eastAsia="宋体" w:hAnsi="Times New Roman"/>
        </w:rPr>
        <w:t>A.</w:t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/>
        </w:rPr>
        <w:t>合成</w:t>
      </w:r>
      <w:r w:rsidRPr="00A27DAE">
        <w:rPr>
          <w:rFonts w:ascii="Times New Roman" w:eastAsia="宋体" w:hAnsi="Times New Roman"/>
        </w:rPr>
        <w:t>PPV</w:t>
      </w:r>
      <w:r w:rsidRPr="00A27DAE">
        <w:rPr>
          <w:rFonts w:ascii="Times New Roman" w:eastAsia="宋体"/>
        </w:rPr>
        <w:t>时有小分子物质</w:t>
      </w:r>
      <w:r w:rsidRPr="00A27DAE">
        <w:rPr>
          <w:rFonts w:ascii="Times New Roman" w:eastAsia="宋体" w:hAnsi="Times New Roman"/>
        </w:rPr>
        <w:t>HI</w:t>
      </w:r>
      <w:r w:rsidRPr="00A27DAE">
        <w:rPr>
          <w:rFonts w:ascii="Times New Roman" w:eastAsia="宋体"/>
        </w:rPr>
        <w:t>生成，为缩聚反应，不属于加聚反应，故</w:t>
      </w:r>
      <w:r w:rsidRPr="00A27DAE">
        <w:rPr>
          <w:rFonts w:ascii="Times New Roman" w:eastAsia="宋体" w:hAnsi="Times New Roman"/>
        </w:rPr>
        <w:t>A</w:t>
      </w:r>
      <w:r w:rsidRPr="00A27DAE">
        <w:rPr>
          <w:rFonts w:ascii="Times New Roman" w:eastAsia="宋体"/>
        </w:rPr>
        <w:t>错误；</w:t>
      </w:r>
      <w:r w:rsidRPr="00A27DAE">
        <w:rPr>
          <w:rFonts w:ascii="Times New Roman" w:eastAsia="宋体" w:hAnsi="Times New Roman" w:hint="eastAsia"/>
        </w:rPr>
        <w:t>B</w:t>
      </w:r>
      <w:r w:rsidRPr="00A27DAE">
        <w:rPr>
          <w:rFonts w:ascii="Times New Roman" w:eastAsia="宋体" w:hAnsi="Times New Roman"/>
        </w:rPr>
        <w:t>.</w:t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/>
        </w:rPr>
        <w:t>聚苯乙烯的重复结构单元为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623664" cy="550768"/>
            <wp:effectExtent l="19050" t="0" r="4986" b="0"/>
            <wp:docPr id="2124477776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59332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3664" cy="550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，不含碳碳双键，而该高聚物的结构单元中含有碳碳双键，所以不相同，故</w:t>
      </w:r>
      <w:r w:rsidRPr="00A27DAE">
        <w:rPr>
          <w:rFonts w:ascii="Times New Roman" w:eastAsia="宋体" w:hAnsi="Times New Roman"/>
        </w:rPr>
        <w:t>B</w:t>
      </w:r>
      <w:r w:rsidRPr="00A27DAE">
        <w:rPr>
          <w:rFonts w:ascii="Times New Roman" w:eastAsia="宋体"/>
        </w:rPr>
        <w:t>错误；</w:t>
      </w:r>
      <w:r w:rsidRPr="00A27DAE">
        <w:rPr>
          <w:rFonts w:ascii="Times New Roman" w:eastAsia="宋体" w:hAnsi="Times New Roman" w:hint="eastAsia"/>
        </w:rPr>
        <w:t>C</w:t>
      </w:r>
      <w:r w:rsidRPr="00A27DAE">
        <w:rPr>
          <w:rFonts w:ascii="Times New Roman" w:eastAsia="宋体" w:hAnsi="Times New Roman"/>
        </w:rPr>
        <w:t>.</w:t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1449338" cy="283007"/>
            <wp:effectExtent l="19050" t="0" r="0" b="0"/>
            <wp:docPr id="2124477777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28600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49338" cy="283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有两个碳碳双键，苯乙烯有一个碳碳双键，均能与溴水发生加成反应，使溴水褪色，故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正确；</w:t>
      </w:r>
      <w:r w:rsidRPr="00A27DAE">
        <w:rPr>
          <w:rFonts w:ascii="Times New Roman" w:eastAsia="宋体" w:hAnsi="Times New Roman" w:hint="eastAsia"/>
        </w:rPr>
        <w:t>D</w:t>
      </w:r>
      <w:r w:rsidRPr="00A27DAE">
        <w:rPr>
          <w:rFonts w:ascii="Times New Roman" w:eastAsia="宋体" w:hAnsi="Times New Roman"/>
        </w:rPr>
        <w:t>.</w:t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/>
        </w:rPr>
        <w:t>质谱仪能记录分子离子、碎片离子的相对质量，质谱图中数值最大的即是该分子的相对分子质量，但不能测定氢原子的种类，故</w:t>
      </w:r>
      <w:r w:rsidRPr="00A27DAE">
        <w:rPr>
          <w:rFonts w:ascii="Times New Roman" w:eastAsia="宋体" w:hAnsi="Times New Roman"/>
        </w:rPr>
        <w:t>D</w:t>
      </w:r>
      <w:r w:rsidRPr="00A27DAE">
        <w:rPr>
          <w:rFonts w:ascii="Times New Roman" w:eastAsia="宋体"/>
        </w:rPr>
        <w:t>错误</w:t>
      </w:r>
      <w:r w:rsidRPr="00A27DAE">
        <w:rPr>
          <w:rFonts w:ascii="Times New Roman" w:eastAsia="宋体" w:hint="eastAsia"/>
        </w:rPr>
        <w:t>。</w:t>
      </w:r>
    </w:p>
    <w:p w:rsidR="00EE0892" w:rsidRPr="00A27DAE" w:rsidRDefault="00EE0892" w:rsidP="00EE0892">
      <w:pPr>
        <w:spacing w:line="276" w:lineRule="auto"/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 w:hAnsi="Times New Roman"/>
        </w:rPr>
        <w:t>13</w:t>
      </w:r>
      <w:r w:rsidRPr="00A27DAE">
        <w:rPr>
          <w:rFonts w:ascii="Times New Roman" w:eastAsia="宋体"/>
        </w:rPr>
        <w:t>．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【解析】</w:t>
      </w:r>
      <w:r w:rsidRPr="00A27DAE">
        <w:rPr>
          <w:rFonts w:ascii="Times New Roman" w:eastAsia="宋体" w:hAnsi="Times New Roman"/>
        </w:rPr>
        <w:t>A.</w:t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/>
        </w:rPr>
        <w:t>乙酸的酸性强于碳酸，所以能与饱和</w:t>
      </w:r>
      <w:r w:rsidRPr="00A27DAE">
        <w:rPr>
          <w:rFonts w:ascii="Times New Roman" w:eastAsia="宋体" w:hAnsi="Times New Roman"/>
        </w:rPr>
        <w:t>NaHCO</w:t>
      </w:r>
      <w:r w:rsidRPr="00A27DAE">
        <w:rPr>
          <w:rFonts w:ascii="Times New Roman" w:eastAsia="宋体" w:hAnsi="Times New Roman"/>
          <w:vertAlign w:val="subscript"/>
        </w:rPr>
        <w:t>3</w:t>
      </w:r>
      <w:r w:rsidRPr="00A27DAE">
        <w:rPr>
          <w:rFonts w:ascii="Times New Roman" w:eastAsia="宋体"/>
        </w:rPr>
        <w:t>溶液反应生成</w:t>
      </w:r>
      <w:r w:rsidRPr="00A27DAE">
        <w:rPr>
          <w:rFonts w:ascii="Times New Roman" w:eastAsia="宋体" w:hAnsi="Times New Roman"/>
        </w:rPr>
        <w:t>CO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/>
        </w:rPr>
        <w:t>，故</w:t>
      </w:r>
      <w:r w:rsidRPr="00A27DAE">
        <w:rPr>
          <w:rFonts w:ascii="Times New Roman" w:eastAsia="宋体" w:hAnsi="Times New Roman"/>
        </w:rPr>
        <w:t>A</w:t>
      </w:r>
      <w:r w:rsidRPr="00A27DAE">
        <w:rPr>
          <w:rFonts w:ascii="Times New Roman" w:eastAsia="宋体"/>
        </w:rPr>
        <w:t>正确；</w:t>
      </w:r>
      <w:r w:rsidRPr="00A27DAE">
        <w:rPr>
          <w:rFonts w:ascii="Times New Roman" w:eastAsia="宋体" w:hAnsi="Times New Roman" w:hint="eastAsia"/>
        </w:rPr>
        <w:t>B</w:t>
      </w:r>
      <w:r w:rsidRPr="00A27DAE">
        <w:rPr>
          <w:rFonts w:ascii="Times New Roman" w:eastAsia="宋体" w:hAnsi="Times New Roman"/>
        </w:rPr>
        <w:t>.</w:t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/>
        </w:rPr>
        <w:t>乙烯和聚乙烯的最简式都是</w:t>
      </w:r>
      <w:r w:rsidRPr="00A27DAE">
        <w:rPr>
          <w:rFonts w:ascii="Times New Roman" w:eastAsia="宋体" w:hAnsi="Times New Roman"/>
        </w:rPr>
        <w:t>CH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/>
        </w:rPr>
        <w:t>，所以等质量时完全燃烧消耗氧气的物质的量相等，则</w:t>
      </w:r>
      <w:r w:rsidRPr="00A27DAE">
        <w:rPr>
          <w:rFonts w:ascii="Times New Roman" w:eastAsia="宋体" w:hAnsi="Times New Roman"/>
        </w:rPr>
        <w:t>B</w:t>
      </w:r>
      <w:r w:rsidRPr="00A27DAE">
        <w:rPr>
          <w:rFonts w:ascii="Times New Roman" w:eastAsia="宋体"/>
        </w:rPr>
        <w:t>正确；</w:t>
      </w:r>
      <w:r w:rsidRPr="00A27DAE">
        <w:rPr>
          <w:rFonts w:ascii="Times New Roman" w:eastAsia="宋体" w:hAnsi="Times New Roman" w:hint="eastAsia"/>
        </w:rPr>
        <w:t>C</w:t>
      </w:r>
      <w:r w:rsidRPr="00A27DAE">
        <w:rPr>
          <w:rFonts w:ascii="Times New Roman" w:eastAsia="宋体" w:hAnsi="Times New Roman"/>
        </w:rPr>
        <w:t>.</w:t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/>
        </w:rPr>
        <w:t>苯能与氢气发生加成反应生成环己烷，说明苯分子的碳原子不饱和，而不能说明含有碳碳双键，则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错误；</w:t>
      </w:r>
      <w:r w:rsidRPr="00A27DAE">
        <w:rPr>
          <w:rFonts w:ascii="Times New Roman" w:eastAsia="宋体" w:hAnsi="Times New Roman" w:hint="eastAsia"/>
        </w:rPr>
        <w:t>D</w:t>
      </w:r>
      <w:r w:rsidRPr="00A27DAE">
        <w:rPr>
          <w:rFonts w:ascii="Times New Roman" w:eastAsia="宋体" w:hAnsi="Times New Roman"/>
        </w:rPr>
        <w:t>.</w:t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/>
        </w:rPr>
        <w:t>甲烷和氯气反应生成一氯甲烷，是氯原子取代了甲烷中一个氢原子，苯和浓硝酸反应生成硝基苯是硝基取代了苯环中氢原子，二者都是取代反应，故</w:t>
      </w:r>
      <w:r w:rsidRPr="00A27DAE">
        <w:rPr>
          <w:rFonts w:ascii="Times New Roman" w:eastAsia="宋体" w:hAnsi="Times New Roman"/>
        </w:rPr>
        <w:t>D</w:t>
      </w:r>
      <w:r w:rsidRPr="00A27DAE">
        <w:rPr>
          <w:rFonts w:ascii="Times New Roman" w:eastAsia="宋体"/>
        </w:rPr>
        <w:t>正确。</w:t>
      </w:r>
    </w:p>
    <w:p w:rsidR="00EE0892" w:rsidRPr="00A27DAE" w:rsidRDefault="00EE0892" w:rsidP="00EE0892">
      <w:pPr>
        <w:spacing w:line="276" w:lineRule="auto"/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 w:hAnsi="Times New Roman"/>
        </w:rPr>
        <w:t>14</w:t>
      </w:r>
      <w:r w:rsidRPr="00A27DAE">
        <w:rPr>
          <w:rFonts w:ascii="Times New Roman" w:eastAsia="宋体"/>
        </w:rPr>
        <w:t>．</w:t>
      </w:r>
      <w:r w:rsidRPr="00A27DAE">
        <w:rPr>
          <w:rFonts w:ascii="Times New Roman" w:eastAsia="宋体" w:hAnsi="Times New Roman"/>
        </w:rPr>
        <w:t>B</w:t>
      </w:r>
      <w:r w:rsidRPr="00A27DAE">
        <w:rPr>
          <w:rFonts w:ascii="Times New Roman" w:eastAsia="宋体"/>
        </w:rPr>
        <w:t>【解析】</w:t>
      </w:r>
      <w:r w:rsidRPr="00A27DAE">
        <w:rPr>
          <w:rFonts w:ascii="Times New Roman" w:eastAsia="宋体" w:hAnsi="Times New Roman"/>
        </w:rPr>
        <w:t>A.</w:t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/>
        </w:rPr>
        <w:t>丙烯结构简式为</w:t>
      </w:r>
      <w:r w:rsidRPr="00A27DAE">
        <w:rPr>
          <w:rFonts w:ascii="Times New Roman" w:eastAsia="宋体" w:hAnsi="Times New Roman"/>
        </w:rPr>
        <w:t>CH</w:t>
      </w:r>
      <w:r w:rsidRPr="00A27DAE">
        <w:rPr>
          <w:rFonts w:ascii="Times New Roman" w:eastAsia="宋体" w:hAnsi="Times New Roman"/>
          <w:vertAlign w:val="subscript"/>
        </w:rPr>
        <w:t>3</w:t>
      </w:r>
      <w:r w:rsidRPr="00A27DAE">
        <w:rPr>
          <w:rFonts w:ascii="Times New Roman" w:eastAsia="宋体" w:hAnsi="Times New Roman"/>
        </w:rPr>
        <w:t>-CH=CH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/>
        </w:rPr>
        <w:t>，甲基上至少有一个氢原子和其它原子不共面，故</w:t>
      </w:r>
      <w:r w:rsidRPr="00A27DAE">
        <w:rPr>
          <w:rFonts w:ascii="Times New Roman" w:eastAsia="宋体" w:hAnsi="Times New Roman"/>
        </w:rPr>
        <w:t>A</w:t>
      </w:r>
      <w:r w:rsidRPr="00A27DAE">
        <w:rPr>
          <w:rFonts w:ascii="Times New Roman" w:eastAsia="宋体"/>
        </w:rPr>
        <w:t>错误；</w:t>
      </w:r>
      <w:r w:rsidRPr="00A27DAE">
        <w:rPr>
          <w:rFonts w:ascii="Times New Roman" w:eastAsia="宋体" w:hAnsi="Times New Roman"/>
        </w:rPr>
        <w:t>B</w:t>
      </w:r>
      <w:r w:rsidRPr="00A27DAE">
        <w:rPr>
          <w:rFonts w:ascii="Times New Roman" w:eastAsia="宋体" w:hAnsi="Times New Roman" w:hint="eastAsia"/>
        </w:rPr>
        <w:t xml:space="preserve">. </w:t>
      </w:r>
      <w:r w:rsidRPr="00A27DAE">
        <w:rPr>
          <w:rFonts w:ascii="Times New Roman" w:eastAsia="宋体"/>
        </w:rPr>
        <w:t>乙烯因与</w:t>
      </w:r>
      <w:r w:rsidRPr="00A27DAE">
        <w:rPr>
          <w:rFonts w:ascii="Times New Roman" w:eastAsia="宋体" w:hAnsi="Times New Roman"/>
        </w:rPr>
        <w:t>Br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/>
        </w:rPr>
        <w:t>发生加成反应而使溴水褪色，苯使溴水褪色是因为发生了萃取，二者都能使溴水褪色，但原因不同，故</w:t>
      </w:r>
      <w:r w:rsidRPr="00A27DAE">
        <w:rPr>
          <w:rFonts w:ascii="Times New Roman" w:eastAsia="宋体" w:hAnsi="Times New Roman"/>
        </w:rPr>
        <w:t>B</w:t>
      </w:r>
      <w:r w:rsidRPr="00A27DAE">
        <w:rPr>
          <w:rFonts w:ascii="Times New Roman" w:eastAsia="宋体"/>
        </w:rPr>
        <w:t>正确；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 w:hAnsi="Times New Roman" w:hint="eastAsia"/>
        </w:rPr>
        <w:t xml:space="preserve">. 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 w:hAnsi="Times New Roman"/>
          <w:vertAlign w:val="subscript"/>
        </w:rPr>
        <w:t>4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 w:hAnsi="Times New Roman"/>
          <w:vertAlign w:val="subscript"/>
        </w:rPr>
        <w:t>4</w:t>
      </w:r>
      <w:r w:rsidRPr="00A27DAE">
        <w:rPr>
          <w:rFonts w:ascii="Times New Roman" w:eastAsia="宋体"/>
        </w:rPr>
        <w:t>的同分异构体除了有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333375" cy="304800"/>
            <wp:effectExtent l="0" t="0" r="0" b="0"/>
            <wp:docPr id="2124477778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133697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和</w:t>
      </w:r>
      <w:r w:rsidRPr="00A27DAE">
        <w:rPr>
          <w:rFonts w:ascii="Times New Roman" w:eastAsia="宋体" w:hAnsi="Times New Roman"/>
        </w:rPr>
        <w:t>CH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161925" cy="76200"/>
            <wp:effectExtent l="0" t="0" r="0" b="0"/>
            <wp:docPr id="2124477779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06486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 w:hAnsi="Times New Roman"/>
        </w:rPr>
        <w:t>C—CH=CH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/>
        </w:rPr>
        <w:t>外，还可以是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314325" cy="342900"/>
            <wp:effectExtent l="0" t="0" r="0" b="0"/>
            <wp:docPr id="2124477780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41286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，故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错误；</w:t>
      </w:r>
      <w:r w:rsidRPr="00A27DAE">
        <w:rPr>
          <w:rFonts w:ascii="Times New Roman" w:eastAsia="宋体" w:hAnsi="Times New Roman"/>
        </w:rPr>
        <w:t>D</w:t>
      </w:r>
      <w:r w:rsidRPr="00A27DAE">
        <w:rPr>
          <w:rFonts w:ascii="Times New Roman" w:eastAsia="宋体" w:hAnsi="Times New Roman" w:hint="eastAsia"/>
        </w:rPr>
        <w:t xml:space="preserve">. 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1009650" cy="295275"/>
            <wp:effectExtent l="0" t="0" r="0" b="0"/>
            <wp:docPr id="2124477781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49269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中苯环上的</w:t>
      </w:r>
      <w:r w:rsidRPr="00A27DAE">
        <w:rPr>
          <w:rFonts w:ascii="Times New Roman" w:eastAsia="宋体" w:hAnsi="Times New Roman"/>
        </w:rPr>
        <w:t>4</w:t>
      </w:r>
      <w:r w:rsidRPr="00A27DAE">
        <w:rPr>
          <w:rFonts w:ascii="Times New Roman" w:eastAsia="宋体"/>
        </w:rPr>
        <w:t>个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/>
        </w:rPr>
        <w:t>原子是等效的，两个甲基上的</w:t>
      </w:r>
      <w:r w:rsidRPr="00A27DAE">
        <w:rPr>
          <w:rFonts w:ascii="Times New Roman" w:eastAsia="宋体" w:hAnsi="Times New Roman"/>
        </w:rPr>
        <w:t>6</w:t>
      </w:r>
      <w:r w:rsidRPr="00A27DAE">
        <w:rPr>
          <w:rFonts w:ascii="Times New Roman" w:eastAsia="宋体"/>
        </w:rPr>
        <w:t>个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/>
        </w:rPr>
        <w:t>原子是等效的，所以一氯代物有</w:t>
      </w:r>
      <w:r w:rsidRPr="00A27DAE">
        <w:rPr>
          <w:rFonts w:ascii="Times New Roman" w:eastAsia="宋体" w:hAnsi="Times New Roman"/>
        </w:rPr>
        <w:t>2</w:t>
      </w:r>
      <w:r w:rsidRPr="00A27DAE">
        <w:rPr>
          <w:rFonts w:ascii="Times New Roman" w:eastAsia="宋体"/>
        </w:rPr>
        <w:t>种，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647700" cy="438150"/>
            <wp:effectExtent l="0" t="0" r="0" b="0"/>
            <wp:docPr id="2124477782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6029775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中苯环上有</w:t>
      </w:r>
      <w:r w:rsidRPr="00A27DAE">
        <w:rPr>
          <w:rFonts w:ascii="Times New Roman" w:eastAsia="宋体" w:hAnsi="Times New Roman"/>
        </w:rPr>
        <w:t>2</w:t>
      </w:r>
      <w:r w:rsidRPr="00A27DAE">
        <w:rPr>
          <w:rFonts w:ascii="Times New Roman" w:eastAsia="宋体"/>
        </w:rPr>
        <w:t>种等效氢，甲基上有</w:t>
      </w:r>
      <w:r w:rsidRPr="00A27DAE">
        <w:rPr>
          <w:rFonts w:ascii="Times New Roman" w:eastAsia="宋体" w:hAnsi="Times New Roman"/>
        </w:rPr>
        <w:t>1</w:t>
      </w:r>
      <w:r w:rsidRPr="00A27DAE">
        <w:rPr>
          <w:rFonts w:ascii="Times New Roman" w:eastAsia="宋体"/>
        </w:rPr>
        <w:t>种等效氢，所以一氯代物有</w:t>
      </w:r>
      <w:r w:rsidRPr="00A27DAE">
        <w:rPr>
          <w:rFonts w:ascii="Times New Roman" w:eastAsia="宋体" w:hAnsi="Times New Roman"/>
        </w:rPr>
        <w:t>3</w:t>
      </w:r>
      <w:r w:rsidRPr="00A27DAE">
        <w:rPr>
          <w:rFonts w:ascii="Times New Roman" w:eastAsia="宋体"/>
        </w:rPr>
        <w:t>种，分别为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583166" cy="557438"/>
            <wp:effectExtent l="19050" t="0" r="7384" b="0"/>
            <wp:docPr id="212447778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328582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83166" cy="557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、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806141" cy="488831"/>
            <wp:effectExtent l="19050" t="0" r="0" b="0"/>
            <wp:docPr id="212447778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616373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06141" cy="488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、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643198" cy="531710"/>
            <wp:effectExtent l="19050" t="0" r="4502" b="0"/>
            <wp:docPr id="212447778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470467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43198" cy="531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，故</w:t>
      </w:r>
      <w:r w:rsidRPr="00A27DAE">
        <w:rPr>
          <w:rFonts w:ascii="Times New Roman" w:eastAsia="宋体" w:hAnsi="Times New Roman"/>
        </w:rPr>
        <w:t>D</w:t>
      </w:r>
      <w:r w:rsidRPr="00A27DAE">
        <w:rPr>
          <w:rFonts w:ascii="Times New Roman" w:eastAsia="宋体"/>
        </w:rPr>
        <w:t>错误。</w:t>
      </w:r>
    </w:p>
    <w:p w:rsidR="00EE0892" w:rsidRDefault="00EE0892" w:rsidP="00EE0892">
      <w:pPr>
        <w:spacing w:line="276" w:lineRule="auto"/>
      </w:pPr>
    </w:p>
    <w:p w:rsidR="00EE0892" w:rsidRPr="00A27DAE" w:rsidRDefault="00EE0892" w:rsidP="00EE0892">
      <w:pPr>
        <w:rPr>
          <w:rFonts w:ascii="Times New Roman" w:eastAsia="宋体" w:hAnsi="Times New Roman"/>
        </w:rPr>
      </w:pPr>
      <w:r w:rsidRPr="00A27DAE">
        <w:rPr>
          <w:rFonts w:ascii="Times New Roman" w:eastAsia="宋体" w:hAnsi="Times New Roman"/>
        </w:rPr>
        <w:lastRenderedPageBreak/>
        <w:t>15</w:t>
      </w:r>
      <w:r w:rsidRPr="00A27DAE">
        <w:rPr>
          <w:rFonts w:ascii="Times New Roman" w:eastAsia="宋体"/>
        </w:rPr>
        <w:t>．</w:t>
      </w:r>
      <w:r w:rsidRPr="00A27DAE">
        <w:rPr>
          <w:rFonts w:ascii="Times New Roman" w:eastAsia="宋体" w:hint="eastAsia"/>
        </w:rPr>
        <w:t>（</w:t>
      </w:r>
      <w:r w:rsidRPr="00A27DAE">
        <w:rPr>
          <w:rFonts w:ascii="Times New Roman" w:eastAsia="宋体" w:hAnsi="Times New Roman" w:hint="eastAsia"/>
        </w:rPr>
        <w:t>1</w:t>
      </w:r>
      <w:r w:rsidRPr="00A27DAE">
        <w:rPr>
          <w:rFonts w:ascii="Times New Roman" w:eastAsia="宋体" w:hint="eastAsia"/>
        </w:rPr>
        <w:t>）</w:t>
      </w:r>
      <w:r w:rsidRPr="00A27DAE">
        <w:rPr>
          <w:rFonts w:ascii="Times New Roman" w:eastAsia="宋体"/>
        </w:rPr>
        <w:t>酚羟基；</w:t>
      </w:r>
      <w:r w:rsidRPr="00A27DAE">
        <w:rPr>
          <w:rFonts w:ascii="Times New Roman" w:eastAsia="宋体" w:hAnsi="Times New Roman"/>
        </w:rPr>
        <w:t>6</w:t>
      </w:r>
      <w:r w:rsidRPr="00A27DAE">
        <w:rPr>
          <w:rFonts w:ascii="Times New Roman" w:eastAsia="宋体" w:hAnsi="Times New Roman" w:hint="eastAsia"/>
        </w:rPr>
        <w:t xml:space="preserve">   </w:t>
      </w:r>
      <w:r w:rsidRPr="00A27DAE">
        <w:rPr>
          <w:rFonts w:ascii="Times New Roman" w:eastAsia="宋体" w:hint="eastAsia"/>
        </w:rPr>
        <w:t>（</w:t>
      </w:r>
      <w:r w:rsidRPr="00A27DAE">
        <w:rPr>
          <w:rFonts w:ascii="Times New Roman" w:eastAsia="宋体" w:hAnsi="Times New Roman" w:hint="eastAsia"/>
        </w:rPr>
        <w:t>2</w:t>
      </w:r>
      <w:r w:rsidRPr="00A27DAE">
        <w:rPr>
          <w:rFonts w:ascii="Times New Roman" w:eastAsia="宋体" w:hint="eastAsia"/>
        </w:rPr>
        <w:t>）</w:t>
      </w:r>
      <w:r w:rsidRPr="00A27DAE">
        <w:rPr>
          <w:rFonts w:ascii="Times New Roman" w:eastAsia="宋体"/>
        </w:rPr>
        <w:t>酯化</w:t>
      </w:r>
      <w:r w:rsidRPr="00A27DAE">
        <w:rPr>
          <w:rFonts w:ascii="Times New Roman" w:eastAsia="宋体" w:hint="eastAsia"/>
        </w:rPr>
        <w:t>（</w:t>
      </w:r>
      <w:r w:rsidRPr="00A27DAE">
        <w:rPr>
          <w:rFonts w:ascii="Times New Roman" w:eastAsia="宋体"/>
        </w:rPr>
        <w:t>取代</w:t>
      </w:r>
      <w:r w:rsidRPr="00A27DAE">
        <w:rPr>
          <w:rFonts w:ascii="Times New Roman" w:eastAsia="宋体" w:hint="eastAsia"/>
        </w:rPr>
        <w:t>）</w:t>
      </w:r>
      <w:r w:rsidRPr="00A27DAE">
        <w:rPr>
          <w:rFonts w:ascii="Times New Roman" w:eastAsia="宋体"/>
        </w:rPr>
        <w:t>反应；还原反应</w:t>
      </w:r>
    </w:p>
    <w:p w:rsidR="00EE0892" w:rsidRPr="00A27DAE" w:rsidRDefault="00EE0892" w:rsidP="00EE0892">
      <w:pPr>
        <w:rPr>
          <w:rFonts w:ascii="Times New Roman" w:eastAsia="宋体" w:hAnsi="Times New Roman"/>
        </w:rPr>
      </w:pPr>
      <w:r w:rsidRPr="00A27DAE">
        <w:rPr>
          <w:rFonts w:ascii="Times New Roman" w:eastAsia="宋体" w:hint="eastAsia"/>
        </w:rPr>
        <w:t>（</w:t>
      </w:r>
      <w:r w:rsidRPr="00A27DAE">
        <w:rPr>
          <w:rFonts w:ascii="Times New Roman" w:eastAsia="宋体" w:hAnsi="Times New Roman" w:hint="eastAsia"/>
        </w:rPr>
        <w:t>3</w:t>
      </w:r>
      <w:r w:rsidRPr="00A27DAE">
        <w:rPr>
          <w:rFonts w:ascii="Times New Roman" w:eastAsia="宋体" w:hint="eastAsia"/>
        </w:rPr>
        <w:t>）</w:t>
      </w:r>
      <w:r w:rsidRPr="00A27DAE">
        <w:rPr>
          <w:rFonts w:ascii="Times New Roman" w:eastAsia="宋体"/>
        </w:rPr>
        <w:t>苯乙醇；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653415" cy="510540"/>
            <wp:effectExtent l="19050" t="0" r="0" b="0"/>
            <wp:docPr id="2124477786" name="图片 4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 w:hint="eastAsia"/>
        </w:rPr>
        <w:t>（</w:t>
      </w:r>
      <w:r w:rsidRPr="00A27DAE">
        <w:rPr>
          <w:rFonts w:ascii="Times New Roman" w:eastAsia="宋体" w:hAnsi="Times New Roman" w:hint="eastAsia"/>
        </w:rPr>
        <w:t>4</w:t>
      </w:r>
      <w:r w:rsidRPr="00A27DAE">
        <w:rPr>
          <w:rFonts w:ascii="Times New Roman" w:eastAsia="宋体" w:hint="eastAsia"/>
        </w:rPr>
        <w:t>）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1567815" cy="653415"/>
            <wp:effectExtent l="19050" t="0" r="0" b="0"/>
            <wp:docPr id="2124477787" name="图片 4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65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 w:hAnsi="Times New Roman" w:hint="eastAsia"/>
        </w:rPr>
        <w:t xml:space="preserve"> </w:t>
      </w:r>
      <w:r w:rsidRPr="00A27DAE">
        <w:rPr>
          <w:rFonts w:ascii="Times New Roman" w:eastAsia="宋体" w:hint="eastAsia"/>
        </w:rPr>
        <w:t>（</w:t>
      </w:r>
      <w:r w:rsidRPr="00A27DAE">
        <w:rPr>
          <w:rFonts w:ascii="Times New Roman" w:eastAsia="宋体" w:hAnsi="Times New Roman" w:hint="eastAsia"/>
        </w:rPr>
        <w:t>5</w:t>
      </w:r>
      <w:r w:rsidRPr="00A27DAE">
        <w:rPr>
          <w:rFonts w:ascii="Times New Roman" w:eastAsia="宋体" w:hint="eastAsia"/>
        </w:rPr>
        <w:t>）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795655" cy="510540"/>
            <wp:effectExtent l="19050" t="0" r="4445" b="0"/>
            <wp:docPr id="2124477788" name="图片 4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892" w:rsidRPr="00A27DAE" w:rsidRDefault="00EE0892" w:rsidP="00EE0892">
      <w:pPr>
        <w:rPr>
          <w:rFonts w:ascii="Times New Roman" w:eastAsia="宋体" w:hAnsi="Times New Roman"/>
        </w:rPr>
      </w:pPr>
      <w:r w:rsidRPr="00A27DAE">
        <w:rPr>
          <w:rFonts w:ascii="Times New Roman" w:eastAsia="宋体"/>
          <w:szCs w:val="21"/>
        </w:rPr>
        <w:t>【解析】根据流程图中转化关系，由第</w:t>
      </w:r>
      <w:r w:rsidRPr="00A27DAE">
        <w:rPr>
          <w:rFonts w:eastAsia="宋体"/>
          <w:szCs w:val="21"/>
        </w:rPr>
        <w:t>③</w:t>
      </w:r>
      <w:r w:rsidRPr="00A27DAE">
        <w:rPr>
          <w:rFonts w:ascii="Times New Roman" w:eastAsia="宋体"/>
          <w:szCs w:val="21"/>
        </w:rPr>
        <w:t>步生成物质中含有酯基</w:t>
      </w:r>
      <w:r w:rsidRPr="00A27DAE">
        <w:rPr>
          <w:rFonts w:ascii="Times New Roman" w:eastAsia="宋体" w:hint="eastAsia"/>
          <w:szCs w:val="21"/>
        </w:rPr>
        <w:t>、</w:t>
      </w:r>
      <w:r w:rsidRPr="00A27DAE">
        <w:rPr>
          <w:rFonts w:ascii="Times New Roman" w:eastAsia="宋体"/>
          <w:szCs w:val="21"/>
        </w:rPr>
        <w:t>氨基，说明第</w:t>
      </w:r>
      <w:r w:rsidRPr="00A27DAE">
        <w:rPr>
          <w:rFonts w:eastAsia="宋体"/>
          <w:szCs w:val="21"/>
        </w:rPr>
        <w:t>③</w:t>
      </w:r>
      <w:r w:rsidRPr="00A27DAE">
        <w:rPr>
          <w:rFonts w:ascii="Times New Roman" w:eastAsia="宋体"/>
          <w:szCs w:val="21"/>
        </w:rPr>
        <w:t>步发生硝基还原为氨基的反应，第</w:t>
      </w:r>
      <w:r w:rsidRPr="00A27DAE">
        <w:rPr>
          <w:rFonts w:eastAsia="宋体"/>
          <w:szCs w:val="21"/>
        </w:rPr>
        <w:t>②</w:t>
      </w:r>
      <w:r w:rsidRPr="00A27DAE">
        <w:rPr>
          <w:rFonts w:ascii="Times New Roman" w:eastAsia="宋体"/>
          <w:szCs w:val="21"/>
        </w:rPr>
        <w:t>步是硝化反应，则</w:t>
      </w:r>
      <w:r w:rsidRPr="00A27DAE">
        <w:rPr>
          <w:rFonts w:ascii="Times New Roman" w:eastAsia="宋体" w:hAnsi="Times New Roman"/>
          <w:szCs w:val="21"/>
        </w:rPr>
        <w:t>C</w:t>
      </w:r>
      <w:r w:rsidRPr="00A27DAE">
        <w:rPr>
          <w:rFonts w:ascii="Times New Roman" w:eastAsia="宋体"/>
          <w:szCs w:val="21"/>
        </w:rPr>
        <w:t>为</w:t>
      </w:r>
      <w:r w:rsidRPr="00A27DAE">
        <w:rPr>
          <w:rFonts w:ascii="Times New Roman" w:eastAsia="宋体" w:hAnsi="Times New Roman"/>
          <w:noProof/>
          <w:szCs w:val="21"/>
        </w:rPr>
        <w:drawing>
          <wp:inline distT="0" distB="0" distL="0" distR="0">
            <wp:extent cx="1757680" cy="320675"/>
            <wp:effectExtent l="19050" t="0" r="0" b="0"/>
            <wp:docPr id="2124477789" name="图片 4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680" cy="32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  <w:szCs w:val="21"/>
        </w:rPr>
        <w:t>，结合</w:t>
      </w:r>
      <w:r w:rsidRPr="00A27DAE">
        <w:rPr>
          <w:rFonts w:ascii="Times New Roman" w:eastAsia="宋体" w:hAnsi="Times New Roman"/>
          <w:szCs w:val="21"/>
        </w:rPr>
        <w:t>A</w:t>
      </w:r>
      <w:r w:rsidRPr="00A27DAE">
        <w:rPr>
          <w:rFonts w:ascii="Times New Roman" w:eastAsia="宋体"/>
          <w:szCs w:val="21"/>
        </w:rPr>
        <w:t>的分子式可知，反应</w:t>
      </w:r>
      <w:r w:rsidRPr="00A27DAE">
        <w:rPr>
          <w:rFonts w:eastAsia="宋体"/>
          <w:szCs w:val="21"/>
        </w:rPr>
        <w:t>①</w:t>
      </w:r>
      <w:r w:rsidRPr="00A27DAE">
        <w:rPr>
          <w:rFonts w:ascii="Times New Roman" w:eastAsia="宋体"/>
          <w:szCs w:val="21"/>
        </w:rPr>
        <w:t>反应为酯化反应，则</w:t>
      </w:r>
      <w:r w:rsidRPr="00A27DAE">
        <w:rPr>
          <w:rFonts w:ascii="Times New Roman" w:eastAsia="宋体" w:hAnsi="Times New Roman"/>
          <w:szCs w:val="21"/>
        </w:rPr>
        <w:t>B</w:t>
      </w:r>
      <w:r w:rsidRPr="00A27DAE">
        <w:rPr>
          <w:rFonts w:ascii="Times New Roman" w:eastAsia="宋体"/>
          <w:szCs w:val="21"/>
        </w:rPr>
        <w:t>为</w:t>
      </w:r>
      <w:r w:rsidRPr="00A27DAE">
        <w:rPr>
          <w:rFonts w:ascii="Times New Roman" w:eastAsia="宋体" w:hAnsi="Times New Roman"/>
          <w:noProof/>
          <w:szCs w:val="21"/>
        </w:rPr>
        <w:drawing>
          <wp:inline distT="0" distB="0" distL="0" distR="0">
            <wp:extent cx="1460500" cy="320675"/>
            <wp:effectExtent l="19050" t="0" r="6350" b="0"/>
            <wp:docPr id="2124477790" name="图片 4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32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  <w:szCs w:val="21"/>
        </w:rPr>
        <w:t>，</w:t>
      </w:r>
      <w:r w:rsidRPr="00A27DAE">
        <w:rPr>
          <w:rFonts w:ascii="Times New Roman" w:eastAsia="宋体" w:hAnsi="Times New Roman"/>
          <w:szCs w:val="21"/>
        </w:rPr>
        <w:t>A</w:t>
      </w:r>
      <w:r w:rsidRPr="00A27DAE">
        <w:rPr>
          <w:rFonts w:ascii="Times New Roman" w:eastAsia="宋体"/>
          <w:szCs w:val="21"/>
        </w:rPr>
        <w:t>为</w:t>
      </w:r>
      <w:r w:rsidRPr="00A27DAE">
        <w:rPr>
          <w:rFonts w:ascii="Times New Roman" w:eastAsia="宋体" w:hAnsi="Times New Roman"/>
          <w:noProof/>
          <w:szCs w:val="21"/>
        </w:rPr>
        <w:drawing>
          <wp:inline distT="0" distB="0" distL="0" distR="0">
            <wp:extent cx="605790" cy="474980"/>
            <wp:effectExtent l="19050" t="0" r="3810" b="0"/>
            <wp:docPr id="2124477791" name="图片 4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47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 w:hint="eastAsia"/>
          <w:szCs w:val="21"/>
        </w:rPr>
        <w:t>，</w:t>
      </w:r>
      <w:r w:rsidRPr="00A27DAE">
        <w:rPr>
          <w:rFonts w:ascii="Times New Roman" w:eastAsia="宋体"/>
          <w:szCs w:val="21"/>
        </w:rPr>
        <w:t>由</w:t>
      </w:r>
      <w:r w:rsidRPr="00A27DAE">
        <w:rPr>
          <w:rFonts w:ascii="Times New Roman" w:eastAsia="宋体" w:hAnsi="Times New Roman"/>
          <w:szCs w:val="21"/>
        </w:rPr>
        <w:t>G</w:t>
      </w:r>
      <w:r w:rsidRPr="00A27DAE">
        <w:rPr>
          <w:rFonts w:ascii="Times New Roman" w:eastAsia="宋体"/>
          <w:szCs w:val="21"/>
        </w:rPr>
        <w:t>的结构简式，逆推可知</w:t>
      </w:r>
      <w:r w:rsidRPr="00A27DAE">
        <w:rPr>
          <w:rFonts w:ascii="Times New Roman" w:eastAsia="宋体" w:hAnsi="Times New Roman"/>
          <w:szCs w:val="21"/>
        </w:rPr>
        <w:t>F</w:t>
      </w:r>
      <w:r w:rsidRPr="00A27DAE">
        <w:rPr>
          <w:rFonts w:ascii="Times New Roman" w:eastAsia="宋体"/>
          <w:szCs w:val="21"/>
        </w:rPr>
        <w:t>为</w:t>
      </w:r>
      <w:r w:rsidRPr="00A27DAE">
        <w:rPr>
          <w:rFonts w:ascii="Times New Roman" w:eastAsia="宋体" w:hAnsi="Times New Roman"/>
          <w:noProof/>
          <w:szCs w:val="21"/>
        </w:rPr>
        <w:drawing>
          <wp:inline distT="0" distB="0" distL="0" distR="0">
            <wp:extent cx="653415" cy="510540"/>
            <wp:effectExtent l="19050" t="0" r="0" b="0"/>
            <wp:docPr id="75240672" name="图片 48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  <w:szCs w:val="21"/>
        </w:rPr>
        <w:t>，结合</w:t>
      </w:r>
      <w:r w:rsidRPr="00A27DAE">
        <w:rPr>
          <w:rFonts w:ascii="Times New Roman" w:eastAsia="宋体" w:hAnsi="Times New Roman"/>
          <w:szCs w:val="21"/>
        </w:rPr>
        <w:t>E</w:t>
      </w:r>
      <w:r w:rsidRPr="00A27DAE">
        <w:rPr>
          <w:rFonts w:ascii="Times New Roman" w:eastAsia="宋体"/>
          <w:szCs w:val="21"/>
        </w:rPr>
        <w:t>的分子式与反应信息可知，</w:t>
      </w:r>
      <w:r w:rsidRPr="00A27DAE">
        <w:rPr>
          <w:rFonts w:ascii="Times New Roman" w:eastAsia="宋体" w:hAnsi="Times New Roman"/>
          <w:szCs w:val="21"/>
        </w:rPr>
        <w:t>E</w:t>
      </w:r>
      <w:r w:rsidRPr="00A27DAE">
        <w:rPr>
          <w:rFonts w:ascii="Times New Roman" w:eastAsia="宋体"/>
          <w:szCs w:val="21"/>
        </w:rPr>
        <w:t>为</w:t>
      </w:r>
      <w:r w:rsidRPr="00A27DAE">
        <w:rPr>
          <w:rFonts w:ascii="Times New Roman" w:eastAsia="宋体" w:hAnsi="Times New Roman"/>
          <w:noProof/>
          <w:szCs w:val="21"/>
        </w:rPr>
        <w:drawing>
          <wp:inline distT="0" distB="0" distL="0" distR="0">
            <wp:extent cx="1068705" cy="260985"/>
            <wp:effectExtent l="19050" t="0" r="0" b="0"/>
            <wp:docPr id="75240673" name="图片 4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  <w:szCs w:val="21"/>
        </w:rPr>
        <w:t>，</w:t>
      </w:r>
      <w:r w:rsidRPr="00A27DAE">
        <w:rPr>
          <w:rFonts w:ascii="Times New Roman" w:eastAsia="宋体" w:hAnsi="Times New Roman"/>
          <w:szCs w:val="21"/>
        </w:rPr>
        <w:t>D</w:t>
      </w:r>
      <w:r w:rsidRPr="00A27DAE">
        <w:rPr>
          <w:rFonts w:ascii="Times New Roman" w:eastAsia="宋体"/>
          <w:szCs w:val="21"/>
        </w:rPr>
        <w:t>发生催化氧化，再酸化得到</w:t>
      </w:r>
      <w:r w:rsidRPr="00A27DAE">
        <w:rPr>
          <w:rFonts w:ascii="Times New Roman" w:eastAsia="宋体" w:hAnsi="Times New Roman"/>
          <w:szCs w:val="21"/>
        </w:rPr>
        <w:t>E</w:t>
      </w:r>
      <w:r w:rsidRPr="00A27DAE">
        <w:rPr>
          <w:rFonts w:ascii="Times New Roman" w:eastAsia="宋体"/>
          <w:szCs w:val="21"/>
        </w:rPr>
        <w:t>，结合</w:t>
      </w:r>
      <w:r w:rsidRPr="00A27DAE">
        <w:rPr>
          <w:rFonts w:ascii="Times New Roman" w:eastAsia="宋体" w:hAnsi="Times New Roman"/>
          <w:szCs w:val="21"/>
        </w:rPr>
        <w:t>E</w:t>
      </w:r>
      <w:r w:rsidRPr="00A27DAE">
        <w:rPr>
          <w:rFonts w:ascii="Times New Roman" w:eastAsia="宋体"/>
          <w:szCs w:val="21"/>
        </w:rPr>
        <w:t>的结构与反应</w:t>
      </w:r>
      <w:r w:rsidRPr="00A27DAE">
        <w:rPr>
          <w:rFonts w:eastAsia="宋体"/>
          <w:szCs w:val="21"/>
        </w:rPr>
        <w:t>③</w:t>
      </w:r>
      <w:r w:rsidRPr="00A27DAE">
        <w:rPr>
          <w:rFonts w:ascii="Times New Roman" w:eastAsia="宋体"/>
          <w:szCs w:val="21"/>
        </w:rPr>
        <w:t>产物的结构可知</w:t>
      </w:r>
      <w:r w:rsidRPr="00A27DAE">
        <w:rPr>
          <w:rFonts w:ascii="Times New Roman" w:eastAsia="宋体" w:hAnsi="Times New Roman"/>
          <w:szCs w:val="21"/>
        </w:rPr>
        <w:t>D</w:t>
      </w:r>
      <w:r w:rsidRPr="00A27DAE">
        <w:rPr>
          <w:rFonts w:ascii="Times New Roman" w:eastAsia="宋体"/>
          <w:szCs w:val="21"/>
        </w:rPr>
        <w:t>为</w:t>
      </w:r>
      <w:r w:rsidRPr="00A27DAE">
        <w:rPr>
          <w:rFonts w:ascii="Times New Roman" w:eastAsia="宋体" w:hAnsi="Times New Roman"/>
          <w:noProof/>
          <w:szCs w:val="21"/>
        </w:rPr>
        <w:drawing>
          <wp:inline distT="0" distB="0" distL="0" distR="0">
            <wp:extent cx="558165" cy="641350"/>
            <wp:effectExtent l="19050" t="0" r="0" b="0"/>
            <wp:docPr id="75240675" name="图片 5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  <w:szCs w:val="21"/>
        </w:rPr>
        <w:t>。</w:t>
      </w:r>
    </w:p>
    <w:p w:rsidR="00EE0892" w:rsidRPr="00A27DAE" w:rsidRDefault="00EE0892" w:rsidP="00EE0892">
      <w:pPr>
        <w:rPr>
          <w:rFonts w:ascii="Times New Roman" w:eastAsia="宋体" w:hAnsi="Times New Roman"/>
          <w:szCs w:val="21"/>
        </w:rPr>
      </w:pPr>
      <w:r w:rsidRPr="00A27DAE">
        <w:rPr>
          <w:rFonts w:ascii="Times New Roman" w:eastAsia="宋体" w:hint="eastAsia"/>
          <w:szCs w:val="21"/>
        </w:rPr>
        <w:t>（</w:t>
      </w:r>
      <w:r w:rsidRPr="00A27DAE">
        <w:rPr>
          <w:rFonts w:ascii="Times New Roman" w:eastAsia="宋体" w:hAnsi="Times New Roman" w:hint="eastAsia"/>
          <w:szCs w:val="21"/>
        </w:rPr>
        <w:t>1</w:t>
      </w:r>
      <w:r w:rsidRPr="00A27DAE">
        <w:rPr>
          <w:rFonts w:ascii="Times New Roman" w:eastAsia="宋体" w:hint="eastAsia"/>
          <w:szCs w:val="21"/>
        </w:rPr>
        <w:t>）</w:t>
      </w:r>
      <w:r w:rsidRPr="00A27DAE">
        <w:rPr>
          <w:rFonts w:ascii="Times New Roman" w:eastAsia="宋体"/>
          <w:szCs w:val="21"/>
        </w:rPr>
        <w:t>由</w:t>
      </w:r>
      <w:r w:rsidRPr="00A27DAE">
        <w:rPr>
          <w:rFonts w:ascii="Times New Roman" w:eastAsia="宋体" w:hAnsi="Times New Roman"/>
          <w:szCs w:val="21"/>
        </w:rPr>
        <w:t>G</w:t>
      </w:r>
      <w:r w:rsidRPr="00A27DAE">
        <w:rPr>
          <w:rFonts w:ascii="Times New Roman" w:eastAsia="宋体"/>
          <w:szCs w:val="21"/>
        </w:rPr>
        <w:t>的结构简式可知，所含的官能团有羟基、</w:t>
      </w:r>
      <w:r w:rsidRPr="00A27DAE">
        <w:rPr>
          <w:rFonts w:ascii="Times New Roman" w:eastAsia="宋体" w:hint="eastAsia"/>
          <w:szCs w:val="21"/>
        </w:rPr>
        <w:t>酰胺</w:t>
      </w:r>
      <w:r w:rsidRPr="00A27DAE">
        <w:rPr>
          <w:rFonts w:ascii="Times New Roman" w:eastAsia="宋体"/>
          <w:szCs w:val="21"/>
        </w:rPr>
        <w:t>键，</w:t>
      </w:r>
      <w:r w:rsidRPr="00A27DAE">
        <w:rPr>
          <w:rFonts w:ascii="Times New Roman" w:eastAsia="宋体" w:hAnsi="Times New Roman"/>
          <w:szCs w:val="21"/>
        </w:rPr>
        <w:t>B</w:t>
      </w:r>
      <w:r w:rsidRPr="00A27DAE">
        <w:rPr>
          <w:rFonts w:ascii="Times New Roman" w:eastAsia="宋体"/>
          <w:szCs w:val="21"/>
        </w:rPr>
        <w:t>为</w:t>
      </w:r>
      <w:r w:rsidRPr="00A27DAE">
        <w:rPr>
          <w:rFonts w:ascii="Times New Roman" w:eastAsia="宋体" w:hAnsi="Times New Roman"/>
          <w:noProof/>
          <w:szCs w:val="21"/>
        </w:rPr>
        <w:drawing>
          <wp:inline distT="0" distB="0" distL="0" distR="0">
            <wp:extent cx="1460500" cy="320675"/>
            <wp:effectExtent l="19050" t="0" r="6350" b="0"/>
            <wp:docPr id="75240676" name="图片 5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32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  <w:szCs w:val="21"/>
        </w:rPr>
        <w:t>，有</w:t>
      </w:r>
      <w:r w:rsidRPr="00A27DAE">
        <w:rPr>
          <w:rFonts w:ascii="Times New Roman" w:eastAsia="宋体" w:hAnsi="Times New Roman"/>
          <w:szCs w:val="21"/>
        </w:rPr>
        <w:t>6</w:t>
      </w:r>
      <w:r w:rsidRPr="00A27DAE">
        <w:rPr>
          <w:rFonts w:ascii="Times New Roman" w:eastAsia="宋体"/>
          <w:szCs w:val="21"/>
        </w:rPr>
        <w:t>种化学环境不同的氢原子，核磁共振氢谱有</w:t>
      </w:r>
      <w:r w:rsidRPr="00A27DAE">
        <w:rPr>
          <w:rFonts w:ascii="Times New Roman" w:eastAsia="宋体" w:hAnsi="Times New Roman"/>
          <w:szCs w:val="21"/>
        </w:rPr>
        <w:t>6</w:t>
      </w:r>
      <w:r w:rsidRPr="00A27DAE">
        <w:rPr>
          <w:rFonts w:ascii="Times New Roman" w:eastAsia="宋体"/>
          <w:szCs w:val="21"/>
        </w:rPr>
        <w:t>个吸收峰；</w:t>
      </w:r>
    </w:p>
    <w:p w:rsidR="00EE0892" w:rsidRPr="00A27DAE" w:rsidRDefault="00EE0892" w:rsidP="00EE0892">
      <w:pPr>
        <w:rPr>
          <w:rFonts w:ascii="Times New Roman" w:eastAsia="宋体" w:hAnsi="Times New Roman"/>
          <w:szCs w:val="21"/>
        </w:rPr>
      </w:pPr>
      <w:r w:rsidRPr="00A27DAE">
        <w:rPr>
          <w:rFonts w:ascii="Times New Roman" w:eastAsia="宋体" w:hint="eastAsia"/>
          <w:szCs w:val="21"/>
        </w:rPr>
        <w:t>（</w:t>
      </w:r>
      <w:r w:rsidRPr="00A27DAE">
        <w:rPr>
          <w:rFonts w:ascii="Times New Roman" w:eastAsia="宋体" w:hAnsi="Times New Roman" w:hint="eastAsia"/>
          <w:szCs w:val="21"/>
        </w:rPr>
        <w:t>2</w:t>
      </w:r>
      <w:r w:rsidRPr="00A27DAE">
        <w:rPr>
          <w:rFonts w:ascii="Times New Roman" w:eastAsia="宋体" w:hint="eastAsia"/>
          <w:szCs w:val="21"/>
        </w:rPr>
        <w:t>）</w:t>
      </w:r>
      <w:r w:rsidRPr="00A27DAE">
        <w:rPr>
          <w:rFonts w:ascii="Times New Roman" w:eastAsia="宋体"/>
          <w:szCs w:val="21"/>
        </w:rPr>
        <w:t>由上述分析可知，反应</w:t>
      </w:r>
      <w:r w:rsidRPr="00A27DAE">
        <w:rPr>
          <w:rFonts w:eastAsia="宋体"/>
          <w:szCs w:val="21"/>
        </w:rPr>
        <w:t>①</w:t>
      </w:r>
      <w:r w:rsidRPr="00A27DAE">
        <w:rPr>
          <w:rFonts w:ascii="Times New Roman" w:eastAsia="宋体"/>
          <w:szCs w:val="21"/>
        </w:rPr>
        <w:t>为酯化反应，属于取代反应，第</w:t>
      </w:r>
      <w:r w:rsidRPr="00A27DAE">
        <w:rPr>
          <w:rFonts w:eastAsia="宋体"/>
          <w:szCs w:val="21"/>
        </w:rPr>
        <w:t>③</w:t>
      </w:r>
      <w:r w:rsidRPr="00A27DAE">
        <w:rPr>
          <w:rFonts w:ascii="Times New Roman" w:eastAsia="宋体"/>
          <w:szCs w:val="21"/>
        </w:rPr>
        <w:t>步发生硝基还原为氨基的反应，属于还原反应；</w:t>
      </w:r>
    </w:p>
    <w:p w:rsidR="00EE0892" w:rsidRPr="00A27DAE" w:rsidRDefault="00EE0892" w:rsidP="00EE0892">
      <w:pPr>
        <w:rPr>
          <w:rFonts w:ascii="Times New Roman" w:eastAsia="宋体" w:hAnsi="Times New Roman"/>
          <w:szCs w:val="21"/>
        </w:rPr>
      </w:pPr>
      <w:r w:rsidRPr="00A27DAE">
        <w:rPr>
          <w:rFonts w:ascii="Times New Roman" w:eastAsia="宋体" w:hint="eastAsia"/>
          <w:szCs w:val="21"/>
        </w:rPr>
        <w:t>（</w:t>
      </w:r>
      <w:r w:rsidRPr="00A27DAE">
        <w:rPr>
          <w:rFonts w:ascii="Times New Roman" w:eastAsia="宋体" w:hAnsi="Times New Roman" w:hint="eastAsia"/>
          <w:szCs w:val="21"/>
        </w:rPr>
        <w:t>3</w:t>
      </w:r>
      <w:r w:rsidRPr="00A27DAE">
        <w:rPr>
          <w:rFonts w:ascii="Times New Roman" w:eastAsia="宋体" w:hint="eastAsia"/>
          <w:szCs w:val="21"/>
        </w:rPr>
        <w:t>）</w:t>
      </w:r>
      <w:r w:rsidRPr="00A27DAE">
        <w:rPr>
          <w:rFonts w:ascii="Times New Roman" w:eastAsia="宋体"/>
          <w:szCs w:val="21"/>
        </w:rPr>
        <w:t>由上述分析可知，</w:t>
      </w:r>
      <w:r w:rsidRPr="00A27DAE">
        <w:rPr>
          <w:rFonts w:ascii="Times New Roman" w:eastAsia="宋体" w:hAnsi="Times New Roman"/>
          <w:szCs w:val="21"/>
        </w:rPr>
        <w:t>A</w:t>
      </w:r>
      <w:r w:rsidRPr="00A27DAE">
        <w:rPr>
          <w:rFonts w:ascii="Times New Roman" w:eastAsia="宋体"/>
          <w:szCs w:val="21"/>
        </w:rPr>
        <w:t>的名称为苯乙醇，</w:t>
      </w:r>
      <w:r w:rsidRPr="00A27DAE">
        <w:rPr>
          <w:rFonts w:ascii="Times New Roman" w:eastAsia="宋体" w:hAnsi="Times New Roman"/>
          <w:szCs w:val="21"/>
        </w:rPr>
        <w:t>F</w:t>
      </w:r>
      <w:r w:rsidRPr="00A27DAE">
        <w:rPr>
          <w:rFonts w:ascii="Times New Roman" w:eastAsia="宋体"/>
          <w:szCs w:val="21"/>
        </w:rPr>
        <w:t>的结构简式为</w:t>
      </w:r>
      <w:r w:rsidRPr="00A27DAE">
        <w:rPr>
          <w:rFonts w:ascii="Times New Roman" w:eastAsia="宋体" w:hAnsi="Times New Roman"/>
          <w:noProof/>
          <w:szCs w:val="21"/>
        </w:rPr>
        <w:drawing>
          <wp:inline distT="0" distB="0" distL="0" distR="0">
            <wp:extent cx="653415" cy="510540"/>
            <wp:effectExtent l="19050" t="0" r="0" b="0"/>
            <wp:docPr id="75240677" name="图片 5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  <w:szCs w:val="21"/>
        </w:rPr>
        <w:t>；</w:t>
      </w:r>
    </w:p>
    <w:p w:rsidR="00EE0892" w:rsidRPr="00A27DAE" w:rsidRDefault="00EE0892" w:rsidP="00EE0892">
      <w:pPr>
        <w:rPr>
          <w:rFonts w:ascii="Times New Roman" w:eastAsia="宋体" w:hAnsi="Times New Roman"/>
          <w:szCs w:val="21"/>
        </w:rPr>
      </w:pPr>
      <w:r w:rsidRPr="00A27DAE">
        <w:rPr>
          <w:rFonts w:ascii="Times New Roman" w:eastAsia="宋体" w:hint="eastAsia"/>
          <w:szCs w:val="21"/>
        </w:rPr>
        <w:t>（</w:t>
      </w:r>
      <w:r w:rsidRPr="00A27DAE">
        <w:rPr>
          <w:rFonts w:ascii="Times New Roman" w:eastAsia="宋体" w:hAnsi="Times New Roman" w:hint="eastAsia"/>
          <w:szCs w:val="21"/>
        </w:rPr>
        <w:t>4</w:t>
      </w:r>
      <w:r w:rsidRPr="00A27DAE">
        <w:rPr>
          <w:rFonts w:ascii="Times New Roman" w:eastAsia="宋体" w:hint="eastAsia"/>
          <w:szCs w:val="21"/>
        </w:rPr>
        <w:t>）</w:t>
      </w:r>
      <w:r w:rsidRPr="00A27DAE">
        <w:rPr>
          <w:rFonts w:ascii="Times New Roman" w:eastAsia="宋体"/>
          <w:szCs w:val="21"/>
        </w:rPr>
        <w:t>反应</w:t>
      </w:r>
      <w:r w:rsidRPr="00A27DAE">
        <w:rPr>
          <w:rFonts w:eastAsia="宋体"/>
          <w:szCs w:val="21"/>
        </w:rPr>
        <w:t>④</w:t>
      </w:r>
      <w:r w:rsidRPr="00A27DAE">
        <w:rPr>
          <w:rFonts w:ascii="Times New Roman" w:eastAsia="宋体"/>
          <w:szCs w:val="21"/>
        </w:rPr>
        <w:t>的化学方程式为：</w:t>
      </w:r>
      <w:r w:rsidRPr="00A27DAE">
        <w:rPr>
          <w:rFonts w:ascii="Times New Roman" w:eastAsia="宋体" w:hAnsi="Times New Roman"/>
          <w:noProof/>
          <w:szCs w:val="21"/>
        </w:rPr>
        <w:drawing>
          <wp:inline distT="0" distB="0" distL="0" distR="0">
            <wp:extent cx="1567815" cy="653415"/>
            <wp:effectExtent l="19050" t="0" r="0" b="0"/>
            <wp:docPr id="75240678" name="图片 5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65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  <w:szCs w:val="21"/>
        </w:rPr>
        <w:t>；</w:t>
      </w:r>
    </w:p>
    <w:p w:rsidR="00EE0892" w:rsidRPr="00A27DAE" w:rsidRDefault="00EE0892" w:rsidP="00EE0892">
      <w:pPr>
        <w:rPr>
          <w:rFonts w:ascii="Times New Roman" w:eastAsia="宋体" w:hAnsi="Times New Roman"/>
          <w:szCs w:val="21"/>
        </w:rPr>
      </w:pPr>
      <w:r w:rsidRPr="00A27DAE">
        <w:rPr>
          <w:rFonts w:ascii="Times New Roman" w:eastAsia="宋体" w:hint="eastAsia"/>
          <w:szCs w:val="21"/>
        </w:rPr>
        <w:t>（</w:t>
      </w:r>
      <w:r w:rsidRPr="00A27DAE">
        <w:rPr>
          <w:rFonts w:ascii="Times New Roman" w:eastAsia="宋体" w:hAnsi="Times New Roman" w:hint="eastAsia"/>
          <w:szCs w:val="21"/>
        </w:rPr>
        <w:t>5</w:t>
      </w:r>
      <w:r w:rsidRPr="00A27DAE">
        <w:rPr>
          <w:rFonts w:ascii="Times New Roman" w:eastAsia="宋体" w:hint="eastAsia"/>
          <w:szCs w:val="21"/>
        </w:rPr>
        <w:t>）</w:t>
      </w:r>
      <w:r w:rsidRPr="00A27DAE">
        <w:rPr>
          <w:rFonts w:ascii="Times New Roman" w:eastAsia="宋体"/>
          <w:szCs w:val="21"/>
        </w:rPr>
        <w:t>符合条件的同分异构体为</w:t>
      </w:r>
      <w:r w:rsidRPr="00A27DAE">
        <w:rPr>
          <w:rFonts w:ascii="Times New Roman" w:eastAsia="宋体" w:hAnsi="Times New Roman"/>
          <w:noProof/>
          <w:szCs w:val="21"/>
        </w:rPr>
        <w:drawing>
          <wp:inline distT="0" distB="0" distL="0" distR="0">
            <wp:extent cx="795655" cy="510540"/>
            <wp:effectExtent l="19050" t="0" r="4445" b="0"/>
            <wp:docPr id="75240679" name="图片 5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  <w:szCs w:val="21"/>
        </w:rPr>
        <w:t>。</w:t>
      </w:r>
    </w:p>
    <w:p w:rsidR="00EE0892" w:rsidRPr="00A27DAE" w:rsidRDefault="00EE0892" w:rsidP="00EE0892">
      <w:pPr>
        <w:jc w:val="left"/>
        <w:textAlignment w:val="center"/>
        <w:rPr>
          <w:rFonts w:ascii="Times New Roman" w:eastAsia="宋体" w:hAnsi="Times New Roman" w:cs="宋体"/>
        </w:rPr>
      </w:pPr>
      <w:r w:rsidRPr="00A27DAE">
        <w:rPr>
          <w:rFonts w:ascii="Times New Roman" w:eastAsia="宋体" w:hAnsi="Times New Roman"/>
        </w:rPr>
        <w:t>16</w:t>
      </w:r>
      <w:r w:rsidRPr="00A27DAE">
        <w:rPr>
          <w:rFonts w:ascii="Times New Roman" w:eastAsia="宋体"/>
        </w:rPr>
        <w:t>．</w:t>
      </w:r>
      <w:r w:rsidRPr="00A27DAE">
        <w:rPr>
          <w:rFonts w:ascii="Times New Roman" w:eastAsia="宋体" w:hint="eastAsia"/>
        </w:rPr>
        <w:t>（</w:t>
      </w:r>
      <w:r w:rsidRPr="00A27DAE">
        <w:rPr>
          <w:rFonts w:ascii="Times New Roman" w:eastAsia="宋体" w:hAnsi="Times New Roman" w:hint="eastAsia"/>
        </w:rPr>
        <w:t>1</w:t>
      </w:r>
      <w:r w:rsidRPr="00A27DAE">
        <w:rPr>
          <w:rFonts w:ascii="Times New Roman" w:eastAsia="宋体" w:hint="eastAsia"/>
        </w:rPr>
        <w:t>）</w:t>
      </w:r>
      <w:r w:rsidRPr="00A27DAE">
        <w:rPr>
          <w:rFonts w:ascii="Times New Roman" w:eastAsia="宋体" w:hAnsi="宋体" w:cs="宋体"/>
        </w:rPr>
        <w:t>甲苯</w:t>
      </w:r>
      <w:r w:rsidRPr="00A27DAE">
        <w:rPr>
          <w:rFonts w:ascii="Times New Roman" w:eastAsia="宋体" w:hAnsi="Times New Roman" w:cs="宋体" w:hint="eastAsia"/>
        </w:rPr>
        <w:t xml:space="preserve"> </w:t>
      </w:r>
      <w:r w:rsidRPr="00A27DAE">
        <w:rPr>
          <w:rFonts w:ascii="Times New Roman" w:eastAsia="宋体" w:hAnsi="Times New Roman" w:cs="宋体"/>
        </w:rPr>
        <w:t xml:space="preserve"> </w:t>
      </w:r>
      <w:r w:rsidRPr="00A27DAE">
        <w:rPr>
          <w:rFonts w:ascii="Times New Roman" w:eastAsia="宋体" w:hAnsi="宋体" w:cs="宋体" w:hint="eastAsia"/>
        </w:rPr>
        <w:t>（</w:t>
      </w:r>
      <w:r w:rsidRPr="00A27DAE">
        <w:rPr>
          <w:rFonts w:ascii="Times New Roman" w:eastAsia="宋体" w:hAnsi="Times New Roman" w:cs="宋体" w:hint="eastAsia"/>
        </w:rPr>
        <w:t>2</w:t>
      </w:r>
      <w:r w:rsidRPr="00A27DAE">
        <w:rPr>
          <w:rFonts w:ascii="Times New Roman" w:eastAsia="宋体" w:hAnsi="宋体" w:cs="宋体" w:hint="eastAsia"/>
        </w:rPr>
        <w:t>）</w:t>
      </w:r>
      <w:r w:rsidRPr="00A27DAE">
        <w:rPr>
          <w:rFonts w:ascii="Times New Roman" w:eastAsia="宋体" w:hAnsi="宋体" w:cs="宋体"/>
        </w:rPr>
        <w:t>浓硫酸、浓硝酸</w:t>
      </w:r>
      <w:r w:rsidRPr="00A27DAE">
        <w:rPr>
          <w:rFonts w:ascii="Times New Roman" w:eastAsia="宋体" w:hAnsi="宋体" w:cs="宋体" w:hint="eastAsia"/>
        </w:rPr>
        <w:t>；</w:t>
      </w:r>
      <w:r w:rsidRPr="00A27DAE">
        <w:rPr>
          <w:rFonts w:ascii="Times New Roman" w:eastAsia="宋体" w:hAnsi="宋体" w:cs="宋体"/>
        </w:rPr>
        <w:t>取代反应（或硝化反应）</w:t>
      </w:r>
      <w:r w:rsidRPr="00A27DAE">
        <w:rPr>
          <w:rFonts w:ascii="Times New Roman" w:eastAsia="宋体" w:hAnsi="宋体" w:cs="宋体" w:hint="eastAsia"/>
        </w:rPr>
        <w:t>；</w:t>
      </w:r>
      <w:r w:rsidRPr="00A27DAE">
        <w:rPr>
          <w:rFonts w:ascii="Times New Roman" w:eastAsia="宋体" w:hAnsi="宋体" w:cs="宋体"/>
        </w:rPr>
        <w:t>还原反应</w:t>
      </w:r>
    </w:p>
    <w:p w:rsidR="00EE0892" w:rsidRPr="00A27DAE" w:rsidRDefault="00EE0892" w:rsidP="00EE0892">
      <w:pPr>
        <w:jc w:val="left"/>
        <w:textAlignment w:val="center"/>
        <w:rPr>
          <w:rFonts w:ascii="Times New Roman" w:eastAsia="宋体" w:hAnsi="Times New Roman" w:cs="宋体"/>
        </w:rPr>
      </w:pPr>
      <w:r w:rsidRPr="00A27DAE">
        <w:rPr>
          <w:rFonts w:ascii="Times New Roman" w:eastAsia="宋体" w:hAnsi="宋体" w:cs="宋体" w:hint="eastAsia"/>
        </w:rPr>
        <w:t>（</w:t>
      </w:r>
      <w:r w:rsidRPr="00A27DAE">
        <w:rPr>
          <w:rFonts w:ascii="Times New Roman" w:eastAsia="宋体" w:hAnsi="Times New Roman" w:cs="宋体" w:hint="eastAsia"/>
        </w:rPr>
        <w:t>3</w:t>
      </w:r>
      <w:r w:rsidRPr="00A27DAE">
        <w:rPr>
          <w:rFonts w:ascii="Times New Roman" w:eastAsia="宋体" w:hAnsi="宋体" w:cs="宋体" w:hint="eastAsia"/>
        </w:rPr>
        <w:t>）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3381375" cy="276225"/>
            <wp:effectExtent l="0" t="0" r="0" b="0"/>
            <wp:docPr id="75240680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600158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 w:hAnsi="Times New Roman" w:cs="宋体" w:hint="eastAsia"/>
        </w:rPr>
        <w:t xml:space="preserve"> </w:t>
      </w:r>
      <w:r w:rsidRPr="00A27DAE">
        <w:rPr>
          <w:rFonts w:ascii="Times New Roman" w:eastAsia="宋体" w:hAnsi="宋体" w:cs="宋体" w:hint="eastAsia"/>
        </w:rPr>
        <w:t>（</w:t>
      </w:r>
      <w:r w:rsidRPr="00A27DAE">
        <w:rPr>
          <w:rFonts w:ascii="Times New Roman" w:eastAsia="宋体" w:hAnsi="Times New Roman" w:cs="宋体" w:hint="eastAsia"/>
        </w:rPr>
        <w:t>4</w:t>
      </w:r>
      <w:r w:rsidRPr="00A27DAE">
        <w:rPr>
          <w:rFonts w:ascii="Times New Roman" w:eastAsia="宋体" w:hAnsi="宋体" w:cs="宋体" w:hint="eastAsia"/>
        </w:rPr>
        <w:t>）</w:t>
      </w:r>
      <w:r w:rsidRPr="00A27DAE">
        <w:rPr>
          <w:rFonts w:ascii="Times New Roman" w:eastAsia="宋体" w:hAnsi="宋体" w:cs="宋体"/>
        </w:rPr>
        <w:t>羧基、硝基</w:t>
      </w:r>
    </w:p>
    <w:p w:rsidR="00EE0892" w:rsidRPr="00A27DAE" w:rsidRDefault="00EE0892" w:rsidP="00EE0892">
      <w:pPr>
        <w:jc w:val="left"/>
        <w:textAlignment w:val="center"/>
        <w:rPr>
          <w:rFonts w:ascii="Times New Roman" w:eastAsia="宋体" w:hAnsi="Times New Roman" w:cs="宋体"/>
        </w:rPr>
      </w:pPr>
      <w:r w:rsidRPr="00A27DAE">
        <w:rPr>
          <w:rFonts w:ascii="Times New Roman" w:eastAsia="宋体" w:hAnsi="宋体" w:cs="宋体" w:hint="eastAsia"/>
        </w:rPr>
        <w:t>（</w:t>
      </w:r>
      <w:r w:rsidRPr="00A27DAE">
        <w:rPr>
          <w:rFonts w:ascii="Times New Roman" w:eastAsia="宋体" w:hAnsi="Times New Roman" w:cs="宋体" w:hint="eastAsia"/>
        </w:rPr>
        <w:t>5</w:t>
      </w:r>
      <w:r w:rsidRPr="00A27DAE">
        <w:rPr>
          <w:rFonts w:ascii="Times New Roman" w:eastAsia="宋体" w:hAnsi="宋体" w:cs="宋体" w:hint="eastAsia"/>
        </w:rPr>
        <w:t>）</w:t>
      </w:r>
      <w:r w:rsidRPr="00A27DAE">
        <w:rPr>
          <w:rFonts w:ascii="Times New Roman" w:eastAsia="宋体" w:hAnsi="Times New Roman" w:cs="宋体"/>
        </w:rPr>
        <w:t>2</w:t>
      </w:r>
      <w:r w:rsidRPr="00A27DAE">
        <w:rPr>
          <w:rFonts w:ascii="Times New Roman" w:eastAsia="宋体" w:hAnsi="Times New Roman" w:cs="宋体" w:hint="eastAsia"/>
        </w:rPr>
        <w:t xml:space="preserve">  </w:t>
      </w:r>
      <w:r w:rsidRPr="00A27DAE">
        <w:rPr>
          <w:rFonts w:ascii="Times New Roman" w:eastAsia="宋体" w:hAnsi="宋体" w:cs="宋体" w:hint="eastAsia"/>
        </w:rPr>
        <w:t>（</w:t>
      </w:r>
      <w:r w:rsidRPr="00A27DAE">
        <w:rPr>
          <w:rFonts w:ascii="Times New Roman" w:eastAsia="宋体" w:hAnsi="Times New Roman" w:cs="宋体" w:hint="eastAsia"/>
        </w:rPr>
        <w:t>6</w:t>
      </w:r>
      <w:r w:rsidRPr="00A27DAE">
        <w:rPr>
          <w:rFonts w:ascii="Times New Roman" w:eastAsia="宋体" w:hAnsi="宋体" w:cs="宋体" w:hint="eastAsia"/>
        </w:rPr>
        <w:t>）</w:t>
      </w:r>
      <w:r w:rsidRPr="00A27DAE">
        <w:rPr>
          <w:rFonts w:ascii="Times New Roman" w:eastAsia="宋体" w:hAnsi="Times New Roman" w:cs="宋体" w:hint="eastAsia"/>
        </w:rPr>
        <w:t>6</w:t>
      </w:r>
      <w:r w:rsidRPr="00A27DAE">
        <w:rPr>
          <w:rFonts w:ascii="Times New Roman" w:eastAsia="宋体" w:hAnsi="宋体" w:cs="宋体" w:hint="eastAsia"/>
        </w:rPr>
        <w:t>；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1562100" cy="257175"/>
            <wp:effectExtent l="0" t="0" r="0" b="0"/>
            <wp:docPr id="75240681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377336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892" w:rsidRPr="00A27DAE" w:rsidRDefault="00EE0892" w:rsidP="00EE0892">
      <w:pPr>
        <w:jc w:val="left"/>
        <w:textAlignment w:val="center"/>
        <w:rPr>
          <w:rFonts w:ascii="Times New Roman" w:eastAsia="宋体" w:hAnsi="Times New Roman"/>
        </w:rPr>
      </w:pPr>
      <w:r w:rsidRPr="00A27DAE">
        <w:rPr>
          <w:rFonts w:ascii="Times New Roman" w:eastAsia="宋体" w:hAnsi="宋体" w:cs="宋体" w:hint="eastAsia"/>
        </w:rPr>
        <w:t>（</w:t>
      </w:r>
      <w:r w:rsidRPr="00A27DAE">
        <w:rPr>
          <w:rFonts w:ascii="Times New Roman" w:eastAsia="宋体" w:hAnsi="Times New Roman" w:cs="宋体" w:hint="eastAsia"/>
        </w:rPr>
        <w:t>7</w:t>
      </w:r>
      <w:r w:rsidRPr="00A27DAE">
        <w:rPr>
          <w:rFonts w:ascii="Times New Roman" w:eastAsia="宋体" w:hAnsi="宋体" w:cs="宋体" w:hint="eastAsia"/>
        </w:rPr>
        <w:t>）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4067175" cy="419100"/>
            <wp:effectExtent l="0" t="0" r="0" b="0"/>
            <wp:docPr id="75240682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90163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/>
        </w:rPr>
        <w:t>【解析】</w:t>
      </w:r>
      <w:r w:rsidRPr="00A27DAE">
        <w:rPr>
          <w:rFonts w:ascii="Times New Roman" w:eastAsia="宋体" w:hAnsi="Times New Roman"/>
        </w:rPr>
        <w:t>A</w:t>
      </w:r>
      <w:r w:rsidRPr="00A27DAE">
        <w:rPr>
          <w:rFonts w:ascii="Times New Roman" w:eastAsia="宋体"/>
        </w:rPr>
        <w:t>为芳香烃，</w:t>
      </w:r>
      <w:r w:rsidRPr="00A27DAE">
        <w:rPr>
          <w:rFonts w:ascii="Times New Roman" w:eastAsia="宋体" w:hAnsi="Times New Roman"/>
        </w:rPr>
        <w:t>A</w:t>
      </w:r>
      <w:r w:rsidRPr="00A27DAE">
        <w:rPr>
          <w:rFonts w:ascii="Times New Roman" w:eastAsia="宋体"/>
        </w:rPr>
        <w:t>与</w:t>
      </w:r>
      <w:r w:rsidRPr="00A27DAE">
        <w:rPr>
          <w:rFonts w:ascii="Times New Roman" w:eastAsia="宋体" w:hAnsi="Times New Roman"/>
        </w:rPr>
        <w:t>Cl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/>
        </w:rPr>
        <w:t>光照下发生侧链上的取代反应生成</w:t>
      </w:r>
      <w:r w:rsidRPr="00A27DAE">
        <w:rPr>
          <w:rFonts w:ascii="Times New Roman" w:eastAsia="宋体" w:hAnsi="Times New Roman"/>
        </w:rPr>
        <w:t>B</w:t>
      </w:r>
      <w:r w:rsidRPr="00A27DAE">
        <w:rPr>
          <w:rFonts w:ascii="Times New Roman" w:eastAsia="宋体"/>
        </w:rPr>
        <w:t>，</w:t>
      </w:r>
      <w:r w:rsidRPr="00A27DAE">
        <w:rPr>
          <w:rFonts w:ascii="Times New Roman" w:eastAsia="宋体" w:hAnsi="Times New Roman"/>
        </w:rPr>
        <w:t>B</w:t>
      </w:r>
      <w:r w:rsidRPr="00A27DAE">
        <w:rPr>
          <w:rFonts w:ascii="Times New Roman" w:eastAsia="宋体"/>
        </w:rPr>
        <w:t>的分子式为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 w:hAnsi="Times New Roman"/>
          <w:vertAlign w:val="subscript"/>
        </w:rPr>
        <w:t>7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 w:hAnsi="Times New Roman"/>
          <w:vertAlign w:val="subscript"/>
        </w:rPr>
        <w:t>7</w:t>
      </w:r>
      <w:r w:rsidRPr="00A27DAE">
        <w:rPr>
          <w:rFonts w:ascii="Times New Roman" w:eastAsia="宋体" w:hAnsi="Times New Roman"/>
        </w:rPr>
        <w:t>Cl</w:t>
      </w:r>
      <w:r w:rsidRPr="00A27DAE">
        <w:rPr>
          <w:rFonts w:ascii="Times New Roman" w:eastAsia="宋体"/>
        </w:rPr>
        <w:t>，则</w:t>
      </w:r>
      <w:r w:rsidRPr="00A27DAE">
        <w:rPr>
          <w:rFonts w:ascii="Times New Roman" w:eastAsia="宋体" w:hAnsi="Times New Roman"/>
        </w:rPr>
        <w:t>A</w:t>
      </w:r>
      <w:r w:rsidRPr="00A27DAE">
        <w:rPr>
          <w:rFonts w:ascii="Times New Roman" w:eastAsia="宋体"/>
        </w:rPr>
        <w:t>为甲苯，</w:t>
      </w:r>
      <w:r w:rsidRPr="00A27DAE">
        <w:rPr>
          <w:rFonts w:ascii="Times New Roman" w:eastAsia="宋体" w:hAnsi="Times New Roman"/>
        </w:rPr>
        <w:t>A</w:t>
      </w:r>
      <w:r w:rsidRPr="00A27DAE">
        <w:rPr>
          <w:rFonts w:ascii="Times New Roman" w:eastAsia="宋体"/>
        </w:rPr>
        <w:t>的结构简式为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695325" cy="371475"/>
            <wp:effectExtent l="0" t="0" r="0" b="0"/>
            <wp:docPr id="75240683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750033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，</w:t>
      </w:r>
      <w:r w:rsidRPr="00A27DAE">
        <w:rPr>
          <w:rFonts w:ascii="Times New Roman" w:eastAsia="宋体" w:hAnsi="Times New Roman"/>
        </w:rPr>
        <w:t>B</w:t>
      </w:r>
      <w:r w:rsidRPr="00A27DAE">
        <w:rPr>
          <w:rFonts w:ascii="Times New Roman" w:eastAsia="宋体"/>
        </w:rPr>
        <w:t>的结构简式为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809625" cy="352425"/>
            <wp:effectExtent l="0" t="0" r="0" b="0"/>
            <wp:docPr id="75240684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528839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；对比</w:t>
      </w:r>
      <w:r w:rsidRPr="00A27DAE">
        <w:rPr>
          <w:rFonts w:ascii="Times New Roman" w:eastAsia="宋体" w:hAnsi="Times New Roman"/>
        </w:rPr>
        <w:t>B</w:t>
      </w:r>
      <w:r w:rsidRPr="00A27DAE">
        <w:rPr>
          <w:rFonts w:ascii="Times New Roman" w:eastAsia="宋体"/>
        </w:rPr>
        <w:t>和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的分子式，</w:t>
      </w:r>
      <w:r w:rsidRPr="00A27DAE">
        <w:rPr>
          <w:rFonts w:ascii="Times New Roman" w:eastAsia="宋体" w:hAnsi="Times New Roman"/>
        </w:rPr>
        <w:t>B</w:t>
      </w:r>
      <w:r w:rsidRPr="00A27DAE">
        <w:rPr>
          <w:rFonts w:ascii="Times New Roman" w:eastAsia="宋体"/>
        </w:rPr>
        <w:t>生成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为硝化反应；对比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、</w:t>
      </w:r>
      <w:r w:rsidRPr="00A27DAE">
        <w:rPr>
          <w:rFonts w:ascii="Times New Roman" w:eastAsia="宋体" w:hAnsi="Times New Roman"/>
        </w:rPr>
        <w:t>D</w:t>
      </w:r>
      <w:r w:rsidRPr="00A27DAE">
        <w:rPr>
          <w:rFonts w:ascii="Times New Roman" w:eastAsia="宋体"/>
        </w:rPr>
        <w:t>的分子式，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转化为</w:t>
      </w:r>
      <w:r w:rsidRPr="00A27DAE">
        <w:rPr>
          <w:rFonts w:ascii="Times New Roman" w:eastAsia="宋体" w:hAnsi="Times New Roman"/>
        </w:rPr>
        <w:t>D</w:t>
      </w:r>
      <w:r w:rsidRPr="00A27DAE">
        <w:rPr>
          <w:rFonts w:ascii="Times New Roman" w:eastAsia="宋体"/>
        </w:rPr>
        <w:t>为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中</w:t>
      </w:r>
      <w:r w:rsidRPr="00A27DAE">
        <w:rPr>
          <w:rFonts w:ascii="Times New Roman" w:eastAsia="宋体" w:hAnsi="Times New Roman"/>
        </w:rPr>
        <w:t>—Cl</w:t>
      </w:r>
      <w:r w:rsidRPr="00A27DAE">
        <w:rPr>
          <w:rFonts w:ascii="Times New Roman" w:eastAsia="宋体"/>
        </w:rPr>
        <w:t>被</w:t>
      </w:r>
      <w:r w:rsidRPr="00A27DAE">
        <w:rPr>
          <w:rFonts w:ascii="Times New Roman" w:eastAsia="宋体" w:hAnsi="Times New Roman"/>
        </w:rPr>
        <w:t>—CN</w:t>
      </w:r>
      <w:r w:rsidRPr="00A27DAE">
        <w:rPr>
          <w:rFonts w:ascii="Times New Roman" w:eastAsia="宋体"/>
        </w:rPr>
        <w:t>取代；</w:t>
      </w:r>
      <w:r w:rsidRPr="00A27DAE">
        <w:rPr>
          <w:rFonts w:ascii="Times New Roman" w:eastAsia="宋体" w:hAnsi="Times New Roman"/>
        </w:rPr>
        <w:t>D</w:t>
      </w:r>
      <w:r w:rsidRPr="00A27DAE">
        <w:rPr>
          <w:rFonts w:ascii="Times New Roman" w:eastAsia="宋体"/>
        </w:rPr>
        <w:t>转化为</w:t>
      </w:r>
      <w:r w:rsidRPr="00A27DAE">
        <w:rPr>
          <w:rFonts w:ascii="Times New Roman" w:eastAsia="宋体" w:hAnsi="Times New Roman"/>
        </w:rPr>
        <w:t>E</w:t>
      </w:r>
      <w:r w:rsidRPr="00A27DAE">
        <w:rPr>
          <w:rFonts w:ascii="Times New Roman" w:eastAsia="宋体"/>
        </w:rPr>
        <w:t>发生题给已知</w:t>
      </w:r>
      <w:r w:rsidRPr="00A27DAE">
        <w:rPr>
          <w:rFonts w:ascii="Times New Roman" w:eastAsia="宋体" w:hAnsi="宋体" w:cs="宋体" w:hint="eastAsia"/>
        </w:rPr>
        <w:t>①</w:t>
      </w:r>
      <w:r w:rsidRPr="00A27DAE">
        <w:rPr>
          <w:rFonts w:ascii="Times New Roman" w:eastAsia="宋体"/>
        </w:rPr>
        <w:t>的反应，</w:t>
      </w:r>
      <w:r w:rsidRPr="00A27DAE">
        <w:rPr>
          <w:rFonts w:ascii="Times New Roman" w:eastAsia="宋体" w:hAnsi="Times New Roman"/>
        </w:rPr>
        <w:t>D</w:t>
      </w:r>
      <w:r w:rsidRPr="00A27DAE">
        <w:rPr>
          <w:rFonts w:ascii="Times New Roman" w:eastAsia="宋体"/>
        </w:rPr>
        <w:t>中</w:t>
      </w:r>
      <w:r w:rsidRPr="00A27DAE">
        <w:rPr>
          <w:rFonts w:ascii="Times New Roman" w:eastAsia="宋体" w:hAnsi="Times New Roman"/>
        </w:rPr>
        <w:t>—CN</w:t>
      </w:r>
      <w:r w:rsidRPr="00A27DAE">
        <w:rPr>
          <w:rFonts w:ascii="Times New Roman" w:eastAsia="宋体"/>
        </w:rPr>
        <w:t>水解成</w:t>
      </w:r>
      <w:r w:rsidRPr="00A27DAE">
        <w:rPr>
          <w:rFonts w:ascii="Times New Roman" w:eastAsia="宋体" w:hAnsi="Times New Roman"/>
        </w:rPr>
        <w:t>—COOH</w:t>
      </w:r>
      <w:r w:rsidRPr="00A27DAE">
        <w:rPr>
          <w:rFonts w:ascii="Times New Roman" w:eastAsia="宋体"/>
        </w:rPr>
        <w:t>；</w:t>
      </w:r>
      <w:r w:rsidRPr="00A27DAE">
        <w:rPr>
          <w:rFonts w:ascii="Times New Roman" w:eastAsia="宋体" w:hAnsi="Times New Roman"/>
        </w:rPr>
        <w:t>E</w:t>
      </w:r>
      <w:r w:rsidRPr="00A27DAE">
        <w:rPr>
          <w:rFonts w:ascii="Times New Roman" w:eastAsia="宋体"/>
        </w:rPr>
        <w:t>转化为</w:t>
      </w:r>
      <w:r w:rsidRPr="00A27DAE">
        <w:rPr>
          <w:rFonts w:ascii="Times New Roman" w:eastAsia="宋体" w:hAnsi="Times New Roman"/>
        </w:rPr>
        <w:lastRenderedPageBreak/>
        <w:t>F</w:t>
      </w:r>
      <w:r w:rsidRPr="00A27DAE">
        <w:rPr>
          <w:rFonts w:ascii="Times New Roman" w:eastAsia="宋体" w:hAnsi="Times New Roman"/>
        </w:rPr>
        <w:t>发生题</w:t>
      </w:r>
      <w:r w:rsidRPr="00A27DAE">
        <w:rPr>
          <w:rFonts w:ascii="Times New Roman" w:eastAsia="宋体"/>
        </w:rPr>
        <w:t>给已知</w:t>
      </w:r>
      <w:r w:rsidRPr="00A27DAE">
        <w:rPr>
          <w:rFonts w:ascii="Times New Roman" w:eastAsia="宋体" w:hAnsi="宋体" w:cs="宋体" w:hint="eastAsia"/>
        </w:rPr>
        <w:t>②</w:t>
      </w:r>
      <w:r w:rsidRPr="00A27DAE">
        <w:rPr>
          <w:rFonts w:ascii="Times New Roman" w:eastAsia="宋体"/>
        </w:rPr>
        <w:t>的反应，</w:t>
      </w:r>
      <w:r w:rsidRPr="00A27DAE">
        <w:rPr>
          <w:rFonts w:ascii="Times New Roman" w:eastAsia="宋体" w:hAnsi="Times New Roman"/>
        </w:rPr>
        <w:t>E</w:t>
      </w:r>
      <w:r w:rsidRPr="00A27DAE">
        <w:rPr>
          <w:rFonts w:ascii="Times New Roman" w:eastAsia="宋体"/>
        </w:rPr>
        <w:t>中</w:t>
      </w:r>
      <w:r w:rsidRPr="00A27DAE">
        <w:rPr>
          <w:rFonts w:ascii="Times New Roman" w:eastAsia="宋体" w:hAnsi="Times New Roman"/>
        </w:rPr>
        <w:t>—NO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/>
        </w:rPr>
        <w:t>被还原成</w:t>
      </w:r>
      <w:r w:rsidRPr="00A27DAE">
        <w:rPr>
          <w:rFonts w:ascii="Times New Roman" w:eastAsia="宋体" w:hAnsi="Times New Roman"/>
        </w:rPr>
        <w:t>—NH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/>
        </w:rPr>
        <w:t>；</w:t>
      </w:r>
      <w:r w:rsidRPr="00A27DAE">
        <w:rPr>
          <w:rFonts w:ascii="Times New Roman" w:eastAsia="宋体" w:hAnsi="Times New Roman"/>
        </w:rPr>
        <w:t>F</w:t>
      </w:r>
      <w:r w:rsidRPr="00A27DAE">
        <w:rPr>
          <w:rFonts w:ascii="Times New Roman" w:eastAsia="宋体"/>
        </w:rPr>
        <w:t>与</w:t>
      </w:r>
      <w:r w:rsidRPr="00A27DAE">
        <w:rPr>
          <w:rFonts w:ascii="Times New Roman" w:eastAsia="宋体" w:hAnsi="Times New Roman"/>
        </w:rPr>
        <w:t>NaNO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/>
        </w:rPr>
        <w:t>、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 w:hAnsi="Times New Roman"/>
        </w:rPr>
        <w:t>SO</w:t>
      </w:r>
      <w:r w:rsidRPr="00A27DAE">
        <w:rPr>
          <w:rFonts w:ascii="Times New Roman" w:eastAsia="宋体" w:hAnsi="Times New Roman"/>
          <w:vertAlign w:val="subscript"/>
        </w:rPr>
        <w:t>4</w:t>
      </w:r>
      <w:r w:rsidRPr="00A27DAE">
        <w:rPr>
          <w:rFonts w:ascii="Times New Roman" w:eastAsia="宋体"/>
        </w:rPr>
        <w:t>作用生成</w:t>
      </w:r>
      <w:r w:rsidRPr="00A27DAE">
        <w:rPr>
          <w:rFonts w:ascii="Times New Roman" w:eastAsia="宋体" w:hAnsi="Times New Roman"/>
        </w:rPr>
        <w:t>G</w:t>
      </w:r>
      <w:r w:rsidRPr="00A27DAE">
        <w:rPr>
          <w:rFonts w:ascii="Times New Roman" w:eastAsia="宋体"/>
        </w:rPr>
        <w:t>，</w:t>
      </w:r>
      <w:r w:rsidRPr="00A27DAE">
        <w:rPr>
          <w:rFonts w:ascii="Times New Roman" w:eastAsia="宋体" w:hAnsi="Times New Roman"/>
        </w:rPr>
        <w:t>G</w:t>
      </w:r>
      <w:r w:rsidRPr="00A27DAE">
        <w:rPr>
          <w:rFonts w:ascii="Times New Roman" w:eastAsia="宋体"/>
        </w:rPr>
        <w:t>中两个取代基处于对位，逆推出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、</w:t>
      </w:r>
      <w:r w:rsidRPr="00A27DAE">
        <w:rPr>
          <w:rFonts w:ascii="Times New Roman" w:eastAsia="宋体" w:hAnsi="Times New Roman"/>
        </w:rPr>
        <w:t>D</w:t>
      </w:r>
      <w:r w:rsidRPr="00A27DAE">
        <w:rPr>
          <w:rFonts w:ascii="Times New Roman" w:eastAsia="宋体"/>
        </w:rPr>
        <w:t>、</w:t>
      </w:r>
      <w:r w:rsidRPr="00A27DAE">
        <w:rPr>
          <w:rFonts w:ascii="Times New Roman" w:eastAsia="宋体" w:hAnsi="Times New Roman"/>
        </w:rPr>
        <w:t>E</w:t>
      </w:r>
      <w:r w:rsidRPr="00A27DAE">
        <w:rPr>
          <w:rFonts w:ascii="Times New Roman" w:eastAsia="宋体"/>
        </w:rPr>
        <w:t>、</w:t>
      </w:r>
      <w:r w:rsidRPr="00A27DAE">
        <w:rPr>
          <w:rFonts w:ascii="Times New Roman" w:eastAsia="宋体" w:hAnsi="Times New Roman"/>
        </w:rPr>
        <w:t>F</w:t>
      </w:r>
      <w:r w:rsidRPr="00A27DAE">
        <w:rPr>
          <w:rFonts w:ascii="Times New Roman" w:eastAsia="宋体"/>
        </w:rPr>
        <w:t>中的两个取代基都处于对位，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的结构简式为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1181100" cy="333375"/>
            <wp:effectExtent l="0" t="0" r="0" b="0"/>
            <wp:docPr id="75240685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301879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，</w:t>
      </w:r>
      <w:r w:rsidRPr="00A27DAE">
        <w:rPr>
          <w:rFonts w:ascii="Times New Roman" w:eastAsia="宋体" w:hAnsi="Times New Roman"/>
        </w:rPr>
        <w:t>D</w:t>
      </w:r>
      <w:r w:rsidRPr="00A27DAE">
        <w:rPr>
          <w:rFonts w:ascii="Times New Roman" w:eastAsia="宋体"/>
        </w:rPr>
        <w:t>的结构简式为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1247775" cy="342900"/>
            <wp:effectExtent l="0" t="0" r="0" b="0"/>
            <wp:docPr id="75240686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173262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，</w:t>
      </w:r>
      <w:r w:rsidRPr="00A27DAE">
        <w:rPr>
          <w:rFonts w:ascii="Times New Roman" w:eastAsia="宋体" w:hAnsi="Times New Roman"/>
        </w:rPr>
        <w:t>E</w:t>
      </w:r>
      <w:r w:rsidRPr="00A27DAE">
        <w:rPr>
          <w:rFonts w:ascii="Times New Roman" w:eastAsia="宋体"/>
        </w:rPr>
        <w:t>的结构简式为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1428750" cy="333375"/>
            <wp:effectExtent l="0" t="0" r="0" b="0"/>
            <wp:docPr id="75240687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738329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，</w:t>
      </w:r>
      <w:r w:rsidRPr="00A27DAE">
        <w:rPr>
          <w:rFonts w:ascii="Times New Roman" w:eastAsia="宋体" w:hAnsi="Times New Roman"/>
        </w:rPr>
        <w:t>F</w:t>
      </w:r>
      <w:r w:rsidRPr="00A27DAE">
        <w:rPr>
          <w:rFonts w:ascii="Times New Roman" w:eastAsia="宋体"/>
        </w:rPr>
        <w:t>的结构简式为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1419225" cy="352425"/>
            <wp:effectExtent l="0" t="0" r="0" b="0"/>
            <wp:docPr id="75240688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0566692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。</w:t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/>
        </w:rPr>
        <w:t>（</w:t>
      </w:r>
      <w:r w:rsidRPr="00A27DAE">
        <w:rPr>
          <w:rFonts w:ascii="Times New Roman" w:eastAsia="宋体" w:hAnsi="Times New Roman"/>
        </w:rPr>
        <w:t>1</w:t>
      </w:r>
      <w:r w:rsidRPr="00A27DAE">
        <w:rPr>
          <w:rFonts w:ascii="Times New Roman" w:eastAsia="宋体"/>
        </w:rPr>
        <w:t>）</w:t>
      </w:r>
      <w:r w:rsidRPr="00A27DAE">
        <w:rPr>
          <w:rFonts w:ascii="Times New Roman" w:eastAsia="宋体" w:hAnsi="Times New Roman"/>
        </w:rPr>
        <w:t>A</w:t>
      </w:r>
      <w:r w:rsidRPr="00A27DAE">
        <w:rPr>
          <w:rFonts w:ascii="Times New Roman" w:eastAsia="宋体"/>
        </w:rPr>
        <w:t>的结构简式为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695325" cy="371475"/>
            <wp:effectExtent l="0" t="0" r="0" b="0"/>
            <wp:docPr id="75240689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90408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，</w:t>
      </w:r>
      <w:r w:rsidRPr="00A27DAE">
        <w:rPr>
          <w:rFonts w:ascii="Times New Roman" w:eastAsia="宋体" w:hAnsi="Times New Roman"/>
        </w:rPr>
        <w:t>A</w:t>
      </w:r>
      <w:r w:rsidRPr="00A27DAE">
        <w:rPr>
          <w:rFonts w:ascii="Times New Roman" w:eastAsia="宋体"/>
        </w:rPr>
        <w:t>的名称为甲苯。</w:t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/>
        </w:rPr>
        <w:t>（</w:t>
      </w:r>
      <w:r w:rsidRPr="00A27DAE">
        <w:rPr>
          <w:rFonts w:ascii="Times New Roman" w:eastAsia="宋体" w:hAnsi="Times New Roman"/>
        </w:rPr>
        <w:t>2</w:t>
      </w:r>
      <w:r w:rsidRPr="00A27DAE">
        <w:rPr>
          <w:rFonts w:ascii="Times New Roman" w:eastAsia="宋体"/>
        </w:rPr>
        <w:t>）</w:t>
      </w:r>
      <w:r w:rsidRPr="00A27DAE">
        <w:rPr>
          <w:rFonts w:ascii="Times New Roman" w:eastAsia="宋体" w:hAnsi="Times New Roman"/>
        </w:rPr>
        <w:t>B→C</w:t>
      </w:r>
      <w:r w:rsidRPr="00A27DAE">
        <w:rPr>
          <w:rFonts w:ascii="Times New Roman" w:eastAsia="宋体"/>
        </w:rPr>
        <w:t>为硝化反应，反应的试剂是浓硝酸、浓硫酸，反应类型为取代反应（或硝化反应）。</w:t>
      </w:r>
      <w:r w:rsidRPr="00A27DAE">
        <w:rPr>
          <w:rFonts w:ascii="Times New Roman" w:eastAsia="宋体" w:hAnsi="Times New Roman"/>
        </w:rPr>
        <w:t>E→F</w:t>
      </w:r>
      <w:r w:rsidRPr="00A27DAE">
        <w:rPr>
          <w:rFonts w:ascii="Times New Roman" w:eastAsia="宋体"/>
        </w:rPr>
        <w:t>为</w:t>
      </w:r>
      <w:r w:rsidRPr="00A27DAE">
        <w:rPr>
          <w:rFonts w:ascii="Times New Roman" w:eastAsia="宋体" w:hAnsi="Times New Roman"/>
        </w:rPr>
        <w:t>E</w:t>
      </w:r>
      <w:r w:rsidRPr="00A27DAE">
        <w:rPr>
          <w:rFonts w:ascii="Times New Roman" w:eastAsia="宋体"/>
        </w:rPr>
        <w:t>中</w:t>
      </w:r>
      <w:r w:rsidRPr="00A27DAE">
        <w:rPr>
          <w:rFonts w:ascii="Times New Roman" w:eastAsia="宋体" w:hAnsi="Times New Roman"/>
        </w:rPr>
        <w:t>—NO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/>
        </w:rPr>
        <w:t>被还原为</w:t>
      </w:r>
      <w:r w:rsidRPr="00A27DAE">
        <w:rPr>
          <w:rFonts w:ascii="Times New Roman" w:eastAsia="宋体" w:hAnsi="Times New Roman"/>
        </w:rPr>
        <w:t>—NH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/>
        </w:rPr>
        <w:t>，反应类型为还原反应。</w:t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/>
        </w:rPr>
        <w:t>（</w:t>
      </w:r>
      <w:r w:rsidRPr="00A27DAE">
        <w:rPr>
          <w:rFonts w:ascii="Times New Roman" w:eastAsia="宋体" w:hAnsi="Times New Roman"/>
        </w:rPr>
        <w:t>3</w:t>
      </w:r>
      <w:r w:rsidRPr="00A27DAE">
        <w:rPr>
          <w:rFonts w:ascii="Times New Roman" w:eastAsia="宋体"/>
        </w:rPr>
        <w:t>）</w:t>
      </w:r>
      <w:r w:rsidRPr="00A27DAE">
        <w:rPr>
          <w:rFonts w:ascii="Times New Roman" w:eastAsia="宋体" w:hAnsi="Times New Roman"/>
        </w:rPr>
        <w:t>C→D</w:t>
      </w:r>
      <w:r w:rsidRPr="00A27DAE">
        <w:rPr>
          <w:rFonts w:ascii="Times New Roman" w:eastAsia="宋体"/>
        </w:rPr>
        <w:t>的化学方程式为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1181100" cy="333375"/>
            <wp:effectExtent l="0" t="0" r="0" b="0"/>
            <wp:docPr id="75240690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2650449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 w:hAnsi="Times New Roman"/>
        </w:rPr>
        <w:t>+NaCN→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1247775" cy="342900"/>
            <wp:effectExtent l="0" t="0" r="0" b="0"/>
            <wp:docPr id="75240691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80479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 w:hAnsi="Times New Roman"/>
        </w:rPr>
        <w:t>+NaCl</w:t>
      </w:r>
      <w:r w:rsidRPr="00A27DAE">
        <w:rPr>
          <w:rFonts w:ascii="Times New Roman" w:eastAsia="宋体"/>
        </w:rPr>
        <w:t>。</w:t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/>
        </w:rPr>
        <w:t>（</w:t>
      </w:r>
      <w:r w:rsidRPr="00A27DAE">
        <w:rPr>
          <w:rFonts w:ascii="Times New Roman" w:eastAsia="宋体" w:hAnsi="Times New Roman"/>
        </w:rPr>
        <w:t>4</w:t>
      </w:r>
      <w:r w:rsidRPr="00A27DAE">
        <w:rPr>
          <w:rFonts w:ascii="Times New Roman" w:eastAsia="宋体"/>
        </w:rPr>
        <w:t>）</w:t>
      </w:r>
      <w:r w:rsidRPr="00A27DAE">
        <w:rPr>
          <w:rFonts w:ascii="Times New Roman" w:eastAsia="宋体" w:hAnsi="Times New Roman"/>
        </w:rPr>
        <w:t>E</w:t>
      </w:r>
      <w:r w:rsidRPr="00A27DAE">
        <w:rPr>
          <w:rFonts w:ascii="Times New Roman" w:eastAsia="宋体"/>
        </w:rPr>
        <w:t>的结构简式为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1428750" cy="333375"/>
            <wp:effectExtent l="0" t="0" r="0" b="0"/>
            <wp:docPr id="75240692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819558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，</w:t>
      </w:r>
      <w:r w:rsidRPr="00A27DAE">
        <w:rPr>
          <w:rFonts w:ascii="Times New Roman" w:eastAsia="宋体" w:hAnsi="Times New Roman"/>
        </w:rPr>
        <w:t>E</w:t>
      </w:r>
      <w:r w:rsidRPr="00A27DAE">
        <w:rPr>
          <w:rFonts w:ascii="Times New Roman" w:eastAsia="宋体"/>
        </w:rPr>
        <w:t>中含氧官能团的名称为羧基、硝基。</w:t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/>
        </w:rPr>
        <w:t>（</w:t>
      </w:r>
      <w:r w:rsidRPr="00A27DAE">
        <w:rPr>
          <w:rFonts w:ascii="Times New Roman" w:eastAsia="宋体" w:hAnsi="Times New Roman"/>
        </w:rPr>
        <w:t>5</w:t>
      </w:r>
      <w:r w:rsidRPr="00A27DAE">
        <w:rPr>
          <w:rFonts w:ascii="Times New Roman" w:eastAsia="宋体"/>
        </w:rPr>
        <w:t>）</w:t>
      </w:r>
      <w:r w:rsidRPr="00A27DAE">
        <w:rPr>
          <w:rFonts w:ascii="Times New Roman" w:eastAsia="宋体" w:hAnsi="Times New Roman"/>
        </w:rPr>
        <w:t>G</w:t>
      </w:r>
      <w:r w:rsidRPr="00A27DAE">
        <w:rPr>
          <w:rFonts w:ascii="Times New Roman" w:eastAsia="宋体"/>
        </w:rPr>
        <w:t>的结构简式为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1381125" cy="323850"/>
            <wp:effectExtent l="0" t="0" r="0" b="0"/>
            <wp:docPr id="75240693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977632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，</w:t>
      </w:r>
      <w:r w:rsidRPr="00A27DAE">
        <w:rPr>
          <w:rFonts w:ascii="Times New Roman" w:eastAsia="宋体" w:hAnsi="Times New Roman"/>
        </w:rPr>
        <w:t>G</w:t>
      </w:r>
      <w:r w:rsidRPr="00A27DAE">
        <w:rPr>
          <w:rFonts w:ascii="Times New Roman" w:eastAsia="宋体"/>
        </w:rPr>
        <w:t>中含</w:t>
      </w:r>
      <w:r w:rsidRPr="00A27DAE">
        <w:rPr>
          <w:rFonts w:ascii="Times New Roman" w:eastAsia="宋体" w:hAnsi="Times New Roman"/>
        </w:rPr>
        <w:t>1</w:t>
      </w:r>
      <w:r w:rsidRPr="00A27DAE">
        <w:rPr>
          <w:rFonts w:ascii="Times New Roman" w:eastAsia="宋体"/>
        </w:rPr>
        <w:t>个酚羟基和</w:t>
      </w:r>
      <w:r w:rsidRPr="00A27DAE">
        <w:rPr>
          <w:rFonts w:ascii="Times New Roman" w:eastAsia="宋体" w:hAnsi="Times New Roman"/>
        </w:rPr>
        <w:t>1</w:t>
      </w:r>
      <w:r w:rsidRPr="00A27DAE">
        <w:rPr>
          <w:rFonts w:ascii="Times New Roman" w:eastAsia="宋体"/>
        </w:rPr>
        <w:t>个羧基，</w:t>
      </w:r>
      <w:r w:rsidRPr="00A27DAE">
        <w:rPr>
          <w:rFonts w:ascii="Times New Roman" w:eastAsia="宋体" w:hAnsi="Times New Roman"/>
        </w:rPr>
        <w:t>1molG</w:t>
      </w:r>
      <w:r w:rsidRPr="00A27DAE">
        <w:rPr>
          <w:rFonts w:ascii="Times New Roman" w:eastAsia="宋体"/>
        </w:rPr>
        <w:t>与足量</w:t>
      </w:r>
      <w:r w:rsidRPr="00A27DAE">
        <w:rPr>
          <w:rFonts w:ascii="Times New Roman" w:eastAsia="宋体" w:hAnsi="Times New Roman"/>
        </w:rPr>
        <w:t>NaOH</w:t>
      </w:r>
      <w:r w:rsidRPr="00A27DAE">
        <w:rPr>
          <w:rFonts w:ascii="Times New Roman" w:eastAsia="宋体"/>
        </w:rPr>
        <w:t>溶液反应，可以消耗</w:t>
      </w:r>
      <w:r w:rsidRPr="00A27DAE">
        <w:rPr>
          <w:rFonts w:ascii="Times New Roman" w:eastAsia="宋体" w:hAnsi="Times New Roman"/>
        </w:rPr>
        <w:t>2molNaOH</w:t>
      </w:r>
      <w:r w:rsidRPr="00A27DAE">
        <w:rPr>
          <w:rFonts w:ascii="Times New Roman" w:eastAsia="宋体"/>
        </w:rPr>
        <w:t>。</w:t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/>
        </w:rPr>
        <w:t>（</w:t>
      </w:r>
      <w:r w:rsidRPr="00A27DAE">
        <w:rPr>
          <w:rFonts w:ascii="Times New Roman" w:eastAsia="宋体" w:hAnsi="Times New Roman"/>
        </w:rPr>
        <w:t>6</w:t>
      </w:r>
      <w:r w:rsidRPr="00A27DAE">
        <w:rPr>
          <w:rFonts w:ascii="Times New Roman" w:eastAsia="宋体"/>
        </w:rPr>
        <w:t>）</w:t>
      </w:r>
      <w:r w:rsidRPr="00A27DAE">
        <w:rPr>
          <w:rFonts w:ascii="Times New Roman" w:eastAsia="宋体" w:hAnsi="Times New Roman"/>
        </w:rPr>
        <w:t>G</w:t>
      </w:r>
      <w:r w:rsidRPr="00A27DAE">
        <w:rPr>
          <w:rFonts w:ascii="Times New Roman" w:eastAsia="宋体"/>
        </w:rPr>
        <w:t>中含</w:t>
      </w:r>
      <w:r w:rsidRPr="00A27DAE">
        <w:rPr>
          <w:rFonts w:ascii="Times New Roman" w:eastAsia="宋体" w:hAnsi="Times New Roman"/>
        </w:rPr>
        <w:t>1</w:t>
      </w:r>
      <w:r w:rsidRPr="00A27DAE">
        <w:rPr>
          <w:rFonts w:ascii="Times New Roman" w:eastAsia="宋体"/>
        </w:rPr>
        <w:t>个酚羟基和</w:t>
      </w:r>
      <w:r w:rsidRPr="00A27DAE">
        <w:rPr>
          <w:rFonts w:ascii="Times New Roman" w:eastAsia="宋体" w:hAnsi="Times New Roman"/>
        </w:rPr>
        <w:t>1</w:t>
      </w:r>
      <w:r w:rsidRPr="00A27DAE">
        <w:rPr>
          <w:rFonts w:ascii="Times New Roman" w:eastAsia="宋体"/>
        </w:rPr>
        <w:t>个羧基，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/>
        </w:rPr>
        <w:t>是</w:t>
      </w:r>
      <w:r w:rsidRPr="00A27DAE">
        <w:rPr>
          <w:rFonts w:ascii="Times New Roman" w:eastAsia="宋体" w:hAnsi="Times New Roman"/>
        </w:rPr>
        <w:t>G</w:t>
      </w:r>
      <w:r w:rsidRPr="00A27DAE">
        <w:rPr>
          <w:rFonts w:ascii="Times New Roman" w:eastAsia="宋体"/>
        </w:rPr>
        <w:t>的同系物，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/>
        </w:rPr>
        <w:t>中含</w:t>
      </w:r>
      <w:r w:rsidRPr="00A27DAE">
        <w:rPr>
          <w:rFonts w:ascii="Times New Roman" w:eastAsia="宋体" w:hAnsi="Times New Roman"/>
        </w:rPr>
        <w:t>1</w:t>
      </w:r>
      <w:r w:rsidRPr="00A27DAE">
        <w:rPr>
          <w:rFonts w:ascii="Times New Roman" w:eastAsia="宋体"/>
        </w:rPr>
        <w:t>个酚羟基和</w:t>
      </w:r>
      <w:r w:rsidRPr="00A27DAE">
        <w:rPr>
          <w:rFonts w:ascii="Times New Roman" w:eastAsia="宋体" w:hAnsi="Times New Roman"/>
        </w:rPr>
        <w:t>1</w:t>
      </w:r>
      <w:r w:rsidRPr="00A27DAE">
        <w:rPr>
          <w:rFonts w:ascii="Times New Roman" w:eastAsia="宋体"/>
        </w:rPr>
        <w:t>个羧基；</w:t>
      </w:r>
      <w:r w:rsidRPr="00A27DAE">
        <w:rPr>
          <w:rFonts w:ascii="Times New Roman" w:eastAsia="宋体" w:hAnsi="Times New Roman"/>
        </w:rPr>
        <w:t>G</w:t>
      </w:r>
      <w:r w:rsidRPr="00A27DAE">
        <w:rPr>
          <w:rFonts w:ascii="Times New Roman" w:eastAsia="宋体"/>
        </w:rPr>
        <w:t>的分子式为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 w:hAnsi="Times New Roman"/>
          <w:vertAlign w:val="subscript"/>
        </w:rPr>
        <w:t>8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 w:hAnsi="Times New Roman"/>
          <w:vertAlign w:val="subscript"/>
        </w:rPr>
        <w:t>8</w:t>
      </w:r>
      <w:r w:rsidRPr="00A27DAE">
        <w:rPr>
          <w:rFonts w:ascii="Times New Roman" w:eastAsia="宋体" w:hAnsi="Times New Roman"/>
        </w:rPr>
        <w:t>O</w:t>
      </w:r>
      <w:r w:rsidRPr="00A27DAE">
        <w:rPr>
          <w:rFonts w:ascii="Times New Roman" w:eastAsia="宋体" w:hAnsi="Times New Roman"/>
          <w:vertAlign w:val="subscript"/>
        </w:rPr>
        <w:t>3</w:t>
      </w:r>
      <w:r w:rsidRPr="00A27DAE">
        <w:rPr>
          <w:rFonts w:ascii="Times New Roman" w:eastAsia="宋体"/>
        </w:rPr>
        <w:t>，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/>
        </w:rPr>
        <w:t>的相对分子质量比</w:t>
      </w:r>
      <w:r w:rsidRPr="00A27DAE">
        <w:rPr>
          <w:rFonts w:ascii="Times New Roman" w:eastAsia="宋体" w:hAnsi="Times New Roman"/>
        </w:rPr>
        <w:t>G</w:t>
      </w:r>
      <w:r w:rsidRPr="00A27DAE">
        <w:rPr>
          <w:rFonts w:ascii="Times New Roman" w:eastAsia="宋体"/>
        </w:rPr>
        <w:t>大</w:t>
      </w:r>
      <w:r w:rsidRPr="00A27DAE">
        <w:rPr>
          <w:rFonts w:ascii="Times New Roman" w:eastAsia="宋体" w:hAnsi="Times New Roman"/>
        </w:rPr>
        <w:t>14</w:t>
      </w:r>
      <w:r w:rsidRPr="00A27DAE">
        <w:rPr>
          <w:rFonts w:ascii="Times New Roman" w:eastAsia="宋体"/>
        </w:rPr>
        <w:t>，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/>
        </w:rPr>
        <w:t>的分子组成比</w:t>
      </w:r>
      <w:r w:rsidRPr="00A27DAE">
        <w:rPr>
          <w:rFonts w:ascii="Times New Roman" w:eastAsia="宋体" w:hAnsi="Times New Roman"/>
        </w:rPr>
        <w:t>G</w:t>
      </w:r>
      <w:r w:rsidRPr="00A27DAE">
        <w:rPr>
          <w:rFonts w:ascii="Times New Roman" w:eastAsia="宋体"/>
        </w:rPr>
        <w:t>多</w:t>
      </w:r>
      <w:r w:rsidRPr="00A27DAE">
        <w:rPr>
          <w:rFonts w:ascii="Times New Roman" w:eastAsia="宋体" w:hAnsi="Times New Roman"/>
        </w:rPr>
        <w:t>1</w:t>
      </w:r>
      <w:r w:rsidRPr="00A27DAE">
        <w:rPr>
          <w:rFonts w:ascii="Times New Roman" w:eastAsia="宋体"/>
        </w:rPr>
        <w:t>个</w:t>
      </w:r>
      <w:r w:rsidRPr="00A27DAE">
        <w:rPr>
          <w:rFonts w:ascii="Times New Roman" w:eastAsia="宋体" w:hAnsi="Times New Roman" w:hint="eastAsia"/>
        </w:rPr>
        <w:t>“</w:t>
      </w:r>
      <w:r w:rsidRPr="00A27DAE">
        <w:rPr>
          <w:rFonts w:ascii="Times New Roman" w:eastAsia="宋体" w:hAnsi="Times New Roman"/>
        </w:rPr>
        <w:t>CH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 w:hAnsi="Times New Roman" w:hint="eastAsia"/>
        </w:rPr>
        <w:t>”</w:t>
      </w:r>
      <w:r w:rsidRPr="00A27DAE">
        <w:rPr>
          <w:rFonts w:ascii="Times New Roman" w:eastAsia="宋体"/>
        </w:rPr>
        <w:t>原子团，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/>
        </w:rPr>
        <w:t>的分子式为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 w:hAnsi="Times New Roman"/>
          <w:vertAlign w:val="subscript"/>
        </w:rPr>
        <w:t>9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 w:hAnsi="Times New Roman"/>
          <w:vertAlign w:val="subscript"/>
        </w:rPr>
        <w:t>10</w:t>
      </w:r>
      <w:r w:rsidRPr="00A27DAE">
        <w:rPr>
          <w:rFonts w:ascii="Times New Roman" w:eastAsia="宋体" w:hAnsi="Times New Roman"/>
        </w:rPr>
        <w:t>O</w:t>
      </w:r>
      <w:r w:rsidRPr="00A27DAE">
        <w:rPr>
          <w:rFonts w:ascii="Times New Roman" w:eastAsia="宋体" w:hAnsi="Times New Roman"/>
          <w:vertAlign w:val="subscript"/>
        </w:rPr>
        <w:t>3</w:t>
      </w:r>
      <w:r w:rsidRPr="00A27DAE">
        <w:rPr>
          <w:rFonts w:ascii="Times New Roman" w:eastAsia="宋体"/>
        </w:rPr>
        <w:t>；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/>
        </w:rPr>
        <w:t>的苯环上有两个取代基，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/>
        </w:rPr>
        <w:t>的苯环上的两个取代基为：</w:t>
      </w:r>
      <w:r w:rsidRPr="00A27DAE">
        <w:rPr>
          <w:rFonts w:ascii="Times New Roman" w:eastAsia="宋体" w:hAnsi="宋体" w:cs="宋体" w:hint="eastAsia"/>
        </w:rPr>
        <w:t>①</w:t>
      </w:r>
      <w:r w:rsidRPr="00A27DAE">
        <w:rPr>
          <w:rFonts w:ascii="Times New Roman" w:eastAsia="宋体" w:hAnsi="Times New Roman" w:cs="Times New Roman"/>
        </w:rPr>
        <w:t>—OH</w:t>
      </w:r>
      <w:r w:rsidRPr="00A27DAE">
        <w:rPr>
          <w:rFonts w:ascii="Times New Roman" w:eastAsia="宋体"/>
        </w:rPr>
        <w:t>和</w:t>
      </w:r>
      <w:r w:rsidRPr="00A27DAE">
        <w:rPr>
          <w:rFonts w:ascii="Times New Roman" w:eastAsia="宋体" w:hAnsi="Times New Roman"/>
        </w:rPr>
        <w:t>—CH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 w:hAnsi="Times New Roman"/>
        </w:rPr>
        <w:t>CH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 w:hAnsi="Times New Roman"/>
        </w:rPr>
        <w:t>COOH</w:t>
      </w:r>
      <w:r w:rsidRPr="00A27DAE">
        <w:rPr>
          <w:rFonts w:ascii="Times New Roman" w:eastAsia="宋体"/>
        </w:rPr>
        <w:t>、</w:t>
      </w:r>
      <w:r w:rsidRPr="00A27DAE">
        <w:rPr>
          <w:rFonts w:ascii="Times New Roman" w:eastAsia="宋体" w:hAnsi="宋体" w:cs="宋体" w:hint="eastAsia"/>
        </w:rPr>
        <w:t>②</w:t>
      </w:r>
      <w:r w:rsidRPr="00A27DAE">
        <w:rPr>
          <w:rFonts w:ascii="Times New Roman" w:eastAsia="宋体" w:hAnsi="Times New Roman" w:cs="Times New Roman"/>
        </w:rPr>
        <w:t>—OH</w:t>
      </w:r>
      <w:r w:rsidRPr="00A27DAE">
        <w:rPr>
          <w:rFonts w:ascii="Times New Roman" w:eastAsia="宋体"/>
        </w:rPr>
        <w:t>和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676275" cy="381000"/>
            <wp:effectExtent l="0" t="0" r="0" b="0"/>
            <wp:docPr id="75240694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4653278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，苯环上两个取代基有邻、间、对三种位置关系，符合条件的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/>
        </w:rPr>
        <w:t>的同分异构体有</w:t>
      </w:r>
      <w:r w:rsidRPr="00A27DAE">
        <w:rPr>
          <w:rFonts w:ascii="Times New Roman" w:eastAsia="宋体" w:hAnsi="Times New Roman"/>
        </w:rPr>
        <w:t>2×3=6</w:t>
      </w:r>
      <w:r w:rsidRPr="00A27DAE">
        <w:rPr>
          <w:rFonts w:ascii="Times New Roman" w:eastAsia="宋体"/>
        </w:rPr>
        <w:t>种；其中核磁共振氢谱有六组峰，峰面积之比为</w:t>
      </w:r>
      <w:r w:rsidRPr="00A27DAE">
        <w:rPr>
          <w:rFonts w:ascii="Times New Roman" w:eastAsia="宋体" w:hAnsi="Times New Roman"/>
        </w:rPr>
        <w:t>1:2:2:2:2:1</w:t>
      </w:r>
      <w:r w:rsidRPr="00A27DAE">
        <w:rPr>
          <w:rFonts w:ascii="Times New Roman" w:eastAsia="宋体"/>
        </w:rPr>
        <w:t>的结构简式为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1609725" cy="342900"/>
            <wp:effectExtent l="0" t="0" r="0" b="0"/>
            <wp:docPr id="75240695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086170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。</w:t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/>
        </w:rPr>
        <w:t>（</w:t>
      </w:r>
      <w:r w:rsidRPr="00A27DAE">
        <w:rPr>
          <w:rFonts w:ascii="Times New Roman" w:eastAsia="宋体" w:hAnsi="Times New Roman"/>
        </w:rPr>
        <w:t>7</w:t>
      </w:r>
      <w:r w:rsidRPr="00A27DAE">
        <w:rPr>
          <w:rFonts w:ascii="Times New Roman" w:eastAsia="宋体"/>
        </w:rPr>
        <w:t>）对比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333375" cy="295275"/>
            <wp:effectExtent l="0" t="0" r="0" b="0"/>
            <wp:docPr id="75240696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959210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和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647700" cy="285750"/>
            <wp:effectExtent l="0" t="0" r="0" b="0"/>
            <wp:docPr id="75240697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035912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的结构简式，模仿流程中</w:t>
      </w:r>
      <w:r w:rsidRPr="00A27DAE">
        <w:rPr>
          <w:rFonts w:ascii="Times New Roman" w:eastAsia="宋体" w:hAnsi="Times New Roman"/>
        </w:rPr>
        <w:t>“B→C”</w:t>
      </w:r>
      <w:r w:rsidRPr="00A27DAE">
        <w:rPr>
          <w:rFonts w:ascii="Times New Roman" w:eastAsia="宋体"/>
        </w:rPr>
        <w:t>和</w:t>
      </w:r>
      <w:r w:rsidRPr="00A27DAE">
        <w:rPr>
          <w:rFonts w:ascii="Times New Roman" w:eastAsia="宋体" w:hAnsi="Times New Roman"/>
        </w:rPr>
        <w:t>“E→F→G”</w:t>
      </w:r>
      <w:r w:rsidRPr="00A27DAE">
        <w:rPr>
          <w:rFonts w:ascii="Times New Roman" w:eastAsia="宋体"/>
        </w:rPr>
        <w:t>，即将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333375" cy="295275"/>
            <wp:effectExtent l="0" t="0" r="0" b="0"/>
            <wp:docPr id="75240698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170872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先发生硝化反应生成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676275" cy="295275"/>
            <wp:effectExtent l="0" t="0" r="0" b="0"/>
            <wp:docPr id="75240699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9276644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，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676275" cy="295275"/>
            <wp:effectExtent l="0" t="0" r="0" b="0"/>
            <wp:docPr id="75240700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656355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在</w:t>
      </w:r>
      <w:r w:rsidRPr="00A27DAE">
        <w:rPr>
          <w:rFonts w:ascii="Times New Roman" w:eastAsia="宋体" w:hAnsi="Times New Roman"/>
        </w:rPr>
        <w:t>Fe/H</w:t>
      </w:r>
      <w:r w:rsidRPr="00A27DAE">
        <w:rPr>
          <w:rFonts w:ascii="Times New Roman" w:eastAsia="宋体" w:hAnsi="Times New Roman"/>
          <w:vertAlign w:val="superscript"/>
        </w:rPr>
        <w:t>+</w:t>
      </w:r>
      <w:r w:rsidRPr="00A27DAE">
        <w:rPr>
          <w:rFonts w:ascii="Times New Roman" w:eastAsia="宋体"/>
        </w:rPr>
        <w:t>作用下发生还原反应生成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685800" cy="304800"/>
            <wp:effectExtent l="0" t="0" r="0" b="0"/>
            <wp:docPr id="75240701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27197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，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685800" cy="304800"/>
            <wp:effectExtent l="0" t="0" r="0" b="0"/>
            <wp:docPr id="75240702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63796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与</w:t>
      </w:r>
      <w:r w:rsidRPr="00A27DAE">
        <w:rPr>
          <w:rFonts w:ascii="Times New Roman" w:eastAsia="宋体" w:hAnsi="Times New Roman"/>
        </w:rPr>
        <w:t>NaNO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/>
        </w:rPr>
        <w:t>、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 w:hAnsi="Times New Roman"/>
        </w:rPr>
        <w:t>SO</w:t>
      </w:r>
      <w:r w:rsidRPr="00A27DAE">
        <w:rPr>
          <w:rFonts w:ascii="Times New Roman" w:eastAsia="宋体" w:hAnsi="Times New Roman"/>
          <w:vertAlign w:val="subscript"/>
        </w:rPr>
        <w:t>4</w:t>
      </w:r>
      <w:r w:rsidRPr="00A27DAE">
        <w:rPr>
          <w:rFonts w:ascii="Times New Roman" w:eastAsia="宋体"/>
        </w:rPr>
        <w:t>作用生成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647700" cy="285750"/>
            <wp:effectExtent l="0" t="0" r="0" b="0"/>
            <wp:docPr id="75240703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060287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；合成路线为：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333375" cy="295275"/>
            <wp:effectExtent l="0" t="0" r="0" b="0"/>
            <wp:docPr id="619681376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904423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942975" cy="304800"/>
            <wp:effectExtent l="0" t="0" r="0" b="0"/>
            <wp:docPr id="619681377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25273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676275" cy="295275"/>
            <wp:effectExtent l="0" t="0" r="0" b="0"/>
            <wp:docPr id="619681378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295758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438150" cy="190500"/>
            <wp:effectExtent l="0" t="0" r="0" b="0"/>
            <wp:docPr id="619681379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229393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685800" cy="304800"/>
            <wp:effectExtent l="0" t="0" r="0" b="0"/>
            <wp:docPr id="619681380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259418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466725" cy="257175"/>
            <wp:effectExtent l="0" t="0" r="0" b="0"/>
            <wp:docPr id="619681381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587580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647700" cy="285750"/>
            <wp:effectExtent l="0" t="0" r="0" b="0"/>
            <wp:docPr id="619681382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2619636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。</w:t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 w:hAnsi="Times New Roman"/>
        </w:rPr>
        <w:t>17</w:t>
      </w:r>
      <w:r w:rsidRPr="00A27DAE">
        <w:rPr>
          <w:rFonts w:ascii="Times New Roman" w:eastAsia="宋体"/>
        </w:rPr>
        <w:t>．</w:t>
      </w:r>
      <w:r w:rsidRPr="00A27DAE">
        <w:rPr>
          <w:rFonts w:ascii="Times New Roman" w:eastAsia="宋体" w:hint="eastAsia"/>
        </w:rPr>
        <w:t>（</w:t>
      </w:r>
      <w:r w:rsidRPr="00A27DAE">
        <w:rPr>
          <w:rFonts w:ascii="Times New Roman" w:eastAsia="宋体" w:hAnsi="Times New Roman" w:hint="eastAsia"/>
        </w:rPr>
        <w:t>1</w:t>
      </w:r>
      <w:r w:rsidRPr="00A27DAE">
        <w:rPr>
          <w:rFonts w:ascii="Times New Roman" w:eastAsia="宋体" w:hint="eastAsia"/>
        </w:rPr>
        <w:t>）</w:t>
      </w:r>
      <w:r w:rsidRPr="00A27DAE">
        <w:rPr>
          <w:rFonts w:ascii="Times New Roman" w:eastAsia="宋体" w:hAnsi="Times New Roman"/>
        </w:rPr>
        <w:t xml:space="preserve">ad  </w:t>
      </w:r>
      <w:r w:rsidRPr="00A27DAE">
        <w:rPr>
          <w:rFonts w:ascii="Times New Roman" w:eastAsia="宋体" w:hint="eastAsia"/>
        </w:rPr>
        <w:t>（</w:t>
      </w:r>
      <w:r w:rsidRPr="00A27DAE">
        <w:rPr>
          <w:rFonts w:ascii="Times New Roman" w:eastAsia="宋体" w:hAnsi="Times New Roman" w:hint="eastAsia"/>
        </w:rPr>
        <w:t>2</w:t>
      </w:r>
      <w:r w:rsidRPr="00A27DAE">
        <w:rPr>
          <w:rFonts w:ascii="Times New Roman" w:eastAsia="宋体" w:hint="eastAsia"/>
        </w:rPr>
        <w:t>）</w:t>
      </w:r>
      <w:r w:rsidRPr="00A27DAE">
        <w:rPr>
          <w:rFonts w:ascii="Times New Roman" w:eastAsia="宋体"/>
        </w:rPr>
        <w:t>对羟基苯乙醛</w:t>
      </w:r>
      <w:r w:rsidRPr="00A27DAE">
        <w:rPr>
          <w:rFonts w:ascii="Times New Roman" w:eastAsia="宋体" w:hAnsi="Times New Roman"/>
        </w:rPr>
        <w:t xml:space="preserve">  </w:t>
      </w:r>
      <w:r w:rsidRPr="00A27DAE">
        <w:rPr>
          <w:rFonts w:ascii="Times New Roman" w:eastAsia="宋体" w:hint="eastAsia"/>
        </w:rPr>
        <w:t>（</w:t>
      </w:r>
      <w:r w:rsidRPr="00A27DAE">
        <w:rPr>
          <w:rFonts w:ascii="Times New Roman" w:eastAsia="宋体" w:hAnsi="Times New Roman" w:hint="eastAsia"/>
        </w:rPr>
        <w:t>3</w:t>
      </w:r>
      <w:r w:rsidRPr="00A27DAE">
        <w:rPr>
          <w:rFonts w:ascii="Times New Roman" w:eastAsia="宋体" w:hint="eastAsia"/>
        </w:rPr>
        <w:t>）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1733550" cy="285750"/>
            <wp:effectExtent l="0" t="0" r="0" b="0"/>
            <wp:docPr id="619681383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0198104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 w:hint="eastAsia"/>
        </w:rPr>
        <w:t>（</w:t>
      </w:r>
      <w:r w:rsidRPr="00A27DAE">
        <w:rPr>
          <w:rFonts w:ascii="Times New Roman" w:eastAsia="宋体" w:hAnsi="Times New Roman" w:hint="eastAsia"/>
        </w:rPr>
        <w:t>4</w:t>
      </w:r>
      <w:r w:rsidRPr="00A27DAE">
        <w:rPr>
          <w:rFonts w:ascii="Times New Roman" w:eastAsia="宋体" w:hint="eastAsia"/>
        </w:rPr>
        <w:t>）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2325040" cy="663208"/>
            <wp:effectExtent l="19050" t="0" r="0" b="0"/>
            <wp:docPr id="61968138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725025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325040" cy="663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 w:hint="eastAsia"/>
        </w:rPr>
        <w:t>；</w:t>
      </w:r>
      <w:r w:rsidRPr="00A27DAE">
        <w:rPr>
          <w:rFonts w:ascii="Times New Roman" w:eastAsia="宋体"/>
        </w:rPr>
        <w:t>取代反应</w:t>
      </w:r>
      <w:r w:rsidRPr="00A27DAE">
        <w:rPr>
          <w:rFonts w:ascii="Times New Roman" w:eastAsia="宋体" w:hAnsi="Times New Roman"/>
        </w:rPr>
        <w:t xml:space="preserve">  </w:t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 w:hint="eastAsia"/>
        </w:rPr>
        <w:t>（</w:t>
      </w:r>
      <w:r w:rsidRPr="00A27DAE">
        <w:rPr>
          <w:rFonts w:ascii="Times New Roman" w:eastAsia="宋体" w:hAnsi="Times New Roman" w:hint="eastAsia"/>
        </w:rPr>
        <w:t>5</w:t>
      </w:r>
      <w:r w:rsidRPr="00A27DAE">
        <w:rPr>
          <w:rFonts w:ascii="Times New Roman" w:eastAsia="宋体" w:hint="eastAsia"/>
        </w:rPr>
        <w:t>）</w:t>
      </w:r>
      <w:r w:rsidRPr="00A27DAE">
        <w:rPr>
          <w:rFonts w:ascii="Times New Roman" w:eastAsia="宋体" w:hAnsi="Times New Roman"/>
        </w:rPr>
        <w:t>12</w:t>
      </w:r>
      <w:r w:rsidRPr="00A27DAE">
        <w:rPr>
          <w:rFonts w:ascii="Times New Roman" w:eastAsia="宋体" w:hint="eastAsia"/>
        </w:rPr>
        <w:t>；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1173954" cy="434516"/>
            <wp:effectExtent l="19050" t="0" r="7146" b="0"/>
            <wp:docPr id="61968138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208583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173954" cy="434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 w:hint="eastAsia"/>
        </w:rPr>
        <w:t>（</w:t>
      </w:r>
      <w:r w:rsidRPr="00A27DAE">
        <w:rPr>
          <w:rFonts w:ascii="Times New Roman" w:eastAsia="宋体" w:hAnsi="Times New Roman" w:hint="eastAsia"/>
        </w:rPr>
        <w:t>6</w:t>
      </w:r>
      <w:r w:rsidRPr="00A27DAE">
        <w:rPr>
          <w:rFonts w:ascii="Times New Roman" w:eastAsia="宋体" w:hint="eastAsia"/>
        </w:rPr>
        <w:t>）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3445633" cy="556485"/>
            <wp:effectExtent l="19050" t="0" r="2417" b="0"/>
            <wp:docPr id="61968138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471125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445633" cy="55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/>
        </w:rPr>
        <w:lastRenderedPageBreak/>
        <w:t>【解析】根据</w:t>
      </w:r>
      <w:r w:rsidRPr="00A27DAE">
        <w:rPr>
          <w:rFonts w:ascii="Times New Roman" w:eastAsia="宋体" w:hAnsi="Times New Roman"/>
        </w:rPr>
        <w:t>A→B→C</w:t>
      </w:r>
      <w:r w:rsidRPr="00A27DAE">
        <w:rPr>
          <w:rFonts w:ascii="Times New Roman" w:eastAsia="宋体"/>
        </w:rPr>
        <w:t>，其中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的结构简式为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640339" cy="548862"/>
            <wp:effectExtent l="19050" t="0" r="7361" b="0"/>
            <wp:docPr id="61968138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800996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640339" cy="548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，根据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的碳架结构、碳原子守恒及转化条件，可知</w:t>
      </w:r>
      <w:r w:rsidRPr="00A27DAE">
        <w:rPr>
          <w:rFonts w:ascii="Times New Roman" w:eastAsia="宋体" w:hAnsi="Times New Roman"/>
        </w:rPr>
        <w:t>A</w:t>
      </w:r>
      <w:r w:rsidRPr="00A27DAE">
        <w:rPr>
          <w:rFonts w:ascii="Times New Roman" w:eastAsia="宋体"/>
        </w:rPr>
        <w:t>为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1250186" cy="320170"/>
            <wp:effectExtent l="19050" t="0" r="7114" b="0"/>
            <wp:docPr id="61968138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262149" name="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50186" cy="320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，</w:t>
      </w:r>
      <w:r w:rsidRPr="00A27DAE">
        <w:rPr>
          <w:rFonts w:ascii="Times New Roman" w:eastAsia="宋体" w:hAnsi="Times New Roman"/>
        </w:rPr>
        <w:t>B</w:t>
      </w:r>
      <w:r w:rsidRPr="00A27DAE">
        <w:rPr>
          <w:rFonts w:ascii="Times New Roman" w:eastAsia="宋体"/>
        </w:rPr>
        <w:t>为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1219693" cy="228693"/>
            <wp:effectExtent l="19050" t="0" r="0" b="0"/>
            <wp:docPr id="61968139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4319497" name="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19693" cy="228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；</w:t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 w:hint="eastAsia"/>
        </w:rPr>
        <w:t>（</w:t>
      </w:r>
      <w:r w:rsidRPr="00A27DAE">
        <w:rPr>
          <w:rFonts w:ascii="Times New Roman" w:eastAsia="宋体" w:hAnsi="Times New Roman" w:hint="eastAsia"/>
        </w:rPr>
        <w:t>1</w:t>
      </w:r>
      <w:r w:rsidRPr="00A27DAE">
        <w:rPr>
          <w:rFonts w:ascii="Times New Roman" w:eastAsia="宋体" w:hint="eastAsia"/>
        </w:rPr>
        <w:t>）</w:t>
      </w:r>
      <w:r w:rsidRPr="00A27DAE">
        <w:rPr>
          <w:rFonts w:ascii="Times New Roman" w:eastAsia="宋体" w:hAnsi="Times New Roman"/>
        </w:rPr>
        <w:t>a</w:t>
      </w:r>
      <w:r w:rsidRPr="00A27DAE">
        <w:rPr>
          <w:rFonts w:ascii="Times New Roman" w:eastAsia="宋体"/>
        </w:rPr>
        <w:t>．分子结构中含有苯环，应属于芳香族化合物，故</w:t>
      </w:r>
      <w:r w:rsidRPr="00A27DAE">
        <w:rPr>
          <w:rFonts w:ascii="Times New Roman" w:eastAsia="宋体" w:hAnsi="Times New Roman"/>
        </w:rPr>
        <w:t>a</w:t>
      </w:r>
      <w:r w:rsidRPr="00A27DAE">
        <w:rPr>
          <w:rFonts w:ascii="Times New Roman" w:eastAsia="宋体"/>
        </w:rPr>
        <w:t>正确；</w:t>
      </w:r>
      <w:r w:rsidRPr="00A27DAE">
        <w:rPr>
          <w:rFonts w:ascii="Times New Roman" w:eastAsia="宋体" w:hAnsi="Times New Roman"/>
        </w:rPr>
        <w:t>b</w:t>
      </w:r>
      <w:r w:rsidRPr="00A27DAE">
        <w:rPr>
          <w:rFonts w:ascii="Times New Roman" w:eastAsia="宋体"/>
        </w:rPr>
        <w:t>．分子结构中没有碳碳双键，不能与溴水发生加成反应，故</w:t>
      </w:r>
      <w:r w:rsidRPr="00A27DAE">
        <w:rPr>
          <w:rFonts w:ascii="Times New Roman" w:eastAsia="宋体" w:hAnsi="Times New Roman"/>
        </w:rPr>
        <w:t>b</w:t>
      </w:r>
      <w:r w:rsidRPr="00A27DAE">
        <w:rPr>
          <w:rFonts w:ascii="Times New Roman" w:eastAsia="宋体"/>
        </w:rPr>
        <w:t>错误；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．分子结构中含有醚键、羟基，但不</w:t>
      </w:r>
      <w:r w:rsidRPr="00A27DAE">
        <w:rPr>
          <w:rFonts w:ascii="Times New Roman" w:eastAsia="宋体" w:hint="eastAsia"/>
        </w:rPr>
        <w:t>含</w:t>
      </w:r>
      <w:r w:rsidRPr="00A27DAE">
        <w:rPr>
          <w:rFonts w:ascii="Times New Roman" w:eastAsia="宋体"/>
        </w:rPr>
        <w:t>肽键，故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错误；</w:t>
      </w:r>
      <w:r w:rsidRPr="00A27DAE">
        <w:rPr>
          <w:rFonts w:ascii="Times New Roman" w:eastAsia="宋体" w:hAnsi="Times New Roman"/>
        </w:rPr>
        <w:t>d</w:t>
      </w:r>
      <w:r w:rsidRPr="00A27DAE">
        <w:rPr>
          <w:rFonts w:ascii="Times New Roman" w:eastAsia="宋体"/>
        </w:rPr>
        <w:t>．分子结构中含有醇羟基，能与钠发生反应，但不能与氢氧化钠溶液反应，故</w:t>
      </w:r>
      <w:r w:rsidRPr="00A27DAE">
        <w:rPr>
          <w:rFonts w:ascii="Times New Roman" w:eastAsia="宋体" w:hAnsi="Times New Roman"/>
        </w:rPr>
        <w:t>d</w:t>
      </w:r>
      <w:r w:rsidRPr="00A27DAE">
        <w:rPr>
          <w:rFonts w:ascii="Times New Roman" w:eastAsia="宋体"/>
        </w:rPr>
        <w:t>正确，答案为</w:t>
      </w:r>
      <w:r w:rsidRPr="00A27DAE">
        <w:rPr>
          <w:rFonts w:ascii="Times New Roman" w:eastAsia="宋体" w:hAnsi="Times New Roman"/>
        </w:rPr>
        <w:t>ad</w:t>
      </w:r>
      <w:r w:rsidRPr="00A27DAE">
        <w:rPr>
          <w:rFonts w:ascii="Times New Roman" w:eastAsia="宋体"/>
        </w:rPr>
        <w:t>；</w:t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 w:hint="eastAsia"/>
        </w:rPr>
        <w:t>（</w:t>
      </w:r>
      <w:r w:rsidRPr="00A27DAE">
        <w:rPr>
          <w:rFonts w:ascii="Times New Roman" w:eastAsia="宋体" w:hAnsi="Times New Roman" w:hint="eastAsia"/>
        </w:rPr>
        <w:t>2</w:t>
      </w:r>
      <w:r w:rsidRPr="00A27DAE">
        <w:rPr>
          <w:rFonts w:ascii="Times New Roman" w:eastAsia="宋体" w:hint="eastAsia"/>
        </w:rPr>
        <w:t>）</w:t>
      </w:r>
      <w:r w:rsidRPr="00A27DAE">
        <w:rPr>
          <w:rFonts w:ascii="Times New Roman" w:eastAsia="宋体"/>
        </w:rPr>
        <w:t>有机物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1250186" cy="320170"/>
            <wp:effectExtent l="19050" t="0" r="7114" b="0"/>
            <wp:docPr id="61968139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535324" name="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50186" cy="320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的化学名称是对羟基苯乙醛；</w:t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 w:hint="eastAsia"/>
        </w:rPr>
        <w:t>（</w:t>
      </w:r>
      <w:r w:rsidRPr="00A27DAE">
        <w:rPr>
          <w:rFonts w:ascii="Times New Roman" w:eastAsia="宋体" w:hAnsi="Times New Roman" w:hint="eastAsia"/>
        </w:rPr>
        <w:t>3</w:t>
      </w:r>
      <w:r w:rsidRPr="00A27DAE">
        <w:rPr>
          <w:rFonts w:ascii="Times New Roman" w:eastAsia="宋体" w:hint="eastAsia"/>
        </w:rPr>
        <w:t>）</w:t>
      </w:r>
      <w:r w:rsidRPr="00A27DAE">
        <w:rPr>
          <w:rFonts w:ascii="Times New Roman" w:eastAsia="宋体"/>
        </w:rPr>
        <w:t>根据分析可知</w:t>
      </w:r>
      <w:r w:rsidRPr="00A27DAE">
        <w:rPr>
          <w:rFonts w:ascii="Times New Roman" w:eastAsia="宋体" w:hAnsi="Times New Roman"/>
        </w:rPr>
        <w:t>B</w:t>
      </w:r>
      <w:r w:rsidRPr="00A27DAE">
        <w:rPr>
          <w:rFonts w:ascii="Times New Roman" w:eastAsia="宋体"/>
        </w:rPr>
        <w:t>的结构简式为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1219693" cy="228693"/>
            <wp:effectExtent l="19050" t="0" r="0" b="0"/>
            <wp:docPr id="61968139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547426" name="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19693" cy="228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；</w:t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 w:hint="eastAsia"/>
        </w:rPr>
        <w:t>（</w:t>
      </w:r>
      <w:r w:rsidRPr="00A27DAE">
        <w:rPr>
          <w:rFonts w:ascii="Times New Roman" w:eastAsia="宋体" w:hAnsi="Times New Roman" w:hint="eastAsia"/>
        </w:rPr>
        <w:t>4</w:t>
      </w:r>
      <w:r w:rsidRPr="00A27DAE">
        <w:rPr>
          <w:rFonts w:ascii="Times New Roman" w:eastAsia="宋体" w:hint="eastAsia"/>
        </w:rPr>
        <w:t>）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754685" cy="724193"/>
            <wp:effectExtent l="19050" t="0" r="7315" b="0"/>
            <wp:docPr id="61968139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2851187" name="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754685" cy="724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和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514350" cy="352425"/>
            <wp:effectExtent l="0" t="0" r="0" b="0"/>
            <wp:docPr id="619681394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733121" name="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发生类似已知信息的反应，生成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731816" cy="655585"/>
            <wp:effectExtent l="19050" t="0" r="0" b="0"/>
            <wp:docPr id="61968139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733635" name="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731816" cy="655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的化学方程式为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2233563" cy="617470"/>
            <wp:effectExtent l="19050" t="0" r="0" b="0"/>
            <wp:docPr id="61968139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302953" name="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233563" cy="617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 w:hint="eastAsia"/>
        </w:rPr>
        <w:t>，</w:t>
      </w:r>
      <w:r w:rsidRPr="00A27DAE">
        <w:rPr>
          <w:rFonts w:ascii="Times New Roman" w:eastAsia="宋体"/>
        </w:rPr>
        <w:t>反应类型是取代反应；</w:t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 w:hint="eastAsia"/>
        </w:rPr>
        <w:t>（</w:t>
      </w:r>
      <w:r w:rsidRPr="00A27DAE">
        <w:rPr>
          <w:rFonts w:ascii="Times New Roman" w:eastAsia="宋体" w:hAnsi="Times New Roman" w:hint="eastAsia"/>
        </w:rPr>
        <w:t>5</w:t>
      </w:r>
      <w:r w:rsidRPr="00A27DAE">
        <w:rPr>
          <w:rFonts w:ascii="Times New Roman" w:eastAsia="宋体" w:hint="eastAsia"/>
        </w:rPr>
        <w:t>）</w:t>
      </w:r>
      <w:r w:rsidRPr="00A27DAE">
        <w:rPr>
          <w:rFonts w:ascii="Times New Roman" w:eastAsia="宋体" w:hAnsi="宋体" w:cs="宋体" w:hint="eastAsia"/>
        </w:rPr>
        <w:t>①</w:t>
      </w:r>
      <w:r w:rsidRPr="00A27DAE">
        <w:rPr>
          <w:rFonts w:ascii="Times New Roman" w:eastAsia="宋体" w:hAnsi="Times New Roman"/>
        </w:rPr>
        <w:t xml:space="preserve"> </w:t>
      </w:r>
      <w:r w:rsidRPr="00A27DAE">
        <w:rPr>
          <w:rFonts w:ascii="Times New Roman" w:eastAsia="宋体"/>
        </w:rPr>
        <w:t>苯环上只有</w:t>
      </w:r>
      <w:r w:rsidRPr="00A27DAE">
        <w:rPr>
          <w:rFonts w:ascii="Times New Roman" w:eastAsia="宋体" w:hAnsi="Times New Roman"/>
        </w:rPr>
        <w:t>2</w:t>
      </w:r>
      <w:r w:rsidRPr="00A27DAE">
        <w:rPr>
          <w:rFonts w:ascii="Times New Roman" w:eastAsia="宋体"/>
        </w:rPr>
        <w:t>个取代基，这两个取代基在苯环上的位置应该有邻、间、对位；</w:t>
      </w:r>
      <w:r w:rsidRPr="00A27DAE">
        <w:rPr>
          <w:rFonts w:ascii="Times New Roman" w:eastAsia="宋体" w:hAnsi="宋体" w:cs="宋体" w:hint="eastAsia"/>
        </w:rPr>
        <w:t>②</w:t>
      </w:r>
      <w:r w:rsidRPr="00A27DAE">
        <w:rPr>
          <w:rFonts w:ascii="Times New Roman" w:eastAsia="宋体" w:hAnsi="Times New Roman"/>
        </w:rPr>
        <w:t xml:space="preserve"> </w:t>
      </w:r>
      <w:r w:rsidRPr="00A27DAE">
        <w:rPr>
          <w:rFonts w:ascii="Times New Roman" w:eastAsia="宋体"/>
        </w:rPr>
        <w:t>含有</w:t>
      </w:r>
      <w:r w:rsidRPr="00A27DAE">
        <w:rPr>
          <w:rFonts w:ascii="Times New Roman" w:eastAsia="宋体" w:hAnsi="Times New Roman"/>
        </w:rPr>
        <w:t>3</w:t>
      </w:r>
      <w:r w:rsidRPr="00A27DAE">
        <w:rPr>
          <w:rFonts w:ascii="Times New Roman" w:eastAsia="宋体"/>
        </w:rPr>
        <w:t>个甲基；</w:t>
      </w:r>
      <w:r w:rsidRPr="00A27DAE">
        <w:rPr>
          <w:rFonts w:ascii="Times New Roman" w:eastAsia="宋体" w:hAnsi="宋体" w:cs="宋体" w:hint="eastAsia"/>
        </w:rPr>
        <w:t>③</w:t>
      </w:r>
      <w:r w:rsidRPr="00A27DAE">
        <w:rPr>
          <w:rFonts w:ascii="Times New Roman" w:eastAsia="宋体" w:hAnsi="Times New Roman"/>
        </w:rPr>
        <w:t xml:space="preserve"> </w:t>
      </w:r>
      <w:r w:rsidRPr="00A27DAE">
        <w:rPr>
          <w:rFonts w:ascii="Times New Roman" w:eastAsia="宋体"/>
        </w:rPr>
        <w:t>能与</w:t>
      </w:r>
      <w:r w:rsidRPr="00A27DAE">
        <w:rPr>
          <w:rFonts w:ascii="Times New Roman" w:eastAsia="宋体" w:hAnsi="Times New Roman"/>
        </w:rPr>
        <w:t>FeCl</w:t>
      </w:r>
      <w:r w:rsidRPr="00A27DAE">
        <w:rPr>
          <w:rFonts w:ascii="Times New Roman" w:eastAsia="宋体" w:hAnsi="Times New Roman"/>
          <w:vertAlign w:val="subscript"/>
        </w:rPr>
        <w:t>3</w:t>
      </w:r>
      <w:r w:rsidRPr="00A27DAE">
        <w:rPr>
          <w:rFonts w:ascii="Times New Roman" w:eastAsia="宋体"/>
        </w:rPr>
        <w:t>溶液发生显色反应，说明有一个是酚羟基，则另一取代基中有</w:t>
      </w:r>
      <w:r w:rsidRPr="00A27DAE">
        <w:rPr>
          <w:rFonts w:ascii="Times New Roman" w:eastAsia="宋体" w:hAnsi="Times New Roman"/>
        </w:rPr>
        <w:t>3</w:t>
      </w:r>
      <w:r w:rsidRPr="00A27DAE">
        <w:rPr>
          <w:rFonts w:ascii="Times New Roman" w:eastAsia="宋体"/>
        </w:rPr>
        <w:t>个甲基；</w:t>
      </w:r>
      <w:r w:rsidRPr="00A27DAE">
        <w:rPr>
          <w:rFonts w:ascii="Times New Roman" w:eastAsia="宋体" w:hAnsi="宋体" w:cs="宋体" w:hint="eastAsia"/>
        </w:rPr>
        <w:t>④</w:t>
      </w:r>
      <w:r w:rsidRPr="00A27DAE">
        <w:rPr>
          <w:rFonts w:ascii="Times New Roman" w:eastAsia="宋体" w:hAnsi="Times New Roman"/>
        </w:rPr>
        <w:t xml:space="preserve"> </w:t>
      </w:r>
      <w:r w:rsidRPr="00A27DAE">
        <w:rPr>
          <w:rFonts w:ascii="Times New Roman" w:eastAsia="宋体"/>
        </w:rPr>
        <w:t>能与</w:t>
      </w:r>
      <w:r w:rsidRPr="00A27DAE">
        <w:rPr>
          <w:rFonts w:ascii="Times New Roman" w:eastAsia="宋体" w:hAnsi="Times New Roman"/>
        </w:rPr>
        <w:t>NaHCO</w:t>
      </w:r>
      <w:r w:rsidRPr="00A27DAE">
        <w:rPr>
          <w:rFonts w:ascii="Times New Roman" w:eastAsia="宋体" w:hAnsi="Times New Roman"/>
          <w:vertAlign w:val="subscript"/>
        </w:rPr>
        <w:t>3</w:t>
      </w:r>
      <w:r w:rsidRPr="00A27DAE">
        <w:rPr>
          <w:rFonts w:ascii="Times New Roman" w:eastAsia="宋体"/>
        </w:rPr>
        <w:t>溶液反应生成</w:t>
      </w:r>
      <w:r w:rsidRPr="00A27DAE">
        <w:rPr>
          <w:rFonts w:ascii="Times New Roman" w:eastAsia="宋体" w:hAnsi="Times New Roman"/>
        </w:rPr>
        <w:t>CO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/>
        </w:rPr>
        <w:t>，说明有羧基，即另一个取代基即有三个甲基，又有羧基，如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686078" cy="472631"/>
            <wp:effectExtent l="19050" t="0" r="0" b="0"/>
            <wp:docPr id="61968139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189491" name="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686078" cy="472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、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747260" cy="495631"/>
            <wp:effectExtent l="19050" t="0" r="0" b="0"/>
            <wp:docPr id="61968139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457366" name="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747260" cy="495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、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1088571" cy="472631"/>
            <wp:effectExtent l="19050" t="0" r="0" b="0"/>
            <wp:docPr id="61968139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16335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088571" cy="472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、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724385" cy="396505"/>
            <wp:effectExtent l="19050" t="0" r="0" b="0"/>
            <wp:docPr id="61968140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267854" name="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724385" cy="396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共四种，即满足条件的共有</w:t>
      </w:r>
      <w:r w:rsidRPr="00A27DAE">
        <w:rPr>
          <w:rFonts w:ascii="Times New Roman" w:eastAsia="宋体" w:hAnsi="Times New Roman"/>
        </w:rPr>
        <w:t>12</w:t>
      </w:r>
      <w:r w:rsidRPr="00A27DAE">
        <w:rPr>
          <w:rFonts w:ascii="Times New Roman" w:eastAsia="宋体"/>
        </w:rPr>
        <w:t>种（分别与酚羟基在邻、间、对位），其中核磁共振氢谱为</w:t>
      </w:r>
      <w:r w:rsidRPr="00A27DAE">
        <w:rPr>
          <w:rFonts w:ascii="Times New Roman" w:eastAsia="宋体" w:hAnsi="Times New Roman"/>
        </w:rPr>
        <w:t>6</w:t>
      </w:r>
      <w:r w:rsidRPr="00A27DAE">
        <w:rPr>
          <w:rFonts w:ascii="Times New Roman" w:eastAsia="宋体"/>
        </w:rPr>
        <w:t>组峰且峰面积之比为</w:t>
      </w:r>
      <w:r w:rsidRPr="00A27DAE">
        <w:rPr>
          <w:rFonts w:ascii="Times New Roman" w:eastAsia="宋体" w:hAnsi="Times New Roman"/>
        </w:rPr>
        <w:t>9:1:1:1:2:2</w:t>
      </w:r>
      <w:r w:rsidRPr="00A27DAE">
        <w:rPr>
          <w:rFonts w:ascii="Times New Roman" w:eastAsia="宋体"/>
        </w:rPr>
        <w:t>的结构简式为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1036739" cy="358285"/>
            <wp:effectExtent l="19050" t="0" r="0" b="0"/>
            <wp:docPr id="6196814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3302693" name="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036739" cy="358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；</w:t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 w:hint="eastAsia"/>
        </w:rPr>
        <w:t>（</w:t>
      </w:r>
      <w:r w:rsidRPr="00A27DAE">
        <w:rPr>
          <w:rFonts w:ascii="Times New Roman" w:eastAsia="宋体" w:hAnsi="Times New Roman" w:hint="eastAsia"/>
        </w:rPr>
        <w:t>6</w:t>
      </w:r>
      <w:r w:rsidRPr="00A27DAE">
        <w:rPr>
          <w:rFonts w:ascii="Times New Roman" w:eastAsia="宋体" w:hint="eastAsia"/>
        </w:rPr>
        <w:t>）</w:t>
      </w:r>
      <w:r w:rsidRPr="00A27DAE">
        <w:rPr>
          <w:rFonts w:ascii="Times New Roman" w:eastAsia="宋体"/>
        </w:rPr>
        <w:t>以对甲苯酚和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 w:hAnsi="Times New Roman"/>
          <w:vertAlign w:val="subscript"/>
        </w:rPr>
        <w:t>4</w:t>
      </w:r>
      <w:r w:rsidRPr="00A27DAE">
        <w:rPr>
          <w:rFonts w:ascii="Times New Roman" w:eastAsia="宋体"/>
        </w:rPr>
        <w:t>为原料制备对乙氧基苯甲酸的合成路线为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4305300" cy="695325"/>
            <wp:effectExtent l="0" t="0" r="0" b="0"/>
            <wp:docPr id="619681402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545324" name="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。</w:t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 w:hAnsi="Times New Roman"/>
        </w:rPr>
        <w:t>18</w:t>
      </w:r>
      <w:r w:rsidRPr="00A27DAE">
        <w:rPr>
          <w:rFonts w:ascii="Times New Roman" w:eastAsia="宋体"/>
        </w:rPr>
        <w:t>．</w:t>
      </w:r>
      <w:r w:rsidRPr="00A27DAE">
        <w:rPr>
          <w:rFonts w:ascii="Times New Roman" w:eastAsia="宋体" w:hint="eastAsia"/>
        </w:rPr>
        <w:t>（</w:t>
      </w:r>
      <w:r w:rsidRPr="00A27DAE">
        <w:rPr>
          <w:rFonts w:ascii="Times New Roman" w:eastAsia="宋体" w:hAnsi="Times New Roman" w:hint="eastAsia"/>
        </w:rPr>
        <w:t>1</w:t>
      </w:r>
      <w:r w:rsidRPr="00A27DAE">
        <w:rPr>
          <w:rFonts w:ascii="Times New Roman" w:eastAsia="宋体" w:hint="eastAsia"/>
        </w:rPr>
        <w:t>）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 w:hAnsi="Times New Roman"/>
          <w:vertAlign w:val="subscript"/>
        </w:rPr>
        <w:t>10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 w:hAnsi="Times New Roman"/>
          <w:vertAlign w:val="subscript"/>
        </w:rPr>
        <w:t>12</w:t>
      </w:r>
      <w:r w:rsidRPr="00A27DAE">
        <w:rPr>
          <w:rFonts w:ascii="Times New Roman" w:eastAsia="宋体" w:hAnsi="Times New Roman"/>
        </w:rPr>
        <w:t>O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 w:hAnsi="Times New Roman"/>
        </w:rPr>
        <w:t xml:space="preserve">    </w:t>
      </w:r>
      <w:r w:rsidRPr="00A27DAE">
        <w:rPr>
          <w:rFonts w:ascii="Times New Roman" w:eastAsia="宋体" w:hint="eastAsia"/>
        </w:rPr>
        <w:t>（</w:t>
      </w:r>
      <w:r w:rsidRPr="00A27DAE">
        <w:rPr>
          <w:rFonts w:ascii="Times New Roman" w:eastAsia="宋体" w:hAnsi="Times New Roman" w:hint="eastAsia"/>
        </w:rPr>
        <w:t>2</w:t>
      </w:r>
      <w:r w:rsidRPr="00A27DAE">
        <w:rPr>
          <w:rFonts w:ascii="Times New Roman" w:eastAsia="宋体" w:hint="eastAsia"/>
        </w:rPr>
        <w:t>）</w:t>
      </w:r>
      <w:r w:rsidRPr="00A27DAE">
        <w:rPr>
          <w:rFonts w:ascii="Times New Roman" w:eastAsia="宋体" w:hAnsi="微软雅黑" w:hint="eastAsia"/>
        </w:rPr>
        <w:t>①</w:t>
      </w:r>
      <w:r w:rsidRPr="00A27DAE">
        <w:rPr>
          <w:rFonts w:ascii="Times New Roman" w:eastAsia="宋体"/>
        </w:rPr>
        <w:t>保护酚羟基</w:t>
      </w:r>
      <w:r w:rsidRPr="00A27DAE">
        <w:rPr>
          <w:rFonts w:ascii="Times New Roman" w:eastAsia="宋体" w:hAnsi="Times New Roman"/>
        </w:rPr>
        <w:t xml:space="preserve">    </w:t>
      </w:r>
      <w:r w:rsidRPr="00A27DAE">
        <w:rPr>
          <w:rFonts w:ascii="Times New Roman" w:eastAsia="宋体" w:hAnsi="微软雅黑" w:hint="eastAsia"/>
        </w:rPr>
        <w:t>②</w:t>
      </w:r>
      <w:r w:rsidRPr="00A27DAE">
        <w:rPr>
          <w:rFonts w:ascii="Times New Roman" w:eastAsia="宋体" w:hAnsi="Times New Roman"/>
        </w:rPr>
        <w:t xml:space="preserve">HCOOH    </w:t>
      </w:r>
      <w:r w:rsidRPr="00A27DAE">
        <w:rPr>
          <w:rFonts w:ascii="Times New Roman" w:eastAsia="宋体" w:hAnsi="微软雅黑" w:hint="eastAsia"/>
        </w:rPr>
        <w:t>③</w:t>
      </w:r>
      <w:r w:rsidRPr="00A27DAE">
        <w:rPr>
          <w:rFonts w:ascii="Times New Roman" w:eastAsia="宋体"/>
        </w:rPr>
        <w:t>缩聚反应</w:t>
      </w:r>
      <w:r w:rsidRPr="00A27DAE">
        <w:rPr>
          <w:rFonts w:ascii="Times New Roman" w:eastAsia="宋体" w:hAnsi="Times New Roman"/>
        </w:rPr>
        <w:t xml:space="preserve">    </w:t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 w:hAnsi="微软雅黑" w:hint="eastAsia"/>
        </w:rPr>
        <w:t>④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2226303" cy="687801"/>
            <wp:effectExtent l="19050" t="0" r="2547" b="0"/>
            <wp:docPr id="619681403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698298" name="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226303" cy="687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 w:hAnsi="Times New Roman"/>
        </w:rPr>
        <w:t xml:space="preserve">    </w:t>
      </w:r>
    </w:p>
    <w:p w:rsidR="00EE0892" w:rsidRDefault="00EE0892" w:rsidP="00EE0892">
      <w:pPr>
        <w:jc w:val="left"/>
      </w:pPr>
      <w:r w:rsidRPr="00A27DAE">
        <w:rPr>
          <w:rFonts w:ascii="Times New Roman" w:eastAsia="宋体" w:hAnsi="微软雅黑" w:hint="eastAsia"/>
        </w:rPr>
        <w:t>⑤</w:t>
      </w:r>
      <w:r w:rsidRPr="00920C14">
        <w:rPr>
          <w:noProof/>
        </w:rPr>
        <w:drawing>
          <wp:inline distT="0" distB="0" distL="0" distR="0">
            <wp:extent cx="846901" cy="778301"/>
            <wp:effectExtent l="19050" t="0" r="0" b="0"/>
            <wp:docPr id="619681404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876023" name="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846901" cy="778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  <w:r w:rsidRPr="00920C14">
        <w:rPr>
          <w:noProof/>
        </w:rPr>
        <w:drawing>
          <wp:inline distT="0" distB="0" distL="0" distR="0">
            <wp:extent cx="3466155" cy="742101"/>
            <wp:effectExtent l="19050" t="0" r="945" b="0"/>
            <wp:docPr id="619681405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3066169" name="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3466155" cy="742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0C14">
        <w:t xml:space="preserve">   </w:t>
      </w:r>
    </w:p>
    <w:p w:rsidR="00EE0892" w:rsidRPr="00920C14" w:rsidRDefault="00EE0892" w:rsidP="00EE0892">
      <w:pPr>
        <w:jc w:val="left"/>
      </w:pPr>
      <w:r w:rsidRPr="00A27DAE">
        <w:rPr>
          <w:rFonts w:ascii="Times New Roman" w:eastAsia="宋体" w:hint="eastAsia"/>
        </w:rPr>
        <w:lastRenderedPageBreak/>
        <w:t>（</w:t>
      </w:r>
      <w:r w:rsidRPr="00A27DAE">
        <w:rPr>
          <w:rFonts w:ascii="Times New Roman" w:eastAsia="宋体" w:hAnsi="Times New Roman" w:hint="eastAsia"/>
        </w:rPr>
        <w:t>3</w:t>
      </w:r>
      <w:r w:rsidRPr="00A27DAE">
        <w:rPr>
          <w:rFonts w:ascii="Times New Roman" w:eastAsia="宋体" w:hint="eastAsia"/>
        </w:rPr>
        <w:t>）</w:t>
      </w:r>
      <w:r w:rsidRPr="00A27DAE">
        <w:rPr>
          <w:rFonts w:ascii="Times New Roman" w:eastAsia="宋体" w:hAnsi="Times New Roman"/>
        </w:rPr>
        <w:t>3</w:t>
      </w:r>
      <w:r w:rsidRPr="00A27DAE">
        <w:rPr>
          <w:rFonts w:ascii="Times New Roman" w:eastAsia="宋体" w:hint="eastAsia"/>
        </w:rPr>
        <w:t>；</w:t>
      </w:r>
      <w:r w:rsidRPr="00920C14">
        <w:rPr>
          <w:noProof/>
        </w:rPr>
        <w:drawing>
          <wp:inline distT="0" distB="0" distL="0" distR="0">
            <wp:extent cx="2824633" cy="733051"/>
            <wp:effectExtent l="19050" t="0" r="0" b="0"/>
            <wp:docPr id="619681406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105465" name="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824633" cy="733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0C14">
        <w:t xml:space="preserve">    </w:t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/>
        </w:rPr>
        <w:t>【解析】</w:t>
      </w:r>
      <w:r w:rsidRPr="00A27DAE">
        <w:rPr>
          <w:rFonts w:ascii="Times New Roman" w:eastAsia="宋体" w:hAnsi="Times New Roman"/>
        </w:rPr>
        <w:t>(1)A</w:t>
      </w:r>
      <w:r w:rsidRPr="00A27DAE">
        <w:rPr>
          <w:rFonts w:ascii="Times New Roman" w:eastAsia="宋体"/>
        </w:rPr>
        <w:t>中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、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/>
        </w:rPr>
        <w:t>、</w:t>
      </w:r>
      <w:r w:rsidRPr="00A27DAE">
        <w:rPr>
          <w:rFonts w:ascii="Times New Roman" w:eastAsia="宋体" w:hAnsi="Times New Roman"/>
        </w:rPr>
        <w:t>O</w:t>
      </w:r>
      <w:r w:rsidRPr="00A27DAE">
        <w:rPr>
          <w:rFonts w:ascii="Times New Roman" w:eastAsia="宋体"/>
        </w:rPr>
        <w:t>三种元素的原子个数比为</w:t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920C14">
        <w:object w:dxaOrig="37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8aa38befd07f4af980556d9b986978b9" style="width:188.35pt;height:33.5pt" o:ole="">
            <v:imagedata r:id="rId66" o:title=""/>
          </v:shape>
          <o:OLEObject Type="Embed" ProgID="Equation.DSMT4" ShapeID="_x0000_i1025" DrawAspect="Content" ObjectID="_1640092641" r:id="rId67"/>
        </w:object>
      </w:r>
      <w:r w:rsidRPr="00A27DAE">
        <w:rPr>
          <w:rFonts w:ascii="Times New Roman" w:eastAsia="宋体" w:hAnsi="Times New Roman"/>
        </w:rPr>
        <w:t>=5:6:1</w:t>
      </w:r>
      <w:r w:rsidRPr="00A27DAE">
        <w:rPr>
          <w:rFonts w:ascii="Times New Roman" w:eastAsia="宋体"/>
        </w:rPr>
        <w:t>，最简式为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 w:hAnsi="Times New Roman"/>
          <w:vertAlign w:val="subscript"/>
        </w:rPr>
        <w:t>5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 w:hAnsi="Times New Roman"/>
          <w:vertAlign w:val="subscript"/>
        </w:rPr>
        <w:t>6</w:t>
      </w:r>
      <w:r w:rsidRPr="00A27DAE">
        <w:rPr>
          <w:rFonts w:ascii="Times New Roman" w:eastAsia="宋体" w:hAnsi="Times New Roman"/>
        </w:rPr>
        <w:t>O</w:t>
      </w:r>
      <w:r w:rsidRPr="00A27DAE">
        <w:rPr>
          <w:rFonts w:ascii="Times New Roman" w:eastAsia="宋体"/>
        </w:rPr>
        <w:t>，由于是芳香族化合物，结合反应过程及产物的结构中含有的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/>
        </w:rPr>
        <w:t>原子个数，可知道</w:t>
      </w:r>
      <w:r w:rsidRPr="00A27DAE">
        <w:rPr>
          <w:rFonts w:ascii="Times New Roman" w:eastAsia="宋体" w:hAnsi="Times New Roman"/>
        </w:rPr>
        <w:t>A</w:t>
      </w:r>
      <w:r w:rsidRPr="00A27DAE">
        <w:rPr>
          <w:rFonts w:ascii="Times New Roman" w:eastAsia="宋体"/>
        </w:rPr>
        <w:t>中含有</w:t>
      </w:r>
      <w:r w:rsidRPr="00A27DAE">
        <w:rPr>
          <w:rFonts w:ascii="Times New Roman" w:eastAsia="宋体" w:hAnsi="Times New Roman"/>
        </w:rPr>
        <w:t>2</w:t>
      </w:r>
      <w:r w:rsidRPr="00A27DAE">
        <w:rPr>
          <w:rFonts w:ascii="Times New Roman" w:eastAsia="宋体"/>
        </w:rPr>
        <w:t>个最简式，故确定</w:t>
      </w:r>
      <w:r w:rsidRPr="00A27DAE">
        <w:rPr>
          <w:rFonts w:ascii="Times New Roman" w:eastAsia="宋体" w:hAnsi="Times New Roman"/>
        </w:rPr>
        <w:t>A</w:t>
      </w:r>
      <w:r w:rsidRPr="00A27DAE">
        <w:rPr>
          <w:rFonts w:ascii="Times New Roman" w:eastAsia="宋体"/>
        </w:rPr>
        <w:t>分子式为</w:t>
      </w:r>
      <w:r w:rsidRPr="00A27DAE">
        <w:rPr>
          <w:rFonts w:ascii="Times New Roman" w:eastAsia="宋体" w:hAnsi="Times New Roman"/>
        </w:rPr>
        <w:t>C</w:t>
      </w:r>
      <w:r w:rsidRPr="00A27DAE">
        <w:rPr>
          <w:rFonts w:ascii="Times New Roman" w:eastAsia="宋体" w:hAnsi="Times New Roman"/>
          <w:vertAlign w:val="subscript"/>
        </w:rPr>
        <w:t>10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 w:hAnsi="Times New Roman"/>
          <w:vertAlign w:val="subscript"/>
        </w:rPr>
        <w:t>12</w:t>
      </w:r>
      <w:r w:rsidRPr="00A27DAE">
        <w:rPr>
          <w:rFonts w:ascii="Times New Roman" w:eastAsia="宋体" w:hAnsi="Times New Roman"/>
        </w:rPr>
        <w:t>O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/>
        </w:rPr>
        <w:t>；</w:t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 w:hint="eastAsia"/>
        </w:rPr>
        <w:t>（</w:t>
      </w:r>
      <w:r w:rsidRPr="00A27DAE">
        <w:rPr>
          <w:rFonts w:ascii="Times New Roman" w:eastAsia="宋体" w:hAnsi="Times New Roman" w:hint="eastAsia"/>
        </w:rPr>
        <w:t>2</w:t>
      </w:r>
      <w:r w:rsidRPr="00A27DAE">
        <w:rPr>
          <w:rFonts w:ascii="Times New Roman" w:eastAsia="宋体" w:hint="eastAsia"/>
        </w:rPr>
        <w:t>）</w:t>
      </w:r>
      <w:r w:rsidRPr="00A27DAE">
        <w:rPr>
          <w:rFonts w:ascii="Times New Roman" w:eastAsia="宋体" w:hAnsi="宋体" w:cs="宋体" w:hint="eastAsia"/>
        </w:rPr>
        <w:t>①</w:t>
      </w:r>
      <w:r w:rsidRPr="00A27DAE">
        <w:rPr>
          <w:rFonts w:ascii="Times New Roman" w:eastAsia="宋体"/>
        </w:rPr>
        <w:t>酚羟基不稳定，易被氧化，所以操作</w:t>
      </w:r>
      <w:r w:rsidRPr="00A27DAE">
        <w:rPr>
          <w:rFonts w:ascii="Times New Roman" w:eastAsia="宋体" w:hAnsi="Times New Roman"/>
        </w:rPr>
        <w:t>I</w:t>
      </w:r>
      <w:r w:rsidRPr="00A27DAE">
        <w:rPr>
          <w:rFonts w:ascii="Times New Roman" w:eastAsia="宋体"/>
        </w:rPr>
        <w:t>的目的是保护酚羟基；</w:t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 w:hAnsi="宋体" w:cs="宋体" w:hint="eastAsia"/>
        </w:rPr>
        <w:t>②</w:t>
      </w:r>
      <w:r w:rsidRPr="00A27DAE">
        <w:rPr>
          <w:rFonts w:ascii="Times New Roman" w:eastAsia="宋体" w:hAnsi="Times New Roman"/>
        </w:rPr>
        <w:t>E</w:t>
      </w:r>
      <w:r w:rsidRPr="00A27DAE">
        <w:rPr>
          <w:rFonts w:ascii="Times New Roman" w:eastAsia="宋体"/>
        </w:rPr>
        <w:t>结构简式为</w:t>
      </w:r>
      <w:r w:rsidRPr="00A27DAE">
        <w:rPr>
          <w:rFonts w:ascii="Times New Roman" w:eastAsia="宋体" w:hAnsi="Times New Roman"/>
        </w:rPr>
        <w:t>HCOOH</w:t>
      </w:r>
      <w:r w:rsidRPr="00A27DAE">
        <w:rPr>
          <w:rFonts w:ascii="Times New Roman" w:eastAsia="宋体"/>
        </w:rPr>
        <w:t>；</w:t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 w:hAnsi="宋体" w:cs="宋体" w:hint="eastAsia"/>
        </w:rPr>
        <w:t>③</w:t>
      </w:r>
      <w:r w:rsidRPr="00A27DAE">
        <w:rPr>
          <w:rFonts w:ascii="Times New Roman" w:eastAsia="宋体" w:hAnsi="Times New Roman"/>
        </w:rPr>
        <w:t>F</w:t>
      </w:r>
      <w:r w:rsidRPr="00A27DAE">
        <w:rPr>
          <w:rFonts w:ascii="Times New Roman" w:eastAsia="宋体"/>
        </w:rPr>
        <w:t>是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714851" cy="705803"/>
            <wp:effectExtent l="19050" t="0" r="9049" b="0"/>
            <wp:docPr id="619681407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318006" name="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714851" cy="705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，根据</w:t>
      </w:r>
      <w:r w:rsidRPr="00A27DAE">
        <w:rPr>
          <w:rFonts w:ascii="Times New Roman" w:eastAsia="宋体" w:hAnsi="Times New Roman"/>
        </w:rPr>
        <w:t>F</w:t>
      </w:r>
      <w:r w:rsidRPr="00A27DAE">
        <w:rPr>
          <w:rFonts w:ascii="Times New Roman" w:eastAsia="宋体"/>
        </w:rPr>
        <w:t>、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/>
        </w:rPr>
        <w:t>的结构简式知，</w:t>
      </w:r>
      <w:r w:rsidRPr="00A27DAE">
        <w:rPr>
          <w:rFonts w:ascii="Times New Roman" w:eastAsia="宋体" w:hAnsi="Times New Roman"/>
        </w:rPr>
        <w:t>F</w:t>
      </w:r>
      <w:r w:rsidRPr="00A27DAE">
        <w:rPr>
          <w:rFonts w:ascii="Times New Roman" w:eastAsia="宋体"/>
        </w:rPr>
        <w:t>发生缩聚反应生成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/>
        </w:rPr>
        <w:t>；</w:t>
      </w:r>
    </w:p>
    <w:p w:rsidR="00EE0892" w:rsidRPr="00A27DAE" w:rsidRDefault="00EE0892" w:rsidP="00EE0892">
      <w:pPr>
        <w:jc w:val="left"/>
        <w:rPr>
          <w:rFonts w:ascii="Times New Roman" w:eastAsia="宋体" w:hAnsi="Times New Roman" w:cs="Times New Roman"/>
        </w:rPr>
      </w:pPr>
      <w:r w:rsidRPr="00A27DAE">
        <w:rPr>
          <w:rFonts w:ascii="Times New Roman" w:eastAsia="宋体" w:hAnsi="宋体" w:cs="宋体" w:hint="eastAsia"/>
        </w:rPr>
        <w:t>④</w:t>
      </w:r>
      <w:r w:rsidRPr="00A27DAE">
        <w:rPr>
          <w:rFonts w:ascii="Times New Roman" w:eastAsia="宋体"/>
        </w:rPr>
        <w:t>反应的化学方程式为：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2277491" cy="726670"/>
            <wp:effectExtent l="19050" t="0" r="8509" b="0"/>
            <wp:docPr id="127364640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939997" name="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277491" cy="72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；</w:t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 w:hAnsi="宋体" w:cs="宋体" w:hint="eastAsia"/>
        </w:rPr>
        <w:t>⑤</w:t>
      </w:r>
      <w:r w:rsidRPr="00A27DAE">
        <w:rPr>
          <w:rFonts w:ascii="Times New Roman" w:eastAsia="宋体" w:hAnsi="Times New Roman"/>
        </w:rPr>
        <w:t>B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723900" cy="601980"/>
            <wp:effectExtent l="19050" t="0" r="0" b="0"/>
            <wp:docPr id="127364641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747028" name="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与</w:t>
      </w:r>
      <w:r w:rsidRPr="00A27DAE">
        <w:rPr>
          <w:rFonts w:ascii="Times New Roman" w:eastAsia="宋体" w:hAnsi="Times New Roman"/>
        </w:rPr>
        <w:t>A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666750" cy="704850"/>
            <wp:effectExtent l="0" t="0" r="0" b="0"/>
            <wp:docPr id="127364642" name="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2840195" name="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在新制</w:t>
      </w:r>
      <w:r w:rsidRPr="00A27DAE">
        <w:rPr>
          <w:rFonts w:ascii="Times New Roman" w:eastAsia="宋体" w:hAnsi="Times New Roman"/>
        </w:rPr>
        <w:t>Cu(OH)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/>
        </w:rPr>
        <w:t>悬浊液中在加热条件下反应反应生成</w:t>
      </w:r>
      <w:r w:rsidRPr="00A27DAE">
        <w:rPr>
          <w:rFonts w:ascii="Times New Roman" w:eastAsia="宋体" w:hAnsi="Times New Roman"/>
        </w:rPr>
        <w:t>D</w:t>
      </w:r>
      <w:r w:rsidRPr="00A27DAE">
        <w:rPr>
          <w:rFonts w:ascii="Times New Roman" w:eastAsia="宋体"/>
        </w:rPr>
        <w:t>的化学方程式为：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4278535" cy="788384"/>
            <wp:effectExtent l="19050" t="0" r="7715" b="0"/>
            <wp:docPr id="127364643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51698" name="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4278535" cy="788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；</w:t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 w:hint="eastAsia"/>
        </w:rPr>
        <w:t>（</w:t>
      </w:r>
      <w:r w:rsidRPr="00A27DAE">
        <w:rPr>
          <w:rFonts w:ascii="Times New Roman" w:eastAsia="宋体" w:hAnsi="Times New Roman" w:hint="eastAsia"/>
        </w:rPr>
        <w:t>3</w:t>
      </w:r>
      <w:r w:rsidRPr="00A27DAE">
        <w:rPr>
          <w:rFonts w:ascii="Times New Roman" w:eastAsia="宋体" w:hint="eastAsia"/>
        </w:rPr>
        <w:t>）</w:t>
      </w:r>
      <w:r w:rsidRPr="00A27DAE">
        <w:rPr>
          <w:rFonts w:ascii="Times New Roman" w:eastAsia="宋体"/>
        </w:rPr>
        <w:t>化合物</w:t>
      </w:r>
      <w:r w:rsidRPr="00A27DAE">
        <w:rPr>
          <w:rFonts w:ascii="Times New Roman" w:eastAsia="宋体" w:hAnsi="Times New Roman"/>
        </w:rPr>
        <w:t>A</w:t>
      </w:r>
      <w:r w:rsidRPr="00A27DAE">
        <w:rPr>
          <w:rFonts w:ascii="Times New Roman" w:eastAsia="宋体"/>
        </w:rPr>
        <w:t>的同分异构体</w:t>
      </w:r>
      <w:r w:rsidRPr="00A27DAE">
        <w:rPr>
          <w:rFonts w:ascii="Times New Roman" w:eastAsia="宋体" w:hAnsi="Times New Roman"/>
        </w:rPr>
        <w:t>N</w:t>
      </w:r>
      <w:r w:rsidRPr="00A27DAE">
        <w:rPr>
          <w:rFonts w:ascii="Times New Roman" w:eastAsia="宋体"/>
        </w:rPr>
        <w:t>满足下列条件：</w:t>
      </w:r>
      <w:r w:rsidRPr="00A27DAE">
        <w:rPr>
          <w:rFonts w:ascii="Times New Roman" w:eastAsia="宋体" w:hAnsi="宋体" w:cs="宋体" w:hint="eastAsia"/>
        </w:rPr>
        <w:t>①</w:t>
      </w:r>
      <w:r w:rsidRPr="00A27DAE">
        <w:rPr>
          <w:rFonts w:ascii="Times New Roman" w:eastAsia="宋体" w:hAnsi="Times New Roman"/>
        </w:rPr>
        <w:t>N</w:t>
      </w:r>
      <w:r w:rsidRPr="00A27DAE">
        <w:rPr>
          <w:rFonts w:ascii="Times New Roman" w:eastAsia="宋体"/>
        </w:rPr>
        <w:t>与</w:t>
      </w:r>
      <w:r w:rsidRPr="00A27DAE">
        <w:rPr>
          <w:rFonts w:ascii="Times New Roman" w:eastAsia="宋体" w:hAnsi="Times New Roman"/>
        </w:rPr>
        <w:t>FeCl</w:t>
      </w:r>
      <w:r w:rsidRPr="00A27DAE">
        <w:rPr>
          <w:rFonts w:ascii="Times New Roman" w:eastAsia="宋体" w:hAnsi="Times New Roman"/>
          <w:vertAlign w:val="subscript"/>
        </w:rPr>
        <w:t>3</w:t>
      </w:r>
      <w:r w:rsidRPr="00A27DAE">
        <w:rPr>
          <w:rFonts w:ascii="Times New Roman" w:eastAsia="宋体"/>
        </w:rPr>
        <w:t>反应，溶液呈紫色，说明</w:t>
      </w:r>
      <w:r w:rsidRPr="00A27DAE">
        <w:rPr>
          <w:rFonts w:ascii="Times New Roman" w:eastAsia="宋体" w:hAnsi="Times New Roman"/>
        </w:rPr>
        <w:t>N</w:t>
      </w:r>
      <w:r w:rsidRPr="00A27DAE">
        <w:rPr>
          <w:rFonts w:ascii="Times New Roman" w:eastAsia="宋体"/>
        </w:rPr>
        <w:t>含有酚羟基；</w:t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 w:hAnsi="宋体" w:cs="宋体" w:hint="eastAsia"/>
        </w:rPr>
        <w:t>②</w:t>
      </w:r>
      <w:r w:rsidRPr="00A27DAE">
        <w:rPr>
          <w:rFonts w:ascii="Times New Roman" w:eastAsia="宋体" w:hAnsi="Times New Roman"/>
        </w:rPr>
        <w:t>N</w:t>
      </w:r>
      <w:r w:rsidRPr="00A27DAE">
        <w:rPr>
          <w:rFonts w:ascii="Times New Roman" w:eastAsia="宋体"/>
        </w:rPr>
        <w:t>在一定条件下可发生银镜反应，说明含有醛基；</w:t>
      </w:r>
      <w:r w:rsidRPr="00A27DAE">
        <w:rPr>
          <w:rFonts w:ascii="Times New Roman" w:eastAsia="宋体" w:hAnsi="Times New Roman"/>
        </w:rPr>
        <w:t>N</w:t>
      </w:r>
      <w:r w:rsidRPr="00A27DAE">
        <w:rPr>
          <w:rFonts w:ascii="Times New Roman" w:eastAsia="宋体"/>
        </w:rPr>
        <w:t>与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/>
        </w:rPr>
        <w:t>在苯环侧链上按照物质的量之比</w:t>
      </w:r>
      <w:r w:rsidRPr="00A27DAE">
        <w:rPr>
          <w:rFonts w:ascii="Times New Roman" w:eastAsia="宋体" w:hAnsi="Times New Roman"/>
        </w:rPr>
        <w:t>1:1</w:t>
      </w:r>
      <w:r w:rsidRPr="00A27DAE">
        <w:rPr>
          <w:rFonts w:ascii="Times New Roman" w:eastAsia="宋体"/>
        </w:rPr>
        <w:t>作用后的生成物不能发生消去反应，说明醛基与苯环直接连接；</w:t>
      </w:r>
    </w:p>
    <w:p w:rsidR="00EE0892" w:rsidRPr="00A27DAE" w:rsidRDefault="00EE0892" w:rsidP="00EE0892">
      <w:pPr>
        <w:jc w:val="left"/>
        <w:rPr>
          <w:rFonts w:ascii="Times New Roman" w:eastAsia="宋体" w:hAnsi="Times New Roman"/>
        </w:rPr>
      </w:pPr>
      <w:r w:rsidRPr="00A27DAE">
        <w:rPr>
          <w:rFonts w:ascii="Times New Roman" w:eastAsia="宋体" w:hAnsi="宋体" w:cs="宋体" w:hint="eastAsia"/>
        </w:rPr>
        <w:t>③</w:t>
      </w:r>
      <w:r w:rsidRPr="00A27DAE">
        <w:rPr>
          <w:rFonts w:ascii="Times New Roman" w:eastAsia="宋体"/>
        </w:rPr>
        <w:t>在通常情况下，</w:t>
      </w:r>
      <w:r w:rsidRPr="00A27DAE">
        <w:rPr>
          <w:rFonts w:ascii="Times New Roman" w:eastAsia="宋体" w:hAnsi="Times New Roman"/>
        </w:rPr>
        <w:t>1molN</w:t>
      </w:r>
      <w:r w:rsidRPr="00A27DAE">
        <w:rPr>
          <w:rFonts w:ascii="Times New Roman" w:eastAsia="宋体"/>
        </w:rPr>
        <w:t>最多能与</w:t>
      </w:r>
      <w:r w:rsidRPr="00A27DAE">
        <w:rPr>
          <w:rFonts w:ascii="Times New Roman" w:eastAsia="宋体" w:hAnsi="Times New Roman"/>
        </w:rPr>
        <w:t>1molBr</w:t>
      </w:r>
      <w:r w:rsidRPr="00A27DAE">
        <w:rPr>
          <w:rFonts w:ascii="Times New Roman" w:eastAsia="宋体" w:hAnsi="Times New Roman"/>
          <w:vertAlign w:val="subscript"/>
        </w:rPr>
        <w:t>2</w:t>
      </w:r>
      <w:r w:rsidRPr="00A27DAE">
        <w:rPr>
          <w:rFonts w:ascii="Times New Roman" w:eastAsia="宋体" w:hAnsi="Times New Roman"/>
        </w:rPr>
        <w:t>(</w:t>
      </w:r>
      <w:r w:rsidRPr="00A27DAE">
        <w:rPr>
          <w:rFonts w:ascii="Times New Roman" w:eastAsia="宋体"/>
        </w:rPr>
        <w:t>浓溴水</w:t>
      </w:r>
      <w:r w:rsidRPr="00A27DAE">
        <w:rPr>
          <w:rFonts w:ascii="Times New Roman" w:eastAsia="宋体" w:hAnsi="Times New Roman"/>
        </w:rPr>
        <w:t>)</w:t>
      </w:r>
      <w:r w:rsidRPr="00A27DAE">
        <w:rPr>
          <w:rFonts w:ascii="Times New Roman" w:eastAsia="宋体"/>
        </w:rPr>
        <w:t>发生取代反应，由于酚羟基是邻对位取代基，说明羟基只有一个邻位上或对位上的</w:t>
      </w:r>
      <w:r w:rsidRPr="00A27DAE">
        <w:rPr>
          <w:rFonts w:ascii="Times New Roman" w:eastAsia="宋体" w:hAnsi="Times New Roman"/>
        </w:rPr>
        <w:t>H</w:t>
      </w:r>
      <w:r w:rsidRPr="00A27DAE">
        <w:rPr>
          <w:rFonts w:ascii="Times New Roman" w:eastAsia="宋体"/>
        </w:rPr>
        <w:t>原子可被</w:t>
      </w:r>
      <w:r w:rsidRPr="00A27DAE">
        <w:rPr>
          <w:rFonts w:ascii="Times New Roman" w:eastAsia="宋体" w:hAnsi="Times New Roman"/>
        </w:rPr>
        <w:t>Br</w:t>
      </w:r>
      <w:r w:rsidRPr="00A27DAE">
        <w:rPr>
          <w:rFonts w:ascii="Times New Roman" w:eastAsia="宋体"/>
        </w:rPr>
        <w:t>原子取代；另外的邻位或对位上有取代基；</w:t>
      </w:r>
    </w:p>
    <w:p w:rsidR="00EE0892" w:rsidRPr="00A27DAE" w:rsidRDefault="00EE0892" w:rsidP="00EE0892">
      <w:pPr>
        <w:spacing w:line="276" w:lineRule="auto"/>
        <w:rPr>
          <w:rFonts w:ascii="Times New Roman" w:eastAsia="宋体" w:hAnsi="Times New Roman"/>
        </w:rPr>
      </w:pPr>
      <w:r w:rsidRPr="00A27DAE">
        <w:rPr>
          <w:rFonts w:eastAsia="宋体"/>
        </w:rPr>
        <w:t>④</w:t>
      </w:r>
      <w:r w:rsidRPr="00A27DAE">
        <w:rPr>
          <w:rFonts w:ascii="Times New Roman" w:eastAsia="宋体" w:hAnsi="Times New Roman"/>
        </w:rPr>
        <w:t>N</w:t>
      </w:r>
      <w:r w:rsidRPr="00A27DAE">
        <w:rPr>
          <w:rFonts w:ascii="Times New Roman" w:eastAsia="宋体"/>
        </w:rPr>
        <w:t>分子中苯环上的取代基上无支链且只有三个支链，则符合题意的可能的同分异构体为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955640" cy="705803"/>
            <wp:effectExtent l="19050" t="0" r="0" b="0"/>
            <wp:docPr id="3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476902" name="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955640" cy="705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、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674286" cy="751046"/>
            <wp:effectExtent l="19050" t="0" r="0" b="0"/>
            <wp:docPr id="4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8985076" name=""/>
                    <pic:cNvPicPr/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674286" cy="751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、</w:t>
      </w:r>
      <w:r w:rsidRPr="00A27DAE">
        <w:rPr>
          <w:rFonts w:ascii="Times New Roman" w:eastAsia="宋体" w:hAnsi="Times New Roman"/>
          <w:noProof/>
        </w:rPr>
        <w:drawing>
          <wp:inline distT="0" distB="0" distL="0" distR="0">
            <wp:extent cx="1166655" cy="551974"/>
            <wp:effectExtent l="19050" t="0" r="0" b="0"/>
            <wp:docPr id="5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667105" name="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166655" cy="551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DAE">
        <w:rPr>
          <w:rFonts w:ascii="Times New Roman" w:eastAsia="宋体"/>
        </w:rPr>
        <w:t>，因此</w:t>
      </w:r>
      <w:r w:rsidRPr="00A27DAE">
        <w:rPr>
          <w:rFonts w:ascii="Times New Roman" w:eastAsia="宋体" w:hAnsi="Times New Roman"/>
        </w:rPr>
        <w:t>N</w:t>
      </w:r>
      <w:r w:rsidRPr="00A27DAE">
        <w:rPr>
          <w:rFonts w:ascii="Times New Roman" w:eastAsia="宋体"/>
        </w:rPr>
        <w:t>可能的结构有</w:t>
      </w:r>
      <w:r w:rsidRPr="00A27DAE">
        <w:rPr>
          <w:rFonts w:ascii="Times New Roman" w:eastAsia="宋体" w:hAnsi="Times New Roman"/>
        </w:rPr>
        <w:t>3</w:t>
      </w:r>
      <w:r w:rsidRPr="00A27DAE">
        <w:rPr>
          <w:rFonts w:ascii="Times New Roman" w:eastAsia="宋体"/>
        </w:rPr>
        <w:t>种</w:t>
      </w:r>
      <w:r w:rsidRPr="00A27DAE">
        <w:rPr>
          <w:rFonts w:ascii="Times New Roman" w:eastAsia="宋体" w:hint="eastAsia"/>
        </w:rPr>
        <w:t>。</w:t>
      </w:r>
    </w:p>
    <w:sectPr w:rsidR="00EE0892" w:rsidRPr="00A27DAE" w:rsidSect="00EE0892">
      <w:pgSz w:w="11906" w:h="16838"/>
      <w:pgMar w:top="902" w:right="1996" w:bottom="902" w:left="199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69D" w:rsidRDefault="0098469D" w:rsidP="00A27DAE">
      <w:r>
        <w:separator/>
      </w:r>
    </w:p>
  </w:endnote>
  <w:endnote w:type="continuationSeparator" w:id="1">
    <w:p w:rsidR="0098469D" w:rsidRDefault="0098469D" w:rsidP="00A27D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69D" w:rsidRDefault="0098469D" w:rsidP="00A27DAE">
      <w:r>
        <w:separator/>
      </w:r>
    </w:p>
  </w:footnote>
  <w:footnote w:type="continuationSeparator" w:id="1">
    <w:p w:rsidR="0098469D" w:rsidRDefault="0098469D" w:rsidP="00A27D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0892"/>
    <w:rsid w:val="00046093"/>
    <w:rsid w:val="00200361"/>
    <w:rsid w:val="0098469D"/>
    <w:rsid w:val="00A27DAE"/>
    <w:rsid w:val="00EE0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3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E089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E0892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A27D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27DAE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27D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27D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63" Type="http://schemas.openxmlformats.org/officeDocument/2006/relationships/image" Target="media/image58.png"/><Relationship Id="rId68" Type="http://schemas.openxmlformats.org/officeDocument/2006/relationships/image" Target="media/image62.png"/><Relationship Id="rId76" Type="http://schemas.openxmlformats.org/officeDocument/2006/relationships/fontTable" Target="fontTable.xml"/><Relationship Id="rId7" Type="http://schemas.openxmlformats.org/officeDocument/2006/relationships/image" Target="media/image2.png"/><Relationship Id="rId71" Type="http://schemas.openxmlformats.org/officeDocument/2006/relationships/image" Target="media/image65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66" Type="http://schemas.openxmlformats.org/officeDocument/2006/relationships/image" Target="media/image61.wmf"/><Relationship Id="rId74" Type="http://schemas.openxmlformats.org/officeDocument/2006/relationships/image" Target="media/image68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image" Target="media/image52.png"/><Relationship Id="rId61" Type="http://schemas.openxmlformats.org/officeDocument/2006/relationships/image" Target="media/image56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image" Target="media/image55.png"/><Relationship Id="rId65" Type="http://schemas.openxmlformats.org/officeDocument/2006/relationships/image" Target="media/image60.png"/><Relationship Id="rId73" Type="http://schemas.openxmlformats.org/officeDocument/2006/relationships/image" Target="media/image67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1.png"/><Relationship Id="rId64" Type="http://schemas.openxmlformats.org/officeDocument/2006/relationships/image" Target="media/image59.png"/><Relationship Id="rId69" Type="http://schemas.openxmlformats.org/officeDocument/2006/relationships/image" Target="media/image63.png"/><Relationship Id="rId77" Type="http://schemas.openxmlformats.org/officeDocument/2006/relationships/theme" Target="theme/theme1.xml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72" Type="http://schemas.openxmlformats.org/officeDocument/2006/relationships/image" Target="media/image66.png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59" Type="http://schemas.openxmlformats.org/officeDocument/2006/relationships/image" Target="media/image54.png"/><Relationship Id="rId67" Type="http://schemas.openxmlformats.org/officeDocument/2006/relationships/oleObject" Target="embeddings/oleObject1.bin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62" Type="http://schemas.openxmlformats.org/officeDocument/2006/relationships/image" Target="media/image57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1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778</Words>
  <Characters>4440</Characters>
  <Application>Microsoft Office Word</Application>
  <DocSecurity>0</DocSecurity>
  <Lines>37</Lines>
  <Paragraphs>10</Paragraphs>
  <ScaleCrop>false</ScaleCrop>
  <Company>Microsoft</Company>
  <LinksUpToDate>false</LinksUpToDate>
  <CharactersWithSpaces>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yckj</dc:creator>
  <cp:lastModifiedBy>yckj</cp:lastModifiedBy>
  <cp:revision>2</cp:revision>
  <dcterms:created xsi:type="dcterms:W3CDTF">2020-01-07T11:29:00Z</dcterms:created>
  <dcterms:modified xsi:type="dcterms:W3CDTF">2020-01-09T08:31:00Z</dcterms:modified>
</cp:coreProperties>
</file>