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91" w:rsidRPr="00891591" w:rsidRDefault="00891591" w:rsidP="00891591">
      <w:pPr>
        <w:jc w:val="center"/>
        <w:rPr>
          <w:rFonts w:asciiTheme="majorEastAsia" w:eastAsiaTheme="majorEastAsia" w:hAnsiTheme="majorEastAsia"/>
          <w:b/>
          <w:sz w:val="28"/>
          <w:szCs w:val="28"/>
        </w:rPr>
      </w:pPr>
      <w:r w:rsidRPr="00891591">
        <w:rPr>
          <w:rFonts w:asciiTheme="majorEastAsia" w:eastAsiaTheme="majorEastAsia" w:hAnsiTheme="majorEastAsia" w:hint="eastAsia"/>
          <w:b/>
          <w:sz w:val="28"/>
          <w:szCs w:val="28"/>
        </w:rPr>
        <w:t>寒假化学练习</w:t>
      </w:r>
      <w:r w:rsidR="001B3923">
        <w:rPr>
          <w:rFonts w:asciiTheme="majorEastAsia" w:eastAsiaTheme="majorEastAsia" w:hAnsiTheme="majorEastAsia" w:hint="eastAsia"/>
          <w:b/>
          <w:sz w:val="28"/>
          <w:szCs w:val="28"/>
        </w:rPr>
        <w:t>2</w:t>
      </w:r>
      <w:r w:rsidRPr="00891591">
        <w:rPr>
          <w:rFonts w:asciiTheme="majorEastAsia" w:eastAsiaTheme="majorEastAsia" w:hAnsiTheme="majorEastAsia" w:hint="eastAsia"/>
          <w:b/>
          <w:sz w:val="28"/>
          <w:szCs w:val="28"/>
        </w:rPr>
        <w:t>（有机化学基础）</w:t>
      </w:r>
      <w:r w:rsidR="00686C8F">
        <w:rPr>
          <w:rFonts w:asciiTheme="majorEastAsia" w:eastAsiaTheme="majorEastAsia" w:hAnsiTheme="majorEastAsia" w:hint="eastAsia"/>
          <w:b/>
          <w:sz w:val="28"/>
          <w:szCs w:val="28"/>
        </w:rPr>
        <w:t>参考答案</w:t>
      </w:r>
    </w:p>
    <w:p w:rsidR="00686C8F" w:rsidRPr="00686C8F" w:rsidRDefault="00686C8F" w:rsidP="00686C8F">
      <w:pPr>
        <w:spacing w:line="276" w:lineRule="auto"/>
        <w:rPr>
          <w:rFonts w:ascii="Times New Roman" w:eastAsia="宋体" w:hAnsi="Times New Roman"/>
        </w:rPr>
      </w:pPr>
      <w:r w:rsidRPr="00686C8F">
        <w:rPr>
          <w:rFonts w:ascii="Times New Roman" w:eastAsia="宋体" w:hAnsi="Times New Roman"/>
        </w:rPr>
        <w:t>1</w:t>
      </w:r>
      <w:r w:rsidRPr="00686C8F">
        <w:rPr>
          <w:rFonts w:ascii="Times New Roman" w:eastAsia="宋体" w:hAnsi="Times New Roman"/>
        </w:rPr>
        <w:t>．</w:t>
      </w:r>
      <w:r w:rsidRPr="00686C8F">
        <w:rPr>
          <w:rFonts w:ascii="Times New Roman" w:eastAsia="宋体" w:hAnsi="Times New Roman"/>
        </w:rPr>
        <w:t>C</w:t>
      </w:r>
      <w:r w:rsidRPr="00686C8F">
        <w:rPr>
          <w:rFonts w:ascii="Times New Roman" w:eastAsia="宋体" w:hAnsi="Times New Roman"/>
        </w:rPr>
        <w:t>【解析】</w:t>
      </w:r>
      <w:r>
        <w:rPr>
          <w:rFonts w:ascii="Times New Roman" w:eastAsia="宋体" w:hAnsi="Times New Roman" w:hint="eastAsia"/>
        </w:rPr>
        <w:t>“</w:t>
      </w:r>
      <w:r w:rsidRPr="00686C8F">
        <w:rPr>
          <w:rFonts w:ascii="Times New Roman" w:eastAsia="宋体" w:hAnsi="Times New Roman"/>
        </w:rPr>
        <w:t>高奴县石脂水，水腻，浮上如漆，采以膏车及燃灯极明。</w:t>
      </w:r>
      <w:r>
        <w:rPr>
          <w:rFonts w:ascii="Times New Roman" w:eastAsia="宋体" w:hAnsi="Times New Roman" w:hint="eastAsia"/>
        </w:rPr>
        <w:t>”</w:t>
      </w:r>
      <w:r w:rsidRPr="00686C8F">
        <w:rPr>
          <w:rFonts w:ascii="Times New Roman" w:eastAsia="宋体" w:hAnsi="Times New Roman"/>
        </w:rPr>
        <w:t>可知，石脂水难溶于水，且浮在水面上，说明密度比水小，且颜色呈黑色，燃烧时火焰明亮。</w:t>
      </w:r>
      <w:r w:rsidRPr="00686C8F">
        <w:rPr>
          <w:rFonts w:ascii="Times New Roman" w:eastAsia="宋体" w:hAnsi="Times New Roman"/>
        </w:rPr>
        <w:t>A</w:t>
      </w:r>
      <w:r>
        <w:rPr>
          <w:rFonts w:ascii="Times New Roman" w:eastAsia="宋体" w:hAnsi="Times New Roman" w:hint="eastAsia"/>
        </w:rPr>
        <w:t xml:space="preserve">. </w:t>
      </w:r>
      <w:r w:rsidR="006304B9">
        <w:rPr>
          <w:rFonts w:ascii="Times New Roman" w:eastAsia="宋体" w:hAnsi="Times New Roman"/>
        </w:rPr>
        <w:t>甘油易溶于水，</w:t>
      </w:r>
      <w:r w:rsidRPr="00686C8F">
        <w:rPr>
          <w:rFonts w:ascii="Times New Roman" w:eastAsia="宋体" w:hAnsi="Times New Roman"/>
        </w:rPr>
        <w:t>故</w:t>
      </w:r>
      <w:r w:rsidRPr="00686C8F">
        <w:rPr>
          <w:rFonts w:ascii="Times New Roman" w:eastAsia="宋体" w:hAnsi="Times New Roman"/>
        </w:rPr>
        <w:t>A</w:t>
      </w:r>
      <w:r w:rsidRPr="00686C8F">
        <w:rPr>
          <w:rFonts w:ascii="Times New Roman" w:eastAsia="宋体" w:hAnsi="Times New Roman"/>
        </w:rPr>
        <w:t>错误；</w:t>
      </w:r>
      <w:r w:rsidRPr="00686C8F">
        <w:rPr>
          <w:rFonts w:ascii="Times New Roman" w:eastAsia="宋体" w:hAnsi="Times New Roman"/>
        </w:rPr>
        <w:t>B</w:t>
      </w:r>
      <w:r>
        <w:rPr>
          <w:rFonts w:ascii="Times New Roman" w:eastAsia="宋体" w:hAnsi="Times New Roman" w:hint="eastAsia"/>
        </w:rPr>
        <w:t xml:space="preserve">. </w:t>
      </w:r>
      <w:r w:rsidRPr="00686C8F">
        <w:rPr>
          <w:rFonts w:ascii="Times New Roman" w:eastAsia="宋体" w:hAnsi="Times New Roman"/>
        </w:rPr>
        <w:t>油漆不是自然界天然存在的，故</w:t>
      </w:r>
      <w:r w:rsidRPr="00686C8F">
        <w:rPr>
          <w:rFonts w:ascii="Times New Roman" w:eastAsia="宋体" w:hAnsi="Times New Roman"/>
        </w:rPr>
        <w:t>B</w:t>
      </w:r>
      <w:r w:rsidRPr="00686C8F">
        <w:rPr>
          <w:rFonts w:ascii="Times New Roman" w:eastAsia="宋体" w:hAnsi="Times New Roman"/>
        </w:rPr>
        <w:t>错误；</w:t>
      </w:r>
      <w:r w:rsidRPr="00686C8F">
        <w:rPr>
          <w:rFonts w:ascii="Times New Roman" w:eastAsia="宋体" w:hAnsi="Times New Roman"/>
        </w:rPr>
        <w:t>C</w:t>
      </w:r>
      <w:r>
        <w:rPr>
          <w:rFonts w:ascii="Times New Roman" w:eastAsia="宋体" w:hAnsi="Times New Roman" w:hint="eastAsia"/>
        </w:rPr>
        <w:t xml:space="preserve">. </w:t>
      </w:r>
      <w:r w:rsidRPr="00686C8F">
        <w:rPr>
          <w:rFonts w:ascii="Times New Roman" w:eastAsia="宋体" w:hAnsi="Times New Roman"/>
        </w:rPr>
        <w:t>石油在自然界天然存在，不可食用，难溶于水且密度比水小，呈黑色，可以燃烧且火焰明亮，符合上述所有特点，故</w:t>
      </w:r>
      <w:r w:rsidRPr="00686C8F">
        <w:rPr>
          <w:rFonts w:ascii="Times New Roman" w:eastAsia="宋体" w:hAnsi="Times New Roman"/>
        </w:rPr>
        <w:t>C</w:t>
      </w:r>
      <w:r w:rsidRPr="00686C8F">
        <w:rPr>
          <w:rFonts w:ascii="Times New Roman" w:eastAsia="宋体" w:hAnsi="Times New Roman"/>
        </w:rPr>
        <w:t>正确；</w:t>
      </w:r>
      <w:r w:rsidRPr="00686C8F">
        <w:rPr>
          <w:rFonts w:ascii="Times New Roman" w:eastAsia="宋体" w:hAnsi="Times New Roman"/>
        </w:rPr>
        <w:t>D</w:t>
      </w:r>
      <w:r w:rsidR="006304B9">
        <w:rPr>
          <w:rFonts w:ascii="Times New Roman" w:eastAsia="宋体" w:hAnsi="Times New Roman" w:hint="eastAsia"/>
        </w:rPr>
        <w:t xml:space="preserve">. </w:t>
      </w:r>
      <w:r w:rsidRPr="00686C8F">
        <w:rPr>
          <w:rFonts w:ascii="Times New Roman" w:eastAsia="宋体" w:hAnsi="Times New Roman"/>
        </w:rPr>
        <w:t>乙醇易溶于水，故</w:t>
      </w:r>
      <w:r w:rsidRPr="00686C8F">
        <w:rPr>
          <w:rFonts w:ascii="Times New Roman" w:eastAsia="宋体" w:hAnsi="Times New Roman"/>
        </w:rPr>
        <w:t>D</w:t>
      </w:r>
      <w:r w:rsidRPr="00686C8F">
        <w:rPr>
          <w:rFonts w:ascii="Times New Roman" w:eastAsia="宋体" w:hAnsi="Times New Roman"/>
        </w:rPr>
        <w:t>错误。</w:t>
      </w:r>
    </w:p>
    <w:p w:rsidR="007A4619" w:rsidRDefault="00686C8F" w:rsidP="00891591">
      <w:pPr>
        <w:spacing w:line="276" w:lineRule="auto"/>
        <w:rPr>
          <w:rFonts w:ascii="Times New Roman" w:eastAsia="宋体" w:hAnsi="Times New Roman" w:hint="eastAsia"/>
        </w:rPr>
      </w:pPr>
      <w:r w:rsidRPr="00686C8F">
        <w:rPr>
          <w:rFonts w:ascii="Times New Roman" w:eastAsia="宋体" w:hAnsi="Times New Roman"/>
        </w:rPr>
        <w:t>2</w:t>
      </w:r>
      <w:r w:rsidRPr="00686C8F">
        <w:rPr>
          <w:rFonts w:ascii="Times New Roman" w:eastAsia="宋体" w:hAnsi="Times New Roman"/>
        </w:rPr>
        <w:t>．</w:t>
      </w:r>
      <w:r w:rsidRPr="00686C8F">
        <w:rPr>
          <w:rFonts w:ascii="Times New Roman" w:eastAsia="宋体" w:hAnsi="Times New Roman"/>
        </w:rPr>
        <w:t>D</w:t>
      </w:r>
      <w:r w:rsidRPr="00686C8F">
        <w:rPr>
          <w:rFonts w:ascii="Times New Roman" w:eastAsia="宋体" w:hAnsi="Times New Roman"/>
        </w:rPr>
        <w:t>【解析】</w:t>
      </w:r>
      <w:r w:rsidRPr="00686C8F">
        <w:rPr>
          <w:rFonts w:ascii="Times New Roman" w:eastAsia="宋体" w:hAnsi="Times New Roman"/>
        </w:rPr>
        <w:t xml:space="preserve">A. </w:t>
      </w:r>
      <w:r w:rsidRPr="00686C8F">
        <w:rPr>
          <w:rFonts w:ascii="Times New Roman" w:eastAsia="宋体" w:hAnsi="Times New Roman"/>
        </w:rPr>
        <w:drawing>
          <wp:inline distT="0" distB="0" distL="0" distR="0">
            <wp:extent cx="971550" cy="352425"/>
            <wp:effectExtent l="0" t="0" r="0" b="0"/>
            <wp:docPr id="8" name=""/>
            <wp:cNvGraphicFramePr/>
            <a:graphic xmlns:a="http://schemas.openxmlformats.org/drawingml/2006/main">
              <a:graphicData uri="http://schemas.openxmlformats.org/drawingml/2006/picture">
                <pic:pic xmlns:pic="http://schemas.openxmlformats.org/drawingml/2006/picture">
                  <pic:nvPicPr>
                    <pic:cNvPr id="24540919" name=""/>
                    <pic:cNvPicPr/>
                  </pic:nvPicPr>
                  <pic:blipFill>
                    <a:blip r:embed="rId7"/>
                    <a:stretch>
                      <a:fillRect/>
                    </a:stretch>
                  </pic:blipFill>
                  <pic:spPr>
                    <a:xfrm>
                      <a:off x="0" y="0"/>
                      <a:ext cx="971550" cy="352425"/>
                    </a:xfrm>
                    <a:prstGeom prst="rect">
                      <a:avLst/>
                    </a:prstGeom>
                  </pic:spPr>
                </pic:pic>
              </a:graphicData>
            </a:graphic>
          </wp:inline>
        </w:drawing>
      </w:r>
      <w:r w:rsidRPr="00686C8F">
        <w:rPr>
          <w:rFonts w:ascii="Times New Roman" w:eastAsia="宋体" w:hAnsi="Times New Roman"/>
        </w:rPr>
        <w:t>，甲基的编号错误，正确命名应该为：</w:t>
      </w:r>
      <w:r w:rsidRPr="00686C8F">
        <w:rPr>
          <w:rFonts w:ascii="Times New Roman" w:eastAsia="宋体" w:hAnsi="Times New Roman"/>
        </w:rPr>
        <w:t>2-</w:t>
      </w:r>
      <w:r w:rsidRPr="00686C8F">
        <w:rPr>
          <w:rFonts w:ascii="Times New Roman" w:eastAsia="宋体" w:hAnsi="Times New Roman"/>
        </w:rPr>
        <w:t>甲基</w:t>
      </w:r>
      <w:r w:rsidRPr="00686C8F">
        <w:rPr>
          <w:rFonts w:ascii="Times New Roman" w:eastAsia="宋体" w:hAnsi="Times New Roman"/>
        </w:rPr>
        <w:t>-1</w:t>
      </w:r>
      <w:r w:rsidRPr="00686C8F">
        <w:rPr>
          <w:rFonts w:ascii="Times New Roman" w:eastAsia="宋体" w:hAnsi="Times New Roman"/>
        </w:rPr>
        <w:t>，</w:t>
      </w:r>
      <w:r w:rsidRPr="00686C8F">
        <w:rPr>
          <w:rFonts w:ascii="Times New Roman" w:eastAsia="宋体" w:hAnsi="Times New Roman"/>
        </w:rPr>
        <w:t>3-</w:t>
      </w:r>
      <w:r w:rsidRPr="00686C8F">
        <w:rPr>
          <w:rFonts w:ascii="Times New Roman" w:eastAsia="宋体" w:hAnsi="Times New Roman"/>
        </w:rPr>
        <w:t>丁二烯，故</w:t>
      </w:r>
      <w:r w:rsidRPr="00686C8F">
        <w:rPr>
          <w:rFonts w:ascii="Times New Roman" w:eastAsia="宋体" w:hAnsi="Times New Roman"/>
        </w:rPr>
        <w:t>A</w:t>
      </w:r>
      <w:r w:rsidRPr="00686C8F">
        <w:rPr>
          <w:rFonts w:ascii="Times New Roman" w:eastAsia="宋体" w:hAnsi="Times New Roman"/>
        </w:rPr>
        <w:t>错误；</w:t>
      </w:r>
      <w:r w:rsidRPr="00686C8F">
        <w:rPr>
          <w:rFonts w:ascii="Times New Roman" w:eastAsia="宋体" w:hAnsi="Times New Roman"/>
        </w:rPr>
        <w:t>B.CH</w:t>
      </w:r>
      <w:r w:rsidRPr="00686C8F">
        <w:rPr>
          <w:rFonts w:ascii="Times New Roman" w:eastAsia="宋体" w:hAnsi="Times New Roman"/>
          <w:vertAlign w:val="subscript"/>
        </w:rPr>
        <w:t>3</w:t>
      </w:r>
      <w:r w:rsidRPr="00686C8F">
        <w:rPr>
          <w:rFonts w:ascii="Times New Roman" w:eastAsia="宋体" w:hAnsi="Times New Roman"/>
        </w:rPr>
        <w:t>CHOHCH</w:t>
      </w:r>
      <w:r w:rsidRPr="00686C8F">
        <w:rPr>
          <w:rFonts w:ascii="Times New Roman" w:eastAsia="宋体" w:hAnsi="Times New Roman"/>
          <w:vertAlign w:val="subscript"/>
        </w:rPr>
        <w:t>2</w:t>
      </w:r>
      <w:r w:rsidRPr="00686C8F">
        <w:rPr>
          <w:rFonts w:ascii="Times New Roman" w:eastAsia="宋体" w:hAnsi="Times New Roman"/>
        </w:rPr>
        <w:t>CH</w:t>
      </w:r>
      <w:r w:rsidRPr="00686C8F">
        <w:rPr>
          <w:rFonts w:ascii="Times New Roman" w:eastAsia="宋体" w:hAnsi="Times New Roman"/>
          <w:vertAlign w:val="subscript"/>
        </w:rPr>
        <w:t>2</w:t>
      </w:r>
      <w:r w:rsidRPr="00686C8F">
        <w:rPr>
          <w:rFonts w:ascii="Times New Roman" w:eastAsia="宋体" w:hAnsi="Times New Roman"/>
        </w:rPr>
        <w:t>CH</w:t>
      </w:r>
      <w:r w:rsidRPr="00686C8F">
        <w:rPr>
          <w:rFonts w:ascii="Times New Roman" w:eastAsia="宋体" w:hAnsi="Times New Roman"/>
          <w:vertAlign w:val="subscript"/>
        </w:rPr>
        <w:t>3</w:t>
      </w:r>
      <w:r w:rsidRPr="00686C8F">
        <w:rPr>
          <w:rFonts w:ascii="Times New Roman" w:eastAsia="宋体" w:hAnsi="Times New Roman"/>
        </w:rPr>
        <w:t>，该有机物为醇类，正确命名应该为：</w:t>
      </w:r>
      <w:r w:rsidRPr="00686C8F">
        <w:rPr>
          <w:rFonts w:ascii="Times New Roman" w:eastAsia="宋体" w:hAnsi="Times New Roman"/>
        </w:rPr>
        <w:t>2-</w:t>
      </w:r>
      <w:r w:rsidRPr="00686C8F">
        <w:rPr>
          <w:rFonts w:ascii="Times New Roman" w:eastAsia="宋体" w:hAnsi="Times New Roman"/>
        </w:rPr>
        <w:t>羟基丁醇，故</w:t>
      </w:r>
      <w:r w:rsidRPr="00686C8F">
        <w:rPr>
          <w:rFonts w:ascii="Times New Roman" w:eastAsia="宋体" w:hAnsi="Times New Roman"/>
        </w:rPr>
        <w:t>B</w:t>
      </w:r>
      <w:r w:rsidRPr="00686C8F">
        <w:rPr>
          <w:rFonts w:ascii="Times New Roman" w:eastAsia="宋体" w:hAnsi="Times New Roman"/>
        </w:rPr>
        <w:t>错误；</w:t>
      </w:r>
      <w:r w:rsidRPr="00686C8F">
        <w:rPr>
          <w:rFonts w:ascii="Times New Roman" w:eastAsia="宋体" w:hAnsi="Times New Roman"/>
        </w:rPr>
        <w:t>C.CH</w:t>
      </w:r>
      <w:r w:rsidRPr="00686C8F">
        <w:rPr>
          <w:rFonts w:ascii="Times New Roman" w:eastAsia="宋体" w:hAnsi="Times New Roman"/>
          <w:vertAlign w:val="subscript"/>
        </w:rPr>
        <w:t>3</w:t>
      </w:r>
      <w:r w:rsidRPr="00686C8F">
        <w:rPr>
          <w:rFonts w:ascii="Times New Roman" w:eastAsia="宋体" w:hAnsi="Times New Roman"/>
        </w:rPr>
        <w:t>CH</w:t>
      </w:r>
      <w:r w:rsidRPr="00686C8F">
        <w:rPr>
          <w:rFonts w:ascii="Times New Roman" w:eastAsia="宋体" w:hAnsi="Times New Roman"/>
        </w:rPr>
        <w:t>（</w:t>
      </w:r>
      <w:r w:rsidRPr="00686C8F">
        <w:rPr>
          <w:rFonts w:ascii="Times New Roman" w:eastAsia="宋体" w:hAnsi="Times New Roman"/>
        </w:rPr>
        <w:t>C</w:t>
      </w:r>
      <w:r w:rsidRPr="00686C8F">
        <w:rPr>
          <w:rFonts w:ascii="Times New Roman" w:eastAsia="宋体" w:hAnsi="Times New Roman"/>
          <w:vertAlign w:val="subscript"/>
        </w:rPr>
        <w:t>2</w:t>
      </w:r>
      <w:r w:rsidRPr="00686C8F">
        <w:rPr>
          <w:rFonts w:ascii="Times New Roman" w:eastAsia="宋体" w:hAnsi="Times New Roman"/>
        </w:rPr>
        <w:t>H</w:t>
      </w:r>
      <w:r w:rsidRPr="00686C8F">
        <w:rPr>
          <w:rFonts w:ascii="Times New Roman" w:eastAsia="宋体" w:hAnsi="Times New Roman"/>
          <w:vertAlign w:val="subscript"/>
        </w:rPr>
        <w:t>5</w:t>
      </w:r>
      <w:r w:rsidRPr="00686C8F">
        <w:rPr>
          <w:rFonts w:ascii="Times New Roman" w:eastAsia="宋体" w:hAnsi="Times New Roman"/>
        </w:rPr>
        <w:t>）</w:t>
      </w:r>
      <w:r w:rsidRPr="00686C8F">
        <w:rPr>
          <w:rFonts w:ascii="Times New Roman" w:eastAsia="宋体" w:hAnsi="Times New Roman"/>
        </w:rPr>
        <w:t>CH</w:t>
      </w:r>
      <w:r w:rsidRPr="00686C8F">
        <w:rPr>
          <w:rFonts w:ascii="Times New Roman" w:eastAsia="宋体" w:hAnsi="Times New Roman"/>
          <w:vertAlign w:val="subscript"/>
        </w:rPr>
        <w:t>2</w:t>
      </w:r>
      <w:r w:rsidRPr="00686C8F">
        <w:rPr>
          <w:rFonts w:ascii="Times New Roman" w:eastAsia="宋体" w:hAnsi="Times New Roman"/>
        </w:rPr>
        <w:t>CH</w:t>
      </w:r>
      <w:r w:rsidRPr="00686C8F">
        <w:rPr>
          <w:rFonts w:ascii="Times New Roman" w:eastAsia="宋体" w:hAnsi="Times New Roman"/>
          <w:vertAlign w:val="subscript"/>
        </w:rPr>
        <w:t>2</w:t>
      </w:r>
      <w:r w:rsidRPr="00686C8F">
        <w:rPr>
          <w:rFonts w:ascii="Times New Roman" w:eastAsia="宋体" w:hAnsi="Times New Roman"/>
        </w:rPr>
        <w:t>CH</w:t>
      </w:r>
      <w:r w:rsidRPr="00686C8F">
        <w:rPr>
          <w:rFonts w:ascii="Times New Roman" w:eastAsia="宋体" w:hAnsi="Times New Roman"/>
          <w:vertAlign w:val="subscript"/>
        </w:rPr>
        <w:t>3 </w:t>
      </w:r>
      <w:r w:rsidRPr="00686C8F">
        <w:rPr>
          <w:rFonts w:ascii="Times New Roman" w:eastAsia="宋体" w:hAnsi="Times New Roman"/>
        </w:rPr>
        <w:t>，烷烃的命名中出现</w:t>
      </w:r>
      <w:r w:rsidRPr="00686C8F">
        <w:rPr>
          <w:rFonts w:ascii="Times New Roman" w:eastAsia="宋体" w:hAnsi="Times New Roman"/>
        </w:rPr>
        <w:t>2-</w:t>
      </w:r>
      <w:r w:rsidRPr="00686C8F">
        <w:rPr>
          <w:rFonts w:ascii="Times New Roman" w:eastAsia="宋体" w:hAnsi="Times New Roman"/>
        </w:rPr>
        <w:t>乙基，说明选取的主链不是最长碳链，该有机物正确命名应该为：</w:t>
      </w:r>
      <w:r w:rsidRPr="00686C8F">
        <w:rPr>
          <w:rFonts w:ascii="Times New Roman" w:eastAsia="宋体" w:hAnsi="Times New Roman"/>
        </w:rPr>
        <w:t>3-</w:t>
      </w:r>
      <w:r w:rsidRPr="00686C8F">
        <w:rPr>
          <w:rFonts w:ascii="Times New Roman" w:eastAsia="宋体" w:hAnsi="Times New Roman"/>
        </w:rPr>
        <w:t>甲基己烷，故</w:t>
      </w:r>
      <w:r w:rsidRPr="00686C8F">
        <w:rPr>
          <w:rFonts w:ascii="Times New Roman" w:eastAsia="宋体" w:hAnsi="Times New Roman"/>
        </w:rPr>
        <w:t>C</w:t>
      </w:r>
      <w:r w:rsidR="006304B9">
        <w:rPr>
          <w:rFonts w:ascii="Times New Roman" w:eastAsia="宋体" w:hAnsi="Times New Roman"/>
        </w:rPr>
        <w:t>错误</w:t>
      </w:r>
      <w:r w:rsidR="006304B9">
        <w:rPr>
          <w:rFonts w:ascii="Times New Roman" w:eastAsia="宋体" w:hAnsi="Times New Roman" w:hint="eastAsia"/>
        </w:rPr>
        <w:t>；</w:t>
      </w:r>
      <w:r w:rsidRPr="00686C8F">
        <w:rPr>
          <w:rFonts w:ascii="Times New Roman" w:eastAsia="宋体" w:hAnsi="Times New Roman"/>
        </w:rPr>
        <w:t>D.CH</w:t>
      </w:r>
      <w:r w:rsidRPr="00686C8F">
        <w:rPr>
          <w:rFonts w:ascii="Times New Roman" w:eastAsia="宋体" w:hAnsi="Times New Roman"/>
          <w:vertAlign w:val="subscript"/>
        </w:rPr>
        <w:t>3</w:t>
      </w:r>
      <w:r w:rsidRPr="00686C8F">
        <w:rPr>
          <w:rFonts w:ascii="Times New Roman" w:eastAsia="宋体" w:hAnsi="Times New Roman"/>
        </w:rPr>
        <w:t>CH</w:t>
      </w:r>
      <w:r w:rsidRPr="00686C8F">
        <w:rPr>
          <w:rFonts w:ascii="Times New Roman" w:eastAsia="宋体" w:hAnsi="Times New Roman"/>
        </w:rPr>
        <w:t>（</w:t>
      </w:r>
      <w:r w:rsidRPr="00686C8F">
        <w:rPr>
          <w:rFonts w:ascii="Times New Roman" w:eastAsia="宋体" w:hAnsi="Times New Roman"/>
        </w:rPr>
        <w:t>NH</w:t>
      </w:r>
      <w:r w:rsidRPr="00686C8F">
        <w:rPr>
          <w:rFonts w:ascii="Times New Roman" w:eastAsia="宋体" w:hAnsi="Times New Roman"/>
          <w:vertAlign w:val="subscript"/>
        </w:rPr>
        <w:t>2</w:t>
      </w:r>
      <w:r w:rsidRPr="00686C8F">
        <w:rPr>
          <w:rFonts w:ascii="Times New Roman" w:eastAsia="宋体" w:hAnsi="Times New Roman"/>
        </w:rPr>
        <w:t>）</w:t>
      </w:r>
      <w:r w:rsidRPr="00686C8F">
        <w:rPr>
          <w:rFonts w:ascii="Times New Roman" w:eastAsia="宋体" w:hAnsi="Times New Roman"/>
        </w:rPr>
        <w:t>CH</w:t>
      </w:r>
      <w:r w:rsidRPr="00686C8F">
        <w:rPr>
          <w:rFonts w:ascii="Times New Roman" w:eastAsia="宋体" w:hAnsi="Times New Roman"/>
          <w:vertAlign w:val="subscript"/>
        </w:rPr>
        <w:t>2</w:t>
      </w:r>
      <w:r w:rsidRPr="00686C8F">
        <w:rPr>
          <w:rFonts w:ascii="Times New Roman" w:eastAsia="宋体" w:hAnsi="Times New Roman"/>
        </w:rPr>
        <w:t>COOH</w:t>
      </w:r>
      <w:r w:rsidRPr="00686C8F">
        <w:rPr>
          <w:rFonts w:ascii="Times New Roman" w:eastAsia="宋体" w:hAnsi="Times New Roman"/>
        </w:rPr>
        <w:t>，该有机物分子中含有氨基和羧基，属于氨基酸，编号从距离羧基最近的一端开始，该有机物命名为：</w:t>
      </w:r>
      <w:r w:rsidRPr="00686C8F">
        <w:rPr>
          <w:rFonts w:ascii="Times New Roman" w:eastAsia="宋体" w:hAnsi="Times New Roman"/>
        </w:rPr>
        <w:t>3-</w:t>
      </w:r>
      <w:r w:rsidRPr="00686C8F">
        <w:rPr>
          <w:rFonts w:ascii="Times New Roman" w:eastAsia="宋体" w:hAnsi="Times New Roman"/>
        </w:rPr>
        <w:t>氨基丁酸，故</w:t>
      </w:r>
      <w:r w:rsidRPr="00686C8F">
        <w:rPr>
          <w:rFonts w:ascii="Times New Roman" w:eastAsia="宋体" w:hAnsi="Times New Roman"/>
        </w:rPr>
        <w:t>D</w:t>
      </w:r>
      <w:r w:rsidRPr="00686C8F">
        <w:rPr>
          <w:rFonts w:ascii="Times New Roman" w:eastAsia="宋体" w:hAnsi="Times New Roman"/>
        </w:rPr>
        <w:t>正确。</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3</w:t>
      </w:r>
      <w:r w:rsidRPr="006304B9">
        <w:rPr>
          <w:rFonts w:ascii="Times New Roman" w:eastAsia="宋体" w:hAnsi="Times New Roman"/>
        </w:rPr>
        <w:t>．</w:t>
      </w:r>
      <w:r w:rsidRPr="006304B9">
        <w:rPr>
          <w:rFonts w:ascii="Times New Roman" w:eastAsia="宋体" w:hAnsi="Times New Roman"/>
        </w:rPr>
        <w:t>B</w:t>
      </w:r>
      <w:r w:rsidRPr="006304B9">
        <w:rPr>
          <w:rFonts w:ascii="Times New Roman" w:eastAsia="宋体" w:hAnsi="Times New Roman"/>
        </w:rPr>
        <w:t>【解析】</w:t>
      </w:r>
      <w:r w:rsidRPr="006304B9">
        <w:rPr>
          <w:rFonts w:ascii="Times New Roman" w:eastAsia="宋体" w:hAnsi="Times New Roman"/>
        </w:rPr>
        <w:t>A</w:t>
      </w:r>
      <w:r>
        <w:rPr>
          <w:rFonts w:ascii="Times New Roman" w:eastAsia="宋体" w:hAnsi="Times New Roman" w:hint="eastAsia"/>
        </w:rPr>
        <w:t xml:space="preserve">. </w:t>
      </w:r>
      <w:r w:rsidRPr="006304B9">
        <w:rPr>
          <w:rFonts w:ascii="Times New Roman" w:eastAsia="宋体" w:hAnsi="Times New Roman"/>
        </w:rPr>
        <w:t>己烷和溴水不反应，己烯和溴水发生加成反应，使溴水褪色，可鉴别，故</w:t>
      </w:r>
      <w:r w:rsidRPr="006304B9">
        <w:rPr>
          <w:rFonts w:ascii="Times New Roman" w:eastAsia="宋体" w:hAnsi="Times New Roman"/>
        </w:rPr>
        <w:t>A</w:t>
      </w:r>
      <w:r w:rsidRPr="006304B9">
        <w:rPr>
          <w:rFonts w:ascii="Times New Roman" w:eastAsia="宋体" w:hAnsi="Times New Roman"/>
        </w:rPr>
        <w:t>正确；</w:t>
      </w:r>
      <w:r w:rsidRPr="006304B9">
        <w:rPr>
          <w:rFonts w:ascii="Times New Roman" w:eastAsia="宋体" w:hAnsi="Times New Roman"/>
        </w:rPr>
        <w:t>B</w:t>
      </w:r>
      <w:r>
        <w:rPr>
          <w:rFonts w:ascii="Times New Roman" w:eastAsia="宋体" w:hAnsi="Times New Roman" w:hint="eastAsia"/>
        </w:rPr>
        <w:t xml:space="preserve">. </w:t>
      </w:r>
      <w:r w:rsidRPr="006304B9">
        <w:rPr>
          <w:rFonts w:ascii="Times New Roman" w:eastAsia="宋体" w:hAnsi="Times New Roman"/>
        </w:rPr>
        <w:t>苯和己烷都不溶于水，密度都比水小，放入水中都分层，油层均在上层，不能鉴别，故</w:t>
      </w:r>
      <w:r w:rsidRPr="006304B9">
        <w:rPr>
          <w:rFonts w:ascii="Times New Roman" w:eastAsia="宋体" w:hAnsi="Times New Roman"/>
        </w:rPr>
        <w:t>B</w:t>
      </w:r>
      <w:r w:rsidRPr="006304B9">
        <w:rPr>
          <w:rFonts w:ascii="Times New Roman" w:eastAsia="宋体" w:hAnsi="Times New Roman"/>
        </w:rPr>
        <w:t>错误；</w:t>
      </w:r>
      <w:r w:rsidRPr="006304B9">
        <w:rPr>
          <w:rFonts w:ascii="Times New Roman" w:eastAsia="宋体" w:hAnsi="Times New Roman"/>
        </w:rPr>
        <w:t>C</w:t>
      </w:r>
      <w:r>
        <w:rPr>
          <w:rFonts w:ascii="Times New Roman" w:eastAsia="宋体" w:hAnsi="Times New Roman" w:hint="eastAsia"/>
        </w:rPr>
        <w:t xml:space="preserve">. </w:t>
      </w:r>
      <w:r w:rsidRPr="006304B9">
        <w:rPr>
          <w:rFonts w:ascii="Times New Roman" w:eastAsia="宋体" w:hAnsi="Times New Roman"/>
        </w:rPr>
        <w:t>苯与酸性高锰酸钾溶液不反应，甲苯能与能与酸性高锰酸钾溶液发生氧化反应，使酸性高锰酸钾溶液褪色，可鉴别，故</w:t>
      </w:r>
      <w:r w:rsidRPr="006304B9">
        <w:rPr>
          <w:rFonts w:ascii="Times New Roman" w:eastAsia="宋体" w:hAnsi="Times New Roman"/>
        </w:rPr>
        <w:t>C</w:t>
      </w:r>
      <w:r w:rsidRPr="006304B9">
        <w:rPr>
          <w:rFonts w:ascii="Times New Roman" w:eastAsia="宋体" w:hAnsi="Times New Roman"/>
        </w:rPr>
        <w:t>正确；</w:t>
      </w:r>
      <w:r w:rsidRPr="006304B9">
        <w:rPr>
          <w:rFonts w:ascii="Times New Roman" w:eastAsia="宋体" w:hAnsi="Times New Roman"/>
        </w:rPr>
        <w:t>D</w:t>
      </w:r>
      <w:r>
        <w:rPr>
          <w:rFonts w:ascii="Times New Roman" w:eastAsia="宋体" w:hAnsi="Times New Roman" w:hint="eastAsia"/>
        </w:rPr>
        <w:t xml:space="preserve">. </w:t>
      </w:r>
      <w:r w:rsidRPr="006304B9">
        <w:rPr>
          <w:rFonts w:ascii="Times New Roman" w:eastAsia="宋体" w:hAnsi="Times New Roman"/>
        </w:rPr>
        <w:t>乙酸具有酸性，能与</w:t>
      </w:r>
      <w:r w:rsidRPr="006304B9">
        <w:rPr>
          <w:rFonts w:ascii="Times New Roman" w:eastAsia="宋体" w:hAnsi="Times New Roman"/>
        </w:rPr>
        <w:t>Cu(OH)</w:t>
      </w:r>
      <w:r w:rsidRPr="006304B9">
        <w:rPr>
          <w:rFonts w:ascii="Times New Roman" w:eastAsia="宋体" w:hAnsi="Times New Roman"/>
          <w:vertAlign w:val="subscript"/>
        </w:rPr>
        <w:t>2</w:t>
      </w:r>
      <w:r w:rsidRPr="006304B9">
        <w:rPr>
          <w:rFonts w:ascii="Times New Roman" w:eastAsia="宋体" w:hAnsi="Times New Roman"/>
        </w:rPr>
        <w:t>反应得到蓝色溶液，葡萄糖与新制</w:t>
      </w:r>
      <w:r w:rsidRPr="006304B9">
        <w:rPr>
          <w:rFonts w:ascii="Times New Roman" w:eastAsia="宋体" w:hAnsi="Times New Roman"/>
        </w:rPr>
        <w:t>Cu(OH)</w:t>
      </w:r>
      <w:r w:rsidRPr="006304B9">
        <w:rPr>
          <w:rFonts w:ascii="Times New Roman" w:eastAsia="宋体" w:hAnsi="Times New Roman"/>
          <w:vertAlign w:val="subscript"/>
        </w:rPr>
        <w:t>2</w:t>
      </w:r>
      <w:r w:rsidRPr="006304B9">
        <w:rPr>
          <w:rFonts w:ascii="Times New Roman" w:eastAsia="宋体" w:hAnsi="Times New Roman"/>
        </w:rPr>
        <w:t>悬浊液共热发生氧化反应生成红色沉淀，可鉴别，故</w:t>
      </w:r>
      <w:r w:rsidRPr="006304B9">
        <w:rPr>
          <w:rFonts w:ascii="Times New Roman" w:eastAsia="宋体" w:hAnsi="Times New Roman"/>
        </w:rPr>
        <w:t>D</w:t>
      </w:r>
      <w:r w:rsidRPr="006304B9">
        <w:rPr>
          <w:rFonts w:ascii="Times New Roman" w:eastAsia="宋体" w:hAnsi="Times New Roman"/>
        </w:rPr>
        <w:t>正确；</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4</w:t>
      </w:r>
      <w:r w:rsidRPr="006304B9">
        <w:rPr>
          <w:rFonts w:ascii="Times New Roman" w:eastAsia="宋体" w:hAnsi="Times New Roman"/>
        </w:rPr>
        <w:t>．</w:t>
      </w:r>
      <w:r w:rsidRPr="006304B9">
        <w:rPr>
          <w:rFonts w:ascii="Times New Roman" w:eastAsia="宋体" w:hAnsi="Times New Roman"/>
        </w:rPr>
        <w:t>C</w:t>
      </w:r>
      <w:r w:rsidRPr="006304B9">
        <w:rPr>
          <w:rFonts w:ascii="Times New Roman" w:eastAsia="宋体" w:hAnsi="Times New Roman"/>
        </w:rPr>
        <w:t>【解析】</w:t>
      </w:r>
      <w:r w:rsidRPr="006304B9">
        <w:rPr>
          <w:rFonts w:ascii="Times New Roman" w:eastAsia="宋体" w:hAnsi="Times New Roman"/>
        </w:rPr>
        <w:t xml:space="preserve">A. </w:t>
      </w:r>
      <w:r w:rsidRPr="006304B9">
        <w:rPr>
          <w:rFonts w:ascii="Times New Roman" w:eastAsia="宋体" w:hAnsi="Times New Roman"/>
        </w:rPr>
        <w:t>尼古丁分子中不含有苯环，不属于芳香族化合物，故</w:t>
      </w:r>
      <w:r w:rsidRPr="006304B9">
        <w:rPr>
          <w:rFonts w:ascii="Times New Roman" w:eastAsia="宋体" w:hAnsi="Times New Roman"/>
        </w:rPr>
        <w:t>A</w:t>
      </w:r>
      <w:r w:rsidRPr="006304B9">
        <w:rPr>
          <w:rFonts w:ascii="Times New Roman" w:eastAsia="宋体" w:hAnsi="Times New Roman"/>
        </w:rPr>
        <w:t>错误；</w:t>
      </w:r>
      <w:r w:rsidRPr="006304B9">
        <w:rPr>
          <w:rFonts w:ascii="Times New Roman" w:eastAsia="宋体" w:hAnsi="Times New Roman"/>
        </w:rPr>
        <w:t xml:space="preserve">B. </w:t>
      </w:r>
      <w:r w:rsidRPr="006304B9">
        <w:rPr>
          <w:rFonts w:ascii="Times New Roman" w:eastAsia="宋体" w:hAnsi="Times New Roman"/>
        </w:rPr>
        <w:t>尼古丁分子中含有饱和</w:t>
      </w:r>
      <w:r w:rsidRPr="006304B9">
        <w:rPr>
          <w:rFonts w:ascii="Times New Roman" w:eastAsia="宋体" w:hAnsi="Times New Roman"/>
        </w:rPr>
        <w:t>C</w:t>
      </w:r>
      <w:r w:rsidRPr="006304B9">
        <w:rPr>
          <w:rFonts w:ascii="Times New Roman" w:eastAsia="宋体" w:hAnsi="Times New Roman"/>
        </w:rPr>
        <w:t>原子，饱和</w:t>
      </w:r>
      <w:r w:rsidRPr="006304B9">
        <w:rPr>
          <w:rFonts w:ascii="Times New Roman" w:eastAsia="宋体" w:hAnsi="Times New Roman"/>
        </w:rPr>
        <w:t>C</w:t>
      </w:r>
      <w:r w:rsidRPr="006304B9">
        <w:rPr>
          <w:rFonts w:ascii="Times New Roman" w:eastAsia="宋体" w:hAnsi="Times New Roman"/>
        </w:rPr>
        <w:t>原子是四面体结构，所以尼古丁分子中的</w:t>
      </w:r>
      <w:r w:rsidRPr="006304B9">
        <w:rPr>
          <w:rFonts w:ascii="Times New Roman" w:eastAsia="宋体" w:hAnsi="Times New Roman"/>
        </w:rPr>
        <w:t>H</w:t>
      </w:r>
      <w:r w:rsidRPr="006304B9">
        <w:rPr>
          <w:rFonts w:ascii="Times New Roman" w:eastAsia="宋体" w:hAnsi="Times New Roman"/>
        </w:rPr>
        <w:t>原子一定不共面，故</w:t>
      </w:r>
      <w:r w:rsidRPr="006304B9">
        <w:rPr>
          <w:rFonts w:ascii="Times New Roman" w:eastAsia="宋体" w:hAnsi="Times New Roman"/>
        </w:rPr>
        <w:t>B</w:t>
      </w:r>
      <w:r w:rsidRPr="006304B9">
        <w:rPr>
          <w:rFonts w:ascii="Times New Roman" w:eastAsia="宋体" w:hAnsi="Times New Roman"/>
        </w:rPr>
        <w:t>错误；</w:t>
      </w:r>
      <w:r w:rsidRPr="006304B9">
        <w:rPr>
          <w:rFonts w:ascii="Times New Roman" w:eastAsia="宋体" w:hAnsi="Times New Roman"/>
        </w:rPr>
        <w:t xml:space="preserve">C. </w:t>
      </w:r>
      <w:r w:rsidRPr="006304B9">
        <w:rPr>
          <w:rFonts w:ascii="Times New Roman" w:eastAsia="宋体" w:hAnsi="Times New Roman"/>
        </w:rPr>
        <w:t>有结构简式可知，苯并吡的分子式为</w:t>
      </w:r>
      <w:r w:rsidRPr="006304B9">
        <w:rPr>
          <w:rFonts w:ascii="Times New Roman" w:eastAsia="宋体" w:hAnsi="Times New Roman"/>
        </w:rPr>
        <w:t>C</w:t>
      </w:r>
      <w:r w:rsidRPr="006304B9">
        <w:rPr>
          <w:rFonts w:ascii="Times New Roman" w:eastAsia="宋体" w:hAnsi="Times New Roman"/>
          <w:vertAlign w:val="subscript"/>
        </w:rPr>
        <w:t>20</w:t>
      </w:r>
      <w:r w:rsidRPr="006304B9">
        <w:rPr>
          <w:rFonts w:ascii="Times New Roman" w:eastAsia="宋体" w:hAnsi="Times New Roman"/>
        </w:rPr>
        <w:t>H</w:t>
      </w:r>
      <w:r w:rsidRPr="006304B9">
        <w:rPr>
          <w:rFonts w:ascii="Times New Roman" w:eastAsia="宋体" w:hAnsi="Times New Roman"/>
          <w:vertAlign w:val="subscript"/>
        </w:rPr>
        <w:t>12</w:t>
      </w:r>
      <w:r w:rsidRPr="006304B9">
        <w:rPr>
          <w:rFonts w:ascii="Times New Roman" w:eastAsia="宋体" w:hAnsi="Times New Roman"/>
        </w:rPr>
        <w:t>，故</w:t>
      </w:r>
      <w:r w:rsidRPr="006304B9">
        <w:rPr>
          <w:rFonts w:ascii="Times New Roman" w:eastAsia="宋体" w:hAnsi="Times New Roman"/>
        </w:rPr>
        <w:t>C</w:t>
      </w:r>
      <w:r w:rsidRPr="006304B9">
        <w:rPr>
          <w:rFonts w:ascii="Times New Roman" w:eastAsia="宋体" w:hAnsi="Times New Roman"/>
        </w:rPr>
        <w:t>正确；</w:t>
      </w:r>
      <w:r w:rsidRPr="006304B9">
        <w:rPr>
          <w:rFonts w:ascii="Times New Roman" w:eastAsia="宋体" w:hAnsi="Times New Roman"/>
        </w:rPr>
        <w:t xml:space="preserve">D. </w:t>
      </w:r>
      <w:r w:rsidRPr="006304B9">
        <w:rPr>
          <w:rFonts w:ascii="Times New Roman" w:eastAsia="宋体" w:hAnsi="Times New Roman"/>
        </w:rPr>
        <w:t>苯并吡中含有苯环，具有苯的性质，苯不能使酸性高锰酸钾溶液褪色，故</w:t>
      </w:r>
      <w:r w:rsidRPr="006304B9">
        <w:rPr>
          <w:rFonts w:ascii="Times New Roman" w:eastAsia="宋体" w:hAnsi="Times New Roman"/>
        </w:rPr>
        <w:t>D</w:t>
      </w:r>
      <w:r>
        <w:rPr>
          <w:rFonts w:ascii="Times New Roman" w:eastAsia="宋体" w:hAnsi="Times New Roman"/>
        </w:rPr>
        <w:t>错误</w:t>
      </w:r>
      <w:r>
        <w:rPr>
          <w:rFonts w:ascii="Times New Roman" w:eastAsia="宋体" w:hAnsi="Times New Roman" w:hint="eastAsia"/>
        </w:rPr>
        <w:t>。</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5</w:t>
      </w:r>
      <w:r w:rsidRPr="006304B9">
        <w:rPr>
          <w:rFonts w:ascii="Times New Roman" w:eastAsia="宋体" w:hAnsi="Times New Roman"/>
        </w:rPr>
        <w:t>．</w:t>
      </w:r>
      <w:r w:rsidRPr="006304B9">
        <w:rPr>
          <w:rFonts w:ascii="Times New Roman" w:eastAsia="宋体" w:hAnsi="Times New Roman"/>
        </w:rPr>
        <w:t>D</w:t>
      </w:r>
      <w:r w:rsidRPr="006304B9">
        <w:rPr>
          <w:rFonts w:ascii="Times New Roman" w:eastAsia="宋体" w:hAnsi="Times New Roman"/>
        </w:rPr>
        <w:t>【解析】</w:t>
      </w:r>
      <w:r w:rsidRPr="006304B9">
        <w:rPr>
          <w:rFonts w:ascii="Times New Roman" w:eastAsia="宋体" w:hAnsi="Times New Roman"/>
        </w:rPr>
        <w:t>A</w:t>
      </w:r>
      <w:r>
        <w:rPr>
          <w:rFonts w:ascii="Times New Roman" w:eastAsia="宋体" w:hAnsi="Times New Roman" w:hint="eastAsia"/>
        </w:rPr>
        <w:t xml:space="preserve">. </w:t>
      </w:r>
      <w:r w:rsidRPr="006304B9">
        <w:rPr>
          <w:rFonts w:ascii="Times New Roman" w:eastAsia="宋体" w:hAnsi="Times New Roman"/>
        </w:rPr>
        <w:t>丙含有酯基，可在碱性条件下水解，应用饱和碳酸钠溶液，故</w:t>
      </w:r>
      <w:r w:rsidRPr="006304B9">
        <w:rPr>
          <w:rFonts w:ascii="Times New Roman" w:eastAsia="宋体" w:hAnsi="Times New Roman"/>
        </w:rPr>
        <w:t>A</w:t>
      </w:r>
      <w:r w:rsidRPr="006304B9">
        <w:rPr>
          <w:rFonts w:ascii="Times New Roman" w:eastAsia="宋体" w:hAnsi="Times New Roman"/>
        </w:rPr>
        <w:t>错误；</w:t>
      </w:r>
      <w:r w:rsidRPr="006304B9">
        <w:rPr>
          <w:rFonts w:ascii="Times New Roman" w:eastAsia="宋体" w:hAnsi="Times New Roman"/>
        </w:rPr>
        <w:t>B</w:t>
      </w:r>
      <w:r>
        <w:rPr>
          <w:rFonts w:ascii="Times New Roman" w:eastAsia="宋体" w:hAnsi="Times New Roman" w:hint="eastAsia"/>
        </w:rPr>
        <w:t xml:space="preserve">. </w:t>
      </w:r>
      <w:r w:rsidRPr="006304B9">
        <w:rPr>
          <w:rFonts w:ascii="Times New Roman" w:eastAsia="宋体" w:hAnsi="Times New Roman"/>
        </w:rPr>
        <w:t>溴代烃在碱性条件下水解，水解后需要加入酸酸化，否则生成氢氧化银沉淀，影响实验结论，故</w:t>
      </w:r>
      <w:r w:rsidRPr="006304B9">
        <w:rPr>
          <w:rFonts w:ascii="Times New Roman" w:eastAsia="宋体" w:hAnsi="Times New Roman"/>
        </w:rPr>
        <w:t>B</w:t>
      </w:r>
      <w:r w:rsidRPr="006304B9">
        <w:rPr>
          <w:rFonts w:ascii="Times New Roman" w:eastAsia="宋体" w:hAnsi="Times New Roman"/>
        </w:rPr>
        <w:t>错误；</w:t>
      </w:r>
      <w:r w:rsidRPr="006304B9">
        <w:rPr>
          <w:rFonts w:ascii="Times New Roman" w:eastAsia="宋体" w:hAnsi="Times New Roman"/>
        </w:rPr>
        <w:t>C</w:t>
      </w:r>
      <w:r>
        <w:rPr>
          <w:rFonts w:ascii="Times New Roman" w:eastAsia="宋体" w:hAnsi="Times New Roman" w:hint="eastAsia"/>
        </w:rPr>
        <w:t xml:space="preserve">. </w:t>
      </w:r>
      <w:r w:rsidRPr="006304B9">
        <w:rPr>
          <w:rFonts w:ascii="Times New Roman" w:eastAsia="宋体" w:hAnsi="Times New Roman"/>
        </w:rPr>
        <w:t>乙、丙都含有碳碳双键，都可与酸性高锰酸钾反应，不能用酸性高锰酸钾检验，故</w:t>
      </w:r>
      <w:r w:rsidRPr="006304B9">
        <w:rPr>
          <w:rFonts w:ascii="Times New Roman" w:eastAsia="宋体" w:hAnsi="Times New Roman"/>
        </w:rPr>
        <w:t>C</w:t>
      </w:r>
      <w:r w:rsidRPr="006304B9">
        <w:rPr>
          <w:rFonts w:ascii="Times New Roman" w:eastAsia="宋体" w:hAnsi="Times New Roman"/>
        </w:rPr>
        <w:t>错误；</w:t>
      </w:r>
      <w:r w:rsidRPr="006304B9">
        <w:rPr>
          <w:rFonts w:ascii="Times New Roman" w:eastAsia="宋体" w:hAnsi="Times New Roman"/>
        </w:rPr>
        <w:t>D</w:t>
      </w:r>
      <w:r>
        <w:rPr>
          <w:rFonts w:ascii="Times New Roman" w:eastAsia="宋体" w:hAnsi="Times New Roman" w:hint="eastAsia"/>
        </w:rPr>
        <w:t xml:space="preserve">. </w:t>
      </w:r>
      <w:r w:rsidRPr="006304B9">
        <w:rPr>
          <w:rFonts w:ascii="Times New Roman" w:eastAsia="宋体" w:hAnsi="Times New Roman"/>
        </w:rPr>
        <w:t>PbCl</w:t>
      </w:r>
      <w:r w:rsidRPr="006304B9">
        <w:rPr>
          <w:rFonts w:ascii="Times New Roman" w:eastAsia="宋体" w:hAnsi="Times New Roman"/>
          <w:vertAlign w:val="subscript"/>
        </w:rPr>
        <w:t>2</w:t>
      </w:r>
      <w:r w:rsidRPr="006304B9">
        <w:rPr>
          <w:rFonts w:ascii="Times New Roman" w:eastAsia="宋体" w:hAnsi="Times New Roman"/>
        </w:rPr>
        <w:t>为反应的催化剂，可降低反应的活化能，加快反应速率，故</w:t>
      </w:r>
      <w:r w:rsidRPr="006304B9">
        <w:rPr>
          <w:rFonts w:ascii="Times New Roman" w:eastAsia="宋体" w:hAnsi="Times New Roman"/>
        </w:rPr>
        <w:t>D</w:t>
      </w:r>
      <w:r>
        <w:rPr>
          <w:rFonts w:ascii="Times New Roman" w:eastAsia="宋体" w:hAnsi="Times New Roman"/>
        </w:rPr>
        <w:t>正确。</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6</w:t>
      </w:r>
      <w:r w:rsidRPr="006304B9">
        <w:rPr>
          <w:rFonts w:ascii="Times New Roman" w:eastAsia="宋体" w:hAnsi="Times New Roman"/>
        </w:rPr>
        <w:t>．</w:t>
      </w:r>
      <w:r w:rsidRPr="006304B9">
        <w:rPr>
          <w:rFonts w:ascii="Times New Roman" w:eastAsia="宋体" w:hAnsi="Times New Roman"/>
        </w:rPr>
        <w:t>D</w:t>
      </w:r>
      <w:r w:rsidRPr="006304B9">
        <w:rPr>
          <w:rFonts w:ascii="Times New Roman" w:eastAsia="宋体" w:hAnsi="Times New Roman"/>
        </w:rPr>
        <w:t>【解析】有机物</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-O-C(CH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vertAlign w:val="subscript"/>
        </w:rPr>
        <w:t>3</w:t>
      </w:r>
      <w:r w:rsidRPr="006304B9">
        <w:rPr>
          <w:rFonts w:ascii="Times New Roman" w:eastAsia="宋体" w:hAnsi="Times New Roman"/>
        </w:rPr>
        <w:t>的分子式为</w:t>
      </w:r>
      <w:r w:rsidRPr="006304B9">
        <w:rPr>
          <w:rFonts w:ascii="Times New Roman" w:eastAsia="宋体" w:hAnsi="Times New Roman"/>
        </w:rPr>
        <w:t>C</w:t>
      </w:r>
      <w:r w:rsidRPr="006304B9">
        <w:rPr>
          <w:rFonts w:ascii="Times New Roman" w:eastAsia="宋体" w:hAnsi="Times New Roman"/>
          <w:vertAlign w:val="subscript"/>
        </w:rPr>
        <w:t>5</w:t>
      </w:r>
      <w:r w:rsidRPr="006304B9">
        <w:rPr>
          <w:rFonts w:ascii="Times New Roman" w:eastAsia="宋体" w:hAnsi="Times New Roman"/>
        </w:rPr>
        <w:t>H</w:t>
      </w:r>
      <w:r w:rsidRPr="006304B9">
        <w:rPr>
          <w:rFonts w:ascii="Times New Roman" w:eastAsia="宋体" w:hAnsi="Times New Roman"/>
          <w:vertAlign w:val="subscript"/>
        </w:rPr>
        <w:t>12</w:t>
      </w:r>
      <w:r w:rsidRPr="006304B9">
        <w:rPr>
          <w:rFonts w:ascii="Times New Roman" w:eastAsia="宋体" w:hAnsi="Times New Roman"/>
        </w:rPr>
        <w:t>O</w:t>
      </w:r>
      <w:r w:rsidRPr="006304B9">
        <w:rPr>
          <w:rFonts w:ascii="Times New Roman" w:eastAsia="宋体" w:hAnsi="Times New Roman"/>
        </w:rPr>
        <w:t>，能与金属钠反应放出氢气，说明分子中含有</w:t>
      </w:r>
      <w:r w:rsidRPr="006304B9">
        <w:rPr>
          <w:rFonts w:ascii="Times New Roman" w:eastAsia="宋体" w:hAnsi="Times New Roman"/>
        </w:rPr>
        <w:t>-OH</w:t>
      </w:r>
      <w:r w:rsidRPr="006304B9">
        <w:rPr>
          <w:rFonts w:ascii="Times New Roman" w:eastAsia="宋体" w:hAnsi="Times New Roman"/>
        </w:rPr>
        <w:t>，该物质为戊醇，戊基</w:t>
      </w:r>
      <w:r w:rsidRPr="006304B9">
        <w:rPr>
          <w:rFonts w:ascii="Times New Roman" w:eastAsia="宋体" w:hAnsi="Times New Roman"/>
        </w:rPr>
        <w:t>-C</w:t>
      </w:r>
      <w:r w:rsidRPr="006304B9">
        <w:rPr>
          <w:rFonts w:ascii="Times New Roman" w:eastAsia="宋体" w:hAnsi="Times New Roman"/>
          <w:vertAlign w:val="subscript"/>
        </w:rPr>
        <w:t>5</w:t>
      </w:r>
      <w:r w:rsidRPr="006304B9">
        <w:rPr>
          <w:rFonts w:ascii="Times New Roman" w:eastAsia="宋体" w:hAnsi="Times New Roman"/>
        </w:rPr>
        <w:t>H</w:t>
      </w:r>
      <w:r w:rsidRPr="006304B9">
        <w:rPr>
          <w:rFonts w:ascii="Times New Roman" w:eastAsia="宋体" w:hAnsi="Times New Roman"/>
          <w:vertAlign w:val="subscript"/>
        </w:rPr>
        <w:t>11</w:t>
      </w:r>
      <w:r w:rsidRPr="006304B9">
        <w:rPr>
          <w:rFonts w:ascii="Times New Roman" w:eastAsia="宋体" w:hAnsi="Times New Roman"/>
        </w:rPr>
        <w:t>可能的结构有：</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rPr>
        <w:t>-CH(CH</w:t>
      </w:r>
      <w:r w:rsidRPr="006304B9">
        <w:rPr>
          <w:rFonts w:ascii="Times New Roman" w:eastAsia="宋体" w:hAnsi="Times New Roman"/>
          <w:vertAlign w:val="subscript"/>
        </w:rPr>
        <w:t>3</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rPr>
        <w:t>-CH(CH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vertAlign w:val="subscript"/>
        </w:rPr>
        <w:t>2</w:t>
      </w:r>
      <w:r w:rsidRPr="006304B9">
        <w:rPr>
          <w:rFonts w:ascii="Times New Roman" w:eastAsia="宋体" w:hAnsi="Times New Roman"/>
        </w:rPr>
        <w:t>、</w:t>
      </w:r>
      <w:r w:rsidRPr="006304B9">
        <w:rPr>
          <w:rFonts w:ascii="Times New Roman" w:eastAsia="宋体" w:hAnsi="Times New Roman"/>
        </w:rPr>
        <w:t>-CHCH(CH</w:t>
      </w:r>
      <w:r w:rsidRPr="006304B9">
        <w:rPr>
          <w:rFonts w:ascii="Times New Roman" w:eastAsia="宋体" w:hAnsi="Times New Roman"/>
          <w:vertAlign w:val="subscript"/>
        </w:rPr>
        <w:t>3</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rPr>
        <w:t>-C(CH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rPr>
        <w:t>-C(CH</w:t>
      </w:r>
      <w:r w:rsidRPr="006304B9">
        <w:rPr>
          <w:rFonts w:ascii="Times New Roman" w:eastAsia="宋体" w:hAnsi="Times New Roman"/>
          <w:vertAlign w:val="subscript"/>
        </w:rPr>
        <w:t>3</w:t>
      </w:r>
      <w:r w:rsidRPr="006304B9">
        <w:rPr>
          <w:rFonts w:ascii="Times New Roman" w:eastAsia="宋体" w:hAnsi="Times New Roman"/>
        </w:rPr>
        <w:t>)CH(CH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vertAlign w:val="subscript"/>
        </w:rPr>
        <w:t>2</w:t>
      </w:r>
      <w:r w:rsidRPr="006304B9">
        <w:rPr>
          <w:rFonts w:ascii="Times New Roman" w:eastAsia="宋体" w:hAnsi="Times New Roman"/>
        </w:rPr>
        <w:t>、</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CH(CH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vertAlign w:val="subscript"/>
        </w:rPr>
        <w:t>2</w:t>
      </w:r>
      <w:r w:rsidRPr="006304B9">
        <w:rPr>
          <w:rFonts w:ascii="Times New Roman" w:eastAsia="宋体" w:hAnsi="Times New Roman"/>
        </w:rPr>
        <w:t>、</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C(CH</w:t>
      </w:r>
      <w:r w:rsidRPr="006304B9">
        <w:rPr>
          <w:rFonts w:ascii="Times New Roman" w:eastAsia="宋体" w:hAnsi="Times New Roman"/>
          <w:vertAlign w:val="subscript"/>
        </w:rPr>
        <w:t>3</w:t>
      </w:r>
      <w:r w:rsidRPr="006304B9">
        <w:rPr>
          <w:rFonts w:ascii="Times New Roman" w:eastAsia="宋体" w:hAnsi="Times New Roman"/>
        </w:rPr>
        <w:t>)</w:t>
      </w:r>
      <w:r w:rsidRPr="006304B9">
        <w:rPr>
          <w:rFonts w:ascii="Times New Roman" w:eastAsia="宋体" w:hAnsi="Times New Roman"/>
          <w:vertAlign w:val="subscript"/>
        </w:rPr>
        <w:t>3</w:t>
      </w:r>
      <w:r w:rsidRPr="006304B9">
        <w:rPr>
          <w:rFonts w:ascii="Times New Roman" w:eastAsia="宋体" w:hAnsi="Times New Roman"/>
        </w:rPr>
        <w:t>，所以该有机物的可能结构有</w:t>
      </w:r>
      <w:r w:rsidRPr="006304B9">
        <w:rPr>
          <w:rFonts w:ascii="Times New Roman" w:eastAsia="宋体" w:hAnsi="Times New Roman"/>
        </w:rPr>
        <w:t>8</w:t>
      </w:r>
      <w:r w:rsidRPr="006304B9">
        <w:rPr>
          <w:rFonts w:ascii="Times New Roman" w:eastAsia="宋体" w:hAnsi="Times New Roman"/>
        </w:rPr>
        <w:t>种，故选</w:t>
      </w:r>
      <w:r w:rsidRPr="006304B9">
        <w:rPr>
          <w:rFonts w:ascii="Times New Roman" w:eastAsia="宋体" w:hAnsi="Times New Roman"/>
        </w:rPr>
        <w:t>D</w:t>
      </w:r>
      <w:r w:rsidRPr="006304B9">
        <w:rPr>
          <w:rFonts w:ascii="Times New Roman" w:eastAsia="宋体" w:hAnsi="Times New Roman"/>
        </w:rPr>
        <w:t>。</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7</w:t>
      </w:r>
      <w:r w:rsidRPr="006304B9">
        <w:rPr>
          <w:rFonts w:ascii="Times New Roman" w:eastAsia="宋体" w:hAnsi="Times New Roman"/>
        </w:rPr>
        <w:t>．</w:t>
      </w:r>
      <w:r w:rsidRPr="006304B9">
        <w:rPr>
          <w:rFonts w:ascii="Times New Roman" w:eastAsia="宋体" w:hAnsi="Times New Roman"/>
        </w:rPr>
        <w:t>A</w:t>
      </w:r>
      <w:r w:rsidRPr="006304B9">
        <w:rPr>
          <w:rFonts w:ascii="Times New Roman" w:eastAsia="宋体" w:hAnsi="Times New Roman"/>
        </w:rPr>
        <w:t>【解析】</w:t>
      </w:r>
      <w:r w:rsidRPr="006304B9">
        <w:rPr>
          <w:rFonts w:ascii="Times New Roman" w:eastAsia="宋体" w:hAnsi="Times New Roman"/>
        </w:rPr>
        <w:t>A</w:t>
      </w:r>
      <w:r>
        <w:rPr>
          <w:rFonts w:ascii="Times New Roman" w:eastAsia="宋体" w:hAnsi="Times New Roman" w:hint="eastAsia"/>
        </w:rPr>
        <w:t xml:space="preserve">. </w:t>
      </w:r>
      <w:r w:rsidRPr="006304B9">
        <w:rPr>
          <w:rFonts w:ascii="Times New Roman" w:eastAsia="宋体" w:hAnsi="Times New Roman"/>
        </w:rPr>
        <w:t>高分子化合物相对分子质量在</w:t>
      </w:r>
      <w:r w:rsidRPr="006304B9">
        <w:rPr>
          <w:rFonts w:ascii="Times New Roman" w:eastAsia="宋体" w:hAnsi="Times New Roman"/>
        </w:rPr>
        <w:t>10000</w:t>
      </w:r>
      <w:r w:rsidRPr="006304B9">
        <w:rPr>
          <w:rFonts w:ascii="Times New Roman" w:eastAsia="宋体" w:hAnsi="Times New Roman"/>
        </w:rPr>
        <w:t>以上，该分子相对分子质量较小，所以不属于高分子化合物，故</w:t>
      </w:r>
      <w:r w:rsidRPr="006304B9">
        <w:rPr>
          <w:rFonts w:ascii="Times New Roman" w:eastAsia="宋体" w:hAnsi="Times New Roman"/>
        </w:rPr>
        <w:t>A</w:t>
      </w:r>
      <w:r w:rsidRPr="006304B9">
        <w:rPr>
          <w:rFonts w:ascii="Times New Roman" w:eastAsia="宋体" w:hAnsi="Times New Roman"/>
        </w:rPr>
        <w:t>错误；</w:t>
      </w:r>
      <w:r w:rsidRPr="006304B9">
        <w:rPr>
          <w:rFonts w:ascii="Times New Roman" w:eastAsia="宋体" w:hAnsi="Times New Roman"/>
        </w:rPr>
        <w:t>B</w:t>
      </w:r>
      <w:r>
        <w:rPr>
          <w:rFonts w:ascii="Times New Roman" w:eastAsia="宋体" w:hAnsi="Times New Roman" w:hint="eastAsia"/>
        </w:rPr>
        <w:t xml:space="preserve">. </w:t>
      </w:r>
      <w:r w:rsidRPr="006304B9">
        <w:rPr>
          <w:rFonts w:ascii="Times New Roman" w:eastAsia="宋体" w:hAnsi="Times New Roman"/>
        </w:rPr>
        <w:t>分子式相同结构不同的有机物互为同分异构体，丙三醇分子式为</w:t>
      </w:r>
      <w:r w:rsidRPr="006304B9">
        <w:rPr>
          <w:rFonts w:ascii="Times New Roman" w:eastAsia="宋体" w:hAnsi="Times New Roman"/>
        </w:rPr>
        <w:t>C</w:t>
      </w:r>
      <w:r w:rsidRPr="006304B9">
        <w:rPr>
          <w:rFonts w:ascii="Times New Roman" w:eastAsia="宋体" w:hAnsi="Times New Roman"/>
          <w:vertAlign w:val="subscript"/>
        </w:rPr>
        <w:t>3</w:t>
      </w:r>
      <w:r w:rsidRPr="006304B9">
        <w:rPr>
          <w:rFonts w:ascii="Times New Roman" w:eastAsia="宋体" w:hAnsi="Times New Roman"/>
        </w:rPr>
        <w:t>H</w:t>
      </w:r>
      <w:r w:rsidRPr="006304B9">
        <w:rPr>
          <w:rFonts w:ascii="Times New Roman" w:eastAsia="宋体" w:hAnsi="Times New Roman"/>
          <w:vertAlign w:val="subscript"/>
        </w:rPr>
        <w:t>8</w:t>
      </w:r>
      <w:r w:rsidRPr="006304B9">
        <w:rPr>
          <w:rFonts w:ascii="Times New Roman" w:eastAsia="宋体" w:hAnsi="Times New Roman"/>
        </w:rPr>
        <w:t>O</w:t>
      </w:r>
      <w:r w:rsidRPr="006304B9">
        <w:rPr>
          <w:rFonts w:ascii="Times New Roman" w:eastAsia="宋体" w:hAnsi="Times New Roman"/>
          <w:vertAlign w:val="subscript"/>
        </w:rPr>
        <w:t>3</w:t>
      </w:r>
      <w:r w:rsidRPr="006304B9">
        <w:rPr>
          <w:rFonts w:ascii="Times New Roman" w:eastAsia="宋体" w:hAnsi="Times New Roman"/>
        </w:rPr>
        <w:t>，三聚甲醛分子式为</w:t>
      </w:r>
      <w:r w:rsidRPr="006304B9">
        <w:rPr>
          <w:rFonts w:ascii="Times New Roman" w:eastAsia="宋体" w:hAnsi="Times New Roman"/>
        </w:rPr>
        <w:t>C</w:t>
      </w:r>
      <w:r w:rsidRPr="006304B9">
        <w:rPr>
          <w:rFonts w:ascii="Times New Roman" w:eastAsia="宋体" w:hAnsi="Times New Roman"/>
          <w:vertAlign w:val="subscript"/>
        </w:rPr>
        <w:t>3</w:t>
      </w:r>
      <w:r w:rsidRPr="006304B9">
        <w:rPr>
          <w:rFonts w:ascii="Times New Roman" w:eastAsia="宋体" w:hAnsi="Times New Roman"/>
        </w:rPr>
        <w:t>H</w:t>
      </w:r>
      <w:r w:rsidRPr="006304B9">
        <w:rPr>
          <w:rFonts w:ascii="Times New Roman" w:eastAsia="宋体" w:hAnsi="Times New Roman"/>
          <w:vertAlign w:val="subscript"/>
        </w:rPr>
        <w:t>6</w:t>
      </w:r>
      <w:r w:rsidRPr="006304B9">
        <w:rPr>
          <w:rFonts w:ascii="Times New Roman" w:eastAsia="宋体" w:hAnsi="Times New Roman"/>
        </w:rPr>
        <w:t>O</w:t>
      </w:r>
      <w:r w:rsidRPr="006304B9">
        <w:rPr>
          <w:rFonts w:ascii="Times New Roman" w:eastAsia="宋体" w:hAnsi="Times New Roman"/>
          <w:vertAlign w:val="subscript"/>
        </w:rPr>
        <w:t>3</w:t>
      </w:r>
      <w:r w:rsidRPr="006304B9">
        <w:rPr>
          <w:rFonts w:ascii="Times New Roman" w:eastAsia="宋体" w:hAnsi="Times New Roman"/>
        </w:rPr>
        <w:t>，所以不是同分异构体，故</w:t>
      </w:r>
      <w:r w:rsidRPr="006304B9">
        <w:rPr>
          <w:rFonts w:ascii="Times New Roman" w:eastAsia="宋体" w:hAnsi="Times New Roman"/>
        </w:rPr>
        <w:t>B</w:t>
      </w:r>
      <w:r w:rsidRPr="006304B9">
        <w:rPr>
          <w:rFonts w:ascii="Times New Roman" w:eastAsia="宋体" w:hAnsi="Times New Roman"/>
        </w:rPr>
        <w:t>错误；</w:t>
      </w:r>
      <w:r w:rsidRPr="006304B9">
        <w:rPr>
          <w:rFonts w:ascii="Times New Roman" w:eastAsia="宋体" w:hAnsi="Times New Roman"/>
        </w:rPr>
        <w:t>C</w:t>
      </w:r>
      <w:r>
        <w:rPr>
          <w:rFonts w:ascii="Times New Roman" w:eastAsia="宋体" w:hAnsi="Times New Roman" w:hint="eastAsia"/>
        </w:rPr>
        <w:t xml:space="preserve">. </w:t>
      </w:r>
      <w:r w:rsidRPr="006304B9">
        <w:rPr>
          <w:rFonts w:ascii="Times New Roman" w:eastAsia="宋体" w:hAnsi="Times New Roman"/>
        </w:rPr>
        <w:t>三分子甲醛在一定条件下反应可生成三聚甲醛，该反应符合加成反应特点，则三分子乙醛在一定条件下反应可生成三聚乙醛，三聚乙醛的结构应该为</w:t>
      </w:r>
      <w:r w:rsidRPr="006304B9">
        <w:rPr>
          <w:rFonts w:ascii="Times New Roman" w:eastAsia="宋体" w:hAnsi="Times New Roman"/>
        </w:rPr>
        <w:drawing>
          <wp:inline distT="0" distB="0" distL="0" distR="0">
            <wp:extent cx="390525" cy="409575"/>
            <wp:effectExtent l="0" t="0" r="0" b="0"/>
            <wp:docPr id="9" name=""/>
            <wp:cNvGraphicFramePr/>
            <a:graphic xmlns:a="http://schemas.openxmlformats.org/drawingml/2006/main">
              <a:graphicData uri="http://schemas.openxmlformats.org/drawingml/2006/picture">
                <pic:pic xmlns:pic="http://schemas.openxmlformats.org/drawingml/2006/picture">
                  <pic:nvPicPr>
                    <pic:cNvPr id="1386085104" name=""/>
                    <pic:cNvPicPr/>
                  </pic:nvPicPr>
                  <pic:blipFill>
                    <a:blip r:embed="rId8"/>
                    <a:stretch>
                      <a:fillRect/>
                    </a:stretch>
                  </pic:blipFill>
                  <pic:spPr>
                    <a:xfrm>
                      <a:off x="0" y="0"/>
                      <a:ext cx="390525" cy="409575"/>
                    </a:xfrm>
                    <a:prstGeom prst="rect">
                      <a:avLst/>
                    </a:prstGeom>
                  </pic:spPr>
                </pic:pic>
              </a:graphicData>
            </a:graphic>
          </wp:inline>
        </w:drawing>
      </w:r>
      <w:r w:rsidRPr="006304B9">
        <w:rPr>
          <w:rFonts w:ascii="Times New Roman" w:eastAsia="宋体" w:hAnsi="Times New Roman"/>
        </w:rPr>
        <w:t>，故</w:t>
      </w:r>
      <w:r w:rsidRPr="006304B9">
        <w:rPr>
          <w:rFonts w:ascii="Times New Roman" w:eastAsia="宋体" w:hAnsi="Times New Roman"/>
        </w:rPr>
        <w:t>C</w:t>
      </w:r>
      <w:r w:rsidRPr="006304B9">
        <w:rPr>
          <w:rFonts w:ascii="Times New Roman" w:eastAsia="宋体" w:hAnsi="Times New Roman"/>
        </w:rPr>
        <w:t>正确；</w:t>
      </w:r>
      <w:r w:rsidRPr="006304B9">
        <w:rPr>
          <w:rFonts w:ascii="Times New Roman" w:eastAsia="宋体" w:hAnsi="Times New Roman"/>
        </w:rPr>
        <w:t>D</w:t>
      </w:r>
      <w:r>
        <w:rPr>
          <w:rFonts w:ascii="Times New Roman" w:eastAsia="宋体" w:hAnsi="Times New Roman" w:hint="eastAsia"/>
        </w:rPr>
        <w:t xml:space="preserve">. </w:t>
      </w:r>
      <w:r>
        <w:rPr>
          <w:rFonts w:ascii="Times New Roman" w:eastAsia="宋体" w:hAnsi="Times New Roman"/>
        </w:rPr>
        <w:t>三聚甲醛</w:t>
      </w:r>
      <w:r w:rsidRPr="006304B9">
        <w:rPr>
          <w:rFonts w:ascii="Times New Roman" w:eastAsia="宋体" w:hAnsi="Times New Roman"/>
        </w:rPr>
        <w:t>分子式为</w:t>
      </w:r>
      <w:r w:rsidRPr="006304B9">
        <w:rPr>
          <w:rFonts w:ascii="Times New Roman" w:eastAsia="宋体" w:hAnsi="Times New Roman"/>
        </w:rPr>
        <w:t>C</w:t>
      </w:r>
      <w:r w:rsidRPr="006304B9">
        <w:rPr>
          <w:rFonts w:ascii="Times New Roman" w:eastAsia="宋体" w:hAnsi="Times New Roman"/>
          <w:vertAlign w:val="subscript"/>
        </w:rPr>
        <w:t>3</w:t>
      </w:r>
      <w:r w:rsidRPr="006304B9">
        <w:rPr>
          <w:rFonts w:ascii="Times New Roman" w:eastAsia="宋体" w:hAnsi="Times New Roman"/>
        </w:rPr>
        <w:t>H</w:t>
      </w:r>
      <w:r w:rsidRPr="006304B9">
        <w:rPr>
          <w:rFonts w:ascii="Times New Roman" w:eastAsia="宋体" w:hAnsi="Times New Roman"/>
          <w:vertAlign w:val="subscript"/>
        </w:rPr>
        <w:t>6</w:t>
      </w:r>
      <w:r w:rsidRPr="006304B9">
        <w:rPr>
          <w:rFonts w:ascii="Times New Roman" w:eastAsia="宋体" w:hAnsi="Times New Roman"/>
        </w:rPr>
        <w:t>O</w:t>
      </w:r>
      <w:r w:rsidRPr="006304B9">
        <w:rPr>
          <w:rFonts w:ascii="Times New Roman" w:eastAsia="宋体" w:hAnsi="Times New Roman"/>
          <w:vertAlign w:val="subscript"/>
        </w:rPr>
        <w:t>3</w:t>
      </w:r>
      <w:r w:rsidRPr="006304B9">
        <w:rPr>
          <w:rFonts w:ascii="Times New Roman" w:eastAsia="宋体" w:hAnsi="Times New Roman"/>
        </w:rPr>
        <w:t>，根据原子守恒知，如果完全燃烧生成二氧化碳和</w:t>
      </w:r>
      <w:r w:rsidRPr="006304B9">
        <w:rPr>
          <w:rFonts w:ascii="Times New Roman" w:eastAsia="宋体" w:hAnsi="Times New Roman"/>
        </w:rPr>
        <w:lastRenderedPageBreak/>
        <w:t>水的物质的量相等，如果生成</w:t>
      </w:r>
      <w:r w:rsidRPr="006304B9">
        <w:rPr>
          <w:rFonts w:ascii="Times New Roman" w:eastAsia="宋体" w:hAnsi="Times New Roman"/>
        </w:rPr>
        <w:t>CO</w:t>
      </w:r>
      <w:r w:rsidRPr="006304B9">
        <w:rPr>
          <w:rFonts w:ascii="Times New Roman" w:eastAsia="宋体" w:hAnsi="Times New Roman"/>
        </w:rPr>
        <w:t>，则生成的二氧化碳和水的物质的量不等，故</w:t>
      </w:r>
      <w:r w:rsidRPr="006304B9">
        <w:rPr>
          <w:rFonts w:ascii="Times New Roman" w:eastAsia="宋体" w:hAnsi="Times New Roman"/>
        </w:rPr>
        <w:t>D</w:t>
      </w:r>
      <w:r w:rsidRPr="006304B9">
        <w:rPr>
          <w:rFonts w:ascii="Times New Roman" w:eastAsia="宋体" w:hAnsi="Times New Roman"/>
        </w:rPr>
        <w:t>错误。</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8</w:t>
      </w:r>
      <w:r w:rsidRPr="006304B9">
        <w:rPr>
          <w:rFonts w:ascii="Times New Roman" w:eastAsia="宋体" w:hAnsi="Times New Roman"/>
        </w:rPr>
        <w:t>．</w:t>
      </w:r>
      <w:r w:rsidRPr="006304B9">
        <w:rPr>
          <w:rFonts w:ascii="Times New Roman" w:eastAsia="宋体" w:hAnsi="Times New Roman"/>
        </w:rPr>
        <w:t>C</w:t>
      </w:r>
      <w:r w:rsidRPr="006304B9">
        <w:rPr>
          <w:rFonts w:ascii="Times New Roman" w:eastAsia="宋体" w:hAnsi="Times New Roman"/>
        </w:rPr>
        <w:t>【解析】</w:t>
      </w:r>
      <w:r w:rsidRPr="006304B9">
        <w:rPr>
          <w:rFonts w:ascii="Times New Roman" w:eastAsia="宋体" w:hAnsi="Times New Roman"/>
        </w:rPr>
        <w:t>A</w:t>
      </w:r>
      <w:r w:rsidRPr="006304B9">
        <w:rPr>
          <w:rFonts w:ascii="Times New Roman" w:eastAsia="宋体" w:hAnsi="Times New Roman"/>
        </w:rPr>
        <w:t>的分子式为</w:t>
      </w:r>
      <w:r w:rsidRPr="006304B9">
        <w:rPr>
          <w:rFonts w:ascii="Times New Roman" w:eastAsia="宋体" w:hAnsi="Times New Roman"/>
        </w:rPr>
        <w:t>C</w:t>
      </w:r>
      <w:r w:rsidRPr="006304B9">
        <w:rPr>
          <w:rFonts w:ascii="Times New Roman" w:eastAsia="宋体" w:hAnsi="Times New Roman"/>
          <w:vertAlign w:val="subscript"/>
        </w:rPr>
        <w:t>5</w:t>
      </w:r>
      <w:r w:rsidRPr="006304B9">
        <w:rPr>
          <w:rFonts w:ascii="Times New Roman" w:eastAsia="宋体" w:hAnsi="Times New Roman"/>
        </w:rPr>
        <w:t>H</w:t>
      </w:r>
      <w:r w:rsidRPr="006304B9">
        <w:rPr>
          <w:rFonts w:ascii="Times New Roman" w:eastAsia="宋体" w:hAnsi="Times New Roman"/>
          <w:vertAlign w:val="subscript"/>
        </w:rPr>
        <w:t>10</w:t>
      </w:r>
      <w:r w:rsidRPr="006304B9">
        <w:rPr>
          <w:rFonts w:ascii="Times New Roman" w:eastAsia="宋体" w:hAnsi="Times New Roman"/>
        </w:rPr>
        <w:t>O</w:t>
      </w:r>
      <w:r w:rsidRPr="006304B9">
        <w:rPr>
          <w:rFonts w:ascii="Times New Roman" w:eastAsia="宋体" w:hAnsi="Times New Roman"/>
        </w:rPr>
        <w:t>，不饱和度为</w:t>
      </w:r>
      <w:r w:rsidRPr="006304B9">
        <w:rPr>
          <w:rFonts w:ascii="Times New Roman" w:eastAsia="宋体" w:hAnsi="Times New Roman"/>
        </w:rPr>
        <w:object w:dxaOrig="1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27ede93bdd954097bd6d785f6493e682" style="width:64.1pt;height:30.85pt" o:ole="">
            <v:imagedata r:id="rId9" o:title="eqId27ede93bdd954097bd6d785f6493e682"/>
          </v:shape>
          <o:OLEObject Type="Embed" ProgID="Equation.DSMT4" ShapeID="_x0000_i1025" DrawAspect="Content" ObjectID="_1639935786" r:id="rId10"/>
        </w:object>
      </w:r>
      <w:r w:rsidRPr="006304B9">
        <w:rPr>
          <w:rFonts w:ascii="Times New Roman" w:eastAsia="宋体" w:hAnsi="Times New Roman"/>
        </w:rPr>
        <w:t>=1</w:t>
      </w:r>
      <w:r w:rsidRPr="006304B9">
        <w:rPr>
          <w:rFonts w:ascii="Times New Roman" w:eastAsia="宋体" w:hAnsi="Times New Roman"/>
        </w:rPr>
        <w:t>，被酸性高锰酸钾氧化生成</w:t>
      </w:r>
      <w:r w:rsidRPr="006304B9">
        <w:rPr>
          <w:rFonts w:ascii="Times New Roman" w:eastAsia="宋体" w:hAnsi="Times New Roman"/>
        </w:rPr>
        <w:t>B</w:t>
      </w:r>
      <w:r w:rsidRPr="006304B9">
        <w:rPr>
          <w:rFonts w:ascii="Times New Roman" w:eastAsia="宋体" w:hAnsi="Times New Roman"/>
        </w:rPr>
        <w:t>、</w:t>
      </w:r>
      <w:r w:rsidRPr="006304B9">
        <w:rPr>
          <w:rFonts w:ascii="Times New Roman" w:eastAsia="宋体" w:hAnsi="Times New Roman"/>
        </w:rPr>
        <w:t>C</w:t>
      </w:r>
      <w:r w:rsidRPr="006304B9">
        <w:rPr>
          <w:rFonts w:ascii="Times New Roman" w:eastAsia="宋体" w:hAnsi="Times New Roman"/>
        </w:rPr>
        <w:t>，由信息可知，</w:t>
      </w:r>
      <w:r w:rsidRPr="006304B9">
        <w:rPr>
          <w:rFonts w:ascii="Times New Roman" w:eastAsia="宋体" w:hAnsi="Times New Roman"/>
        </w:rPr>
        <w:t>A</w:t>
      </w:r>
      <w:r w:rsidRPr="006304B9">
        <w:rPr>
          <w:rFonts w:ascii="Times New Roman" w:eastAsia="宋体" w:hAnsi="Times New Roman"/>
        </w:rPr>
        <w:t>含有</w:t>
      </w:r>
      <w:r w:rsidRPr="006304B9">
        <w:rPr>
          <w:rFonts w:ascii="Times New Roman" w:eastAsia="宋体" w:hAnsi="Times New Roman"/>
        </w:rPr>
        <w:t>1</w:t>
      </w:r>
      <w:r w:rsidRPr="006304B9">
        <w:rPr>
          <w:rFonts w:ascii="Times New Roman" w:eastAsia="宋体" w:hAnsi="Times New Roman"/>
        </w:rPr>
        <w:t>个</w:t>
      </w:r>
      <w:r w:rsidRPr="006304B9">
        <w:rPr>
          <w:rFonts w:ascii="Times New Roman" w:eastAsia="宋体" w:hAnsi="Times New Roman"/>
        </w:rPr>
        <w:t>C=C</w:t>
      </w:r>
      <w:r w:rsidRPr="006304B9">
        <w:rPr>
          <w:rFonts w:ascii="Times New Roman" w:eastAsia="宋体" w:hAnsi="Times New Roman"/>
        </w:rPr>
        <w:t>双键，</w:t>
      </w:r>
      <w:r w:rsidRPr="006304B9">
        <w:rPr>
          <w:rFonts w:ascii="Times New Roman" w:eastAsia="宋体" w:hAnsi="Times New Roman"/>
        </w:rPr>
        <w:t>B</w:t>
      </w:r>
      <w:r w:rsidRPr="006304B9">
        <w:rPr>
          <w:rFonts w:ascii="Times New Roman" w:eastAsia="宋体" w:hAnsi="Times New Roman"/>
        </w:rPr>
        <w:t>、</w:t>
      </w:r>
      <w:r w:rsidRPr="006304B9">
        <w:rPr>
          <w:rFonts w:ascii="Times New Roman" w:eastAsia="宋体" w:hAnsi="Times New Roman"/>
        </w:rPr>
        <w:t>C</w:t>
      </w:r>
      <w:r w:rsidRPr="006304B9">
        <w:rPr>
          <w:rFonts w:ascii="Times New Roman" w:eastAsia="宋体" w:hAnsi="Times New Roman"/>
        </w:rPr>
        <w:t>都含有羧基，</w:t>
      </w:r>
      <w:r w:rsidRPr="006304B9">
        <w:rPr>
          <w:rFonts w:ascii="Times New Roman" w:eastAsia="宋体" w:hAnsi="Times New Roman"/>
        </w:rPr>
        <w:t>C</w:t>
      </w:r>
      <w:r w:rsidRPr="006304B9">
        <w:rPr>
          <w:rFonts w:ascii="Times New Roman" w:eastAsia="宋体" w:hAnsi="Times New Roman"/>
        </w:rPr>
        <w:t>与乙醇发生酯化反应生成</w:t>
      </w:r>
      <w:r w:rsidRPr="006304B9">
        <w:rPr>
          <w:rFonts w:ascii="Times New Roman" w:eastAsia="宋体" w:hAnsi="Times New Roman"/>
        </w:rPr>
        <w:t>D</w:t>
      </w:r>
      <w:r w:rsidRPr="006304B9">
        <w:rPr>
          <w:rFonts w:ascii="Times New Roman" w:eastAsia="宋体" w:hAnsi="Times New Roman"/>
        </w:rPr>
        <w:t>为</w:t>
      </w:r>
      <w:r w:rsidRPr="006304B9">
        <w:rPr>
          <w:rFonts w:ascii="Times New Roman" w:eastAsia="宋体" w:hAnsi="Times New Roman"/>
        </w:rPr>
        <w:t>C</w:t>
      </w:r>
      <w:r w:rsidRPr="006304B9">
        <w:rPr>
          <w:rFonts w:ascii="Times New Roman" w:eastAsia="宋体" w:hAnsi="Times New Roman"/>
          <w:vertAlign w:val="subscript"/>
        </w:rPr>
        <w:t>4</w:t>
      </w:r>
      <w:r w:rsidRPr="006304B9">
        <w:rPr>
          <w:rFonts w:ascii="Times New Roman" w:eastAsia="宋体" w:hAnsi="Times New Roman"/>
        </w:rPr>
        <w:t>H</w:t>
      </w:r>
      <w:r w:rsidRPr="006304B9">
        <w:rPr>
          <w:rFonts w:ascii="Times New Roman" w:eastAsia="宋体" w:hAnsi="Times New Roman"/>
          <w:vertAlign w:val="subscript"/>
        </w:rPr>
        <w:t>8</w:t>
      </w:r>
      <w:r w:rsidRPr="006304B9">
        <w:rPr>
          <w:rFonts w:ascii="Times New Roman" w:eastAsia="宋体" w:hAnsi="Times New Roman"/>
        </w:rPr>
        <w:t>O</w:t>
      </w:r>
      <w:r w:rsidRPr="006304B9">
        <w:rPr>
          <w:rFonts w:ascii="Times New Roman" w:eastAsia="宋体" w:hAnsi="Times New Roman"/>
          <w:vertAlign w:val="subscript"/>
        </w:rPr>
        <w:t>2</w:t>
      </w:r>
      <w:r w:rsidRPr="006304B9">
        <w:rPr>
          <w:rFonts w:ascii="Times New Roman" w:eastAsia="宋体" w:hAnsi="Times New Roman"/>
        </w:rPr>
        <w:t>，则</w:t>
      </w:r>
      <w:r w:rsidRPr="006304B9">
        <w:rPr>
          <w:rFonts w:ascii="Times New Roman" w:eastAsia="宋体" w:hAnsi="Times New Roman"/>
        </w:rPr>
        <w:t>C</w:t>
      </w:r>
      <w:r w:rsidRPr="006304B9">
        <w:rPr>
          <w:rFonts w:ascii="Times New Roman" w:eastAsia="宋体" w:hAnsi="Times New Roman"/>
        </w:rPr>
        <w:t>为</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COOH</w:t>
      </w:r>
      <w:r w:rsidRPr="006304B9">
        <w:rPr>
          <w:rFonts w:ascii="Times New Roman" w:eastAsia="宋体" w:hAnsi="Times New Roman"/>
        </w:rPr>
        <w:t>、</w:t>
      </w:r>
      <w:r w:rsidRPr="006304B9">
        <w:rPr>
          <w:rFonts w:ascii="Times New Roman" w:eastAsia="宋体" w:hAnsi="Times New Roman"/>
        </w:rPr>
        <w:t>D</w:t>
      </w:r>
      <w:r w:rsidRPr="006304B9">
        <w:rPr>
          <w:rFonts w:ascii="Times New Roman" w:eastAsia="宋体" w:hAnsi="Times New Roman"/>
        </w:rPr>
        <w:t>为</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COOC</w:t>
      </w:r>
      <w:r w:rsidRPr="006304B9">
        <w:rPr>
          <w:rFonts w:ascii="Times New Roman" w:eastAsia="宋体" w:hAnsi="Times New Roman"/>
          <w:vertAlign w:val="subscript"/>
        </w:rPr>
        <w:t>2</w:t>
      </w:r>
      <w:r w:rsidRPr="006304B9">
        <w:rPr>
          <w:rFonts w:ascii="Times New Roman" w:eastAsia="宋体" w:hAnsi="Times New Roman"/>
        </w:rPr>
        <w:t>H</w:t>
      </w:r>
      <w:r w:rsidRPr="006304B9">
        <w:rPr>
          <w:rFonts w:ascii="Times New Roman" w:eastAsia="宋体" w:hAnsi="Times New Roman"/>
          <w:vertAlign w:val="subscript"/>
        </w:rPr>
        <w:t>5</w:t>
      </w:r>
      <w:r w:rsidRPr="006304B9">
        <w:rPr>
          <w:rFonts w:ascii="Times New Roman" w:eastAsia="宋体" w:hAnsi="Times New Roman"/>
        </w:rPr>
        <w:t>．</w:t>
      </w:r>
      <w:r w:rsidRPr="006304B9">
        <w:rPr>
          <w:rFonts w:ascii="Times New Roman" w:eastAsia="宋体" w:hAnsi="Times New Roman"/>
        </w:rPr>
        <w:t>B</w:t>
      </w:r>
      <w:r w:rsidRPr="006304B9">
        <w:rPr>
          <w:rFonts w:ascii="Times New Roman" w:eastAsia="宋体" w:hAnsi="Times New Roman"/>
        </w:rPr>
        <w:t>中碳原子数目为</w:t>
      </w:r>
      <w:r w:rsidRPr="006304B9">
        <w:rPr>
          <w:rFonts w:ascii="Times New Roman" w:eastAsia="宋体" w:hAnsi="Times New Roman"/>
        </w:rPr>
        <w:t>3</w:t>
      </w:r>
      <w:r w:rsidRPr="006304B9">
        <w:rPr>
          <w:rFonts w:ascii="Times New Roman" w:eastAsia="宋体" w:hAnsi="Times New Roman"/>
        </w:rPr>
        <w:t>，能与碳酸氢钠按</w:t>
      </w:r>
      <w:r w:rsidRPr="006304B9">
        <w:rPr>
          <w:rFonts w:ascii="Times New Roman" w:eastAsia="宋体" w:hAnsi="Times New Roman"/>
        </w:rPr>
        <w:t>1</w:t>
      </w:r>
      <w:r w:rsidRPr="006304B9">
        <w:rPr>
          <w:rFonts w:ascii="Times New Roman" w:eastAsia="宋体" w:hAnsi="Times New Roman"/>
        </w:rPr>
        <w:t>：</w:t>
      </w:r>
      <w:r w:rsidRPr="006304B9">
        <w:rPr>
          <w:rFonts w:ascii="Times New Roman" w:eastAsia="宋体" w:hAnsi="Times New Roman"/>
        </w:rPr>
        <w:t>2</w:t>
      </w:r>
      <w:r w:rsidRPr="006304B9">
        <w:rPr>
          <w:rFonts w:ascii="Times New Roman" w:eastAsia="宋体" w:hAnsi="Times New Roman"/>
        </w:rPr>
        <w:t>反应，故</w:t>
      </w:r>
      <w:r w:rsidRPr="006304B9">
        <w:rPr>
          <w:rFonts w:ascii="Times New Roman" w:eastAsia="宋体" w:hAnsi="Times New Roman"/>
        </w:rPr>
        <w:t>B</w:t>
      </w:r>
      <w:r w:rsidRPr="006304B9">
        <w:rPr>
          <w:rFonts w:ascii="Times New Roman" w:eastAsia="宋体" w:hAnsi="Times New Roman"/>
        </w:rPr>
        <w:t>分子中含有</w:t>
      </w:r>
      <w:r w:rsidRPr="006304B9">
        <w:rPr>
          <w:rFonts w:ascii="Times New Roman" w:eastAsia="宋体" w:hAnsi="Times New Roman"/>
        </w:rPr>
        <w:t>2</w:t>
      </w:r>
      <w:r w:rsidRPr="006304B9">
        <w:rPr>
          <w:rFonts w:ascii="Times New Roman" w:eastAsia="宋体" w:hAnsi="Times New Roman"/>
        </w:rPr>
        <w:t>个羧基</w:t>
      </w:r>
      <w:r w:rsidRPr="006304B9">
        <w:rPr>
          <w:rFonts w:ascii="Times New Roman" w:eastAsia="宋体" w:hAnsi="Times New Roman"/>
        </w:rPr>
        <w:t>-COOH</w:t>
      </w:r>
      <w:r w:rsidRPr="006304B9">
        <w:rPr>
          <w:rFonts w:ascii="Times New Roman" w:eastAsia="宋体" w:hAnsi="Times New Roman"/>
        </w:rPr>
        <w:t>，说明</w:t>
      </w:r>
      <w:r w:rsidRPr="006304B9">
        <w:rPr>
          <w:rFonts w:ascii="Times New Roman" w:eastAsia="宋体" w:hAnsi="Times New Roman"/>
        </w:rPr>
        <w:t>A</w:t>
      </w:r>
      <w:r w:rsidRPr="006304B9">
        <w:rPr>
          <w:rFonts w:ascii="Times New Roman" w:eastAsia="宋体" w:hAnsi="Times New Roman"/>
        </w:rPr>
        <w:t>分子中还含有</w:t>
      </w:r>
      <w:r w:rsidRPr="006304B9">
        <w:rPr>
          <w:rFonts w:ascii="Times New Roman" w:eastAsia="宋体" w:hAnsi="Times New Roman"/>
        </w:rPr>
        <w:t>1</w:t>
      </w:r>
      <w:r w:rsidRPr="006304B9">
        <w:rPr>
          <w:rFonts w:ascii="Times New Roman" w:eastAsia="宋体" w:hAnsi="Times New Roman"/>
        </w:rPr>
        <w:t>个</w:t>
      </w:r>
      <w:r w:rsidRPr="006304B9">
        <w:rPr>
          <w:rFonts w:ascii="Times New Roman" w:eastAsia="宋体" w:hAnsi="Times New Roman"/>
        </w:rPr>
        <w:t>-OH</w:t>
      </w:r>
      <w:r w:rsidRPr="006304B9">
        <w:rPr>
          <w:rFonts w:ascii="Times New Roman" w:eastAsia="宋体" w:hAnsi="Times New Roman"/>
        </w:rPr>
        <w:t>，故</w:t>
      </w:r>
      <w:r w:rsidRPr="006304B9">
        <w:rPr>
          <w:rFonts w:ascii="Times New Roman" w:eastAsia="宋体" w:hAnsi="Times New Roman"/>
        </w:rPr>
        <w:t>A</w:t>
      </w:r>
      <w:r w:rsidRPr="006304B9">
        <w:rPr>
          <w:rFonts w:ascii="Times New Roman" w:eastAsia="宋体" w:hAnsi="Times New Roman"/>
        </w:rPr>
        <w:t>的结构简式为</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CH=CHCH</w:t>
      </w:r>
      <w:r w:rsidRPr="006304B9">
        <w:rPr>
          <w:rFonts w:ascii="Times New Roman" w:eastAsia="宋体" w:hAnsi="Times New Roman"/>
          <w:vertAlign w:val="subscript"/>
        </w:rPr>
        <w:t>2</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OH</w:t>
      </w:r>
      <w:r>
        <w:rPr>
          <w:rFonts w:ascii="Times New Roman" w:eastAsia="宋体" w:hAnsi="Times New Roman" w:hint="eastAsia"/>
        </w:rPr>
        <w:t>，</w:t>
      </w:r>
      <w:r w:rsidRPr="006304B9">
        <w:rPr>
          <w:rFonts w:ascii="Times New Roman" w:eastAsia="宋体" w:hAnsi="Times New Roman"/>
        </w:rPr>
        <w:t>则</w:t>
      </w:r>
      <w:r w:rsidRPr="006304B9">
        <w:rPr>
          <w:rFonts w:ascii="Times New Roman" w:eastAsia="宋体" w:hAnsi="Times New Roman"/>
        </w:rPr>
        <w:t>B</w:t>
      </w:r>
      <w:r w:rsidRPr="006304B9">
        <w:rPr>
          <w:rFonts w:ascii="Times New Roman" w:eastAsia="宋体" w:hAnsi="Times New Roman"/>
        </w:rPr>
        <w:t>为</w:t>
      </w:r>
      <w:r w:rsidRPr="006304B9">
        <w:rPr>
          <w:rFonts w:ascii="Times New Roman" w:eastAsia="宋体" w:hAnsi="Times New Roman"/>
        </w:rPr>
        <w:t>HOOCCH</w:t>
      </w:r>
      <w:r w:rsidRPr="006304B9">
        <w:rPr>
          <w:rFonts w:ascii="Times New Roman" w:eastAsia="宋体" w:hAnsi="Times New Roman"/>
          <w:vertAlign w:val="subscript"/>
        </w:rPr>
        <w:t>2</w:t>
      </w:r>
      <w:r w:rsidRPr="006304B9">
        <w:rPr>
          <w:rFonts w:ascii="Times New Roman" w:eastAsia="宋体" w:hAnsi="Times New Roman"/>
        </w:rPr>
        <w:t>COOH</w:t>
      </w:r>
      <w:r w:rsidRPr="006304B9">
        <w:rPr>
          <w:rFonts w:ascii="Times New Roman" w:eastAsia="宋体" w:hAnsi="Times New Roman"/>
        </w:rPr>
        <w:t>，与碳酸氢钠反应生成</w:t>
      </w:r>
      <w:r w:rsidRPr="006304B9">
        <w:rPr>
          <w:rFonts w:ascii="Times New Roman" w:eastAsia="宋体" w:hAnsi="Times New Roman"/>
        </w:rPr>
        <w:t>E</w:t>
      </w:r>
      <w:r w:rsidRPr="006304B9">
        <w:rPr>
          <w:rFonts w:ascii="Times New Roman" w:eastAsia="宋体" w:hAnsi="Times New Roman"/>
        </w:rPr>
        <w:t>为</w:t>
      </w:r>
      <w:r w:rsidRPr="006304B9">
        <w:rPr>
          <w:rFonts w:ascii="Times New Roman" w:eastAsia="宋体" w:hAnsi="Times New Roman"/>
        </w:rPr>
        <w:t>NaOOCCH</w:t>
      </w:r>
      <w:r w:rsidRPr="006304B9">
        <w:rPr>
          <w:rFonts w:ascii="Times New Roman" w:eastAsia="宋体" w:hAnsi="Times New Roman"/>
          <w:vertAlign w:val="subscript"/>
        </w:rPr>
        <w:t>2</w:t>
      </w:r>
      <w:r w:rsidRPr="006304B9">
        <w:rPr>
          <w:rFonts w:ascii="Times New Roman" w:eastAsia="宋体" w:hAnsi="Times New Roman"/>
        </w:rPr>
        <w:t>COONa</w:t>
      </w:r>
      <w:r w:rsidRPr="006304B9">
        <w:rPr>
          <w:rFonts w:ascii="Times New Roman" w:eastAsia="宋体" w:hAnsi="Times New Roman"/>
        </w:rPr>
        <w:t>，据此解答。</w:t>
      </w:r>
    </w:p>
    <w:p w:rsidR="006304B9" w:rsidRDefault="006304B9" w:rsidP="006304B9">
      <w:pPr>
        <w:spacing w:line="276" w:lineRule="auto"/>
        <w:rPr>
          <w:rFonts w:ascii="Times New Roman" w:eastAsia="宋体" w:hAnsi="Times New Roman" w:hint="eastAsia"/>
        </w:rPr>
      </w:pPr>
      <w:r w:rsidRPr="006304B9">
        <w:rPr>
          <w:rFonts w:ascii="Times New Roman" w:eastAsia="宋体" w:hAnsi="Times New Roman"/>
        </w:rPr>
        <w:t>9</w:t>
      </w:r>
      <w:r w:rsidRPr="006304B9">
        <w:rPr>
          <w:rFonts w:ascii="Times New Roman" w:eastAsia="宋体" w:hAnsi="Times New Roman"/>
        </w:rPr>
        <w:t>．</w:t>
      </w:r>
      <w:r w:rsidRPr="006304B9">
        <w:rPr>
          <w:rFonts w:ascii="Times New Roman" w:eastAsia="宋体" w:hAnsi="Times New Roman"/>
        </w:rPr>
        <w:t>C</w:t>
      </w:r>
      <w:r w:rsidRPr="006304B9">
        <w:rPr>
          <w:rFonts w:ascii="Times New Roman" w:eastAsia="宋体" w:hAnsi="Times New Roman"/>
        </w:rPr>
        <w:t>【解析】</w:t>
      </w:r>
      <w:r w:rsidRPr="006304B9">
        <w:rPr>
          <w:rFonts w:ascii="Times New Roman" w:eastAsia="宋体" w:hAnsi="Times New Roman"/>
        </w:rPr>
        <w:t>A</w:t>
      </w:r>
      <w:r>
        <w:rPr>
          <w:rFonts w:ascii="Times New Roman" w:eastAsia="宋体" w:hAnsi="Times New Roman" w:hint="eastAsia"/>
        </w:rPr>
        <w:t xml:space="preserve">. </w:t>
      </w:r>
      <w:r w:rsidRPr="006304B9">
        <w:rPr>
          <w:rFonts w:ascii="Times New Roman" w:eastAsia="宋体" w:hAnsi="Times New Roman"/>
        </w:rPr>
        <w:t>EGCG</w:t>
      </w:r>
      <w:r w:rsidRPr="006304B9">
        <w:rPr>
          <w:rFonts w:ascii="Times New Roman" w:eastAsia="宋体" w:hAnsi="Times New Roman"/>
        </w:rPr>
        <w:t>的不饱和度为</w:t>
      </w:r>
      <w:r w:rsidRPr="006304B9">
        <w:rPr>
          <w:rFonts w:ascii="Times New Roman" w:eastAsia="宋体" w:hAnsi="Times New Roman"/>
        </w:rPr>
        <w:t>14</w:t>
      </w:r>
      <w:r w:rsidRPr="006304B9">
        <w:rPr>
          <w:rFonts w:ascii="Times New Roman" w:eastAsia="宋体" w:hAnsi="Times New Roman"/>
        </w:rPr>
        <w:t>，其分子式为</w:t>
      </w:r>
      <w:r w:rsidRPr="006304B9">
        <w:rPr>
          <w:rFonts w:ascii="Times New Roman" w:eastAsia="宋体" w:hAnsi="Times New Roman"/>
        </w:rPr>
        <w:t>C</w:t>
      </w:r>
      <w:r w:rsidRPr="006304B9">
        <w:rPr>
          <w:rFonts w:ascii="Times New Roman" w:eastAsia="宋体" w:hAnsi="Times New Roman"/>
          <w:vertAlign w:val="subscript"/>
        </w:rPr>
        <w:t>22</w:t>
      </w:r>
      <w:r w:rsidRPr="006304B9">
        <w:rPr>
          <w:rFonts w:ascii="Times New Roman" w:eastAsia="宋体" w:hAnsi="Times New Roman"/>
        </w:rPr>
        <w:t>H</w:t>
      </w:r>
      <w:r w:rsidRPr="006304B9">
        <w:rPr>
          <w:rFonts w:ascii="Times New Roman" w:eastAsia="宋体" w:hAnsi="Times New Roman"/>
          <w:vertAlign w:val="subscript"/>
        </w:rPr>
        <w:t>18</w:t>
      </w:r>
      <w:r w:rsidRPr="006304B9">
        <w:rPr>
          <w:rFonts w:ascii="Times New Roman" w:eastAsia="宋体" w:hAnsi="Times New Roman"/>
        </w:rPr>
        <w:t>O</w:t>
      </w:r>
      <w:r w:rsidRPr="006304B9">
        <w:rPr>
          <w:rFonts w:ascii="Times New Roman" w:eastAsia="宋体" w:hAnsi="Times New Roman"/>
          <w:vertAlign w:val="subscript"/>
        </w:rPr>
        <w:t>11</w:t>
      </w:r>
      <w:r w:rsidRPr="006304B9">
        <w:rPr>
          <w:rFonts w:ascii="Times New Roman" w:eastAsia="宋体" w:hAnsi="Times New Roman"/>
        </w:rPr>
        <w:t>，</w:t>
      </w:r>
      <w:r w:rsidRPr="006304B9">
        <w:rPr>
          <w:rFonts w:ascii="Times New Roman" w:eastAsia="宋体" w:hAnsi="Times New Roman"/>
        </w:rPr>
        <w:t>A</w:t>
      </w:r>
      <w:r w:rsidRPr="006304B9">
        <w:rPr>
          <w:rFonts w:ascii="Times New Roman" w:eastAsia="宋体" w:hAnsi="Times New Roman"/>
        </w:rPr>
        <w:t>错误；</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B</w:t>
      </w:r>
      <w:r>
        <w:rPr>
          <w:rFonts w:ascii="Times New Roman" w:eastAsia="宋体" w:hAnsi="Times New Roman" w:hint="eastAsia"/>
        </w:rPr>
        <w:t xml:space="preserve">. </w:t>
      </w:r>
      <w:r w:rsidRPr="006304B9">
        <w:rPr>
          <w:rFonts w:ascii="Times New Roman" w:eastAsia="宋体" w:hAnsi="Times New Roman"/>
        </w:rPr>
        <w:drawing>
          <wp:inline distT="0" distB="0" distL="0" distR="0">
            <wp:extent cx="1276350" cy="1152525"/>
            <wp:effectExtent l="0" t="0" r="0" b="0"/>
            <wp:docPr id="11" name=""/>
            <wp:cNvGraphicFramePr/>
            <a:graphic xmlns:a="http://schemas.openxmlformats.org/drawingml/2006/main">
              <a:graphicData uri="http://schemas.openxmlformats.org/drawingml/2006/picture">
                <pic:pic xmlns:pic="http://schemas.openxmlformats.org/drawingml/2006/picture">
                  <pic:nvPicPr>
                    <pic:cNvPr id="1932516203" name=""/>
                    <pic:cNvPicPr/>
                  </pic:nvPicPr>
                  <pic:blipFill>
                    <a:blip r:embed="rId11"/>
                    <a:stretch>
                      <a:fillRect/>
                    </a:stretch>
                  </pic:blipFill>
                  <pic:spPr>
                    <a:xfrm>
                      <a:off x="0" y="0"/>
                      <a:ext cx="1276350" cy="1152525"/>
                    </a:xfrm>
                    <a:prstGeom prst="rect">
                      <a:avLst/>
                    </a:prstGeom>
                  </pic:spPr>
                </pic:pic>
              </a:graphicData>
            </a:graphic>
          </wp:inline>
        </w:drawing>
      </w:r>
      <w:r w:rsidRPr="006304B9">
        <w:rPr>
          <w:rFonts w:ascii="Times New Roman" w:eastAsia="宋体" w:hAnsi="Times New Roman"/>
        </w:rPr>
        <w:t>图中</w:t>
      </w:r>
      <w:r w:rsidRPr="006304B9">
        <w:rPr>
          <w:rFonts w:ascii="Times New Roman" w:eastAsia="宋体" w:hAnsi="Times New Roman"/>
        </w:rPr>
        <w:t>“*”</w:t>
      </w:r>
      <w:r w:rsidRPr="006304B9">
        <w:rPr>
          <w:rFonts w:ascii="Times New Roman" w:eastAsia="宋体" w:hAnsi="Times New Roman"/>
        </w:rPr>
        <w:t>标示的碳原子为手性碳原子，分子中有</w:t>
      </w:r>
      <w:r w:rsidRPr="006304B9">
        <w:rPr>
          <w:rFonts w:ascii="Times New Roman" w:eastAsia="宋体" w:hAnsi="Times New Roman"/>
        </w:rPr>
        <w:t>2</w:t>
      </w:r>
      <w:r w:rsidRPr="006304B9">
        <w:rPr>
          <w:rFonts w:ascii="Times New Roman" w:eastAsia="宋体" w:hAnsi="Times New Roman"/>
        </w:rPr>
        <w:t>个手性碳原子，</w:t>
      </w:r>
      <w:r w:rsidRPr="006304B9">
        <w:rPr>
          <w:rFonts w:ascii="Times New Roman" w:eastAsia="宋体" w:hAnsi="Times New Roman"/>
        </w:rPr>
        <w:t>B</w:t>
      </w:r>
      <w:r w:rsidRPr="006304B9">
        <w:rPr>
          <w:rFonts w:ascii="Times New Roman" w:eastAsia="宋体" w:hAnsi="Times New Roman"/>
        </w:rPr>
        <w:t>错误；</w:t>
      </w:r>
      <w:r w:rsidRPr="006304B9">
        <w:rPr>
          <w:rFonts w:ascii="Times New Roman" w:eastAsia="宋体" w:hAnsi="Times New Roman"/>
        </w:rPr>
        <w:t>C</w:t>
      </w:r>
      <w:r>
        <w:rPr>
          <w:rFonts w:ascii="Times New Roman" w:eastAsia="宋体" w:hAnsi="Times New Roman" w:hint="eastAsia"/>
        </w:rPr>
        <w:t xml:space="preserve">. </w:t>
      </w:r>
      <w:r w:rsidRPr="006304B9">
        <w:rPr>
          <w:rFonts w:ascii="Times New Roman" w:eastAsia="宋体" w:hAnsi="Times New Roman"/>
        </w:rPr>
        <w:t>分子中含</w:t>
      </w:r>
      <w:r w:rsidRPr="006304B9">
        <w:rPr>
          <w:rFonts w:ascii="Times New Roman" w:eastAsia="宋体" w:hAnsi="Times New Roman"/>
        </w:rPr>
        <w:t>8</w:t>
      </w:r>
      <w:r w:rsidRPr="006304B9">
        <w:rPr>
          <w:rFonts w:ascii="Times New Roman" w:eastAsia="宋体" w:hAnsi="Times New Roman"/>
        </w:rPr>
        <w:t>个酚羟基，易发生氧化反应，因此绿茶具有抗氧化性，</w:t>
      </w:r>
      <w:r w:rsidRPr="006304B9">
        <w:rPr>
          <w:rFonts w:ascii="Times New Roman" w:eastAsia="宋体" w:hAnsi="Times New Roman"/>
        </w:rPr>
        <w:t>C</w:t>
      </w:r>
      <w:r w:rsidRPr="006304B9">
        <w:rPr>
          <w:rFonts w:ascii="Times New Roman" w:eastAsia="宋体" w:hAnsi="Times New Roman"/>
        </w:rPr>
        <w:t>正确；</w:t>
      </w:r>
      <w:r w:rsidRPr="006304B9">
        <w:rPr>
          <w:rFonts w:ascii="Times New Roman" w:eastAsia="宋体" w:hAnsi="Times New Roman"/>
        </w:rPr>
        <w:t>D</w:t>
      </w:r>
      <w:r>
        <w:rPr>
          <w:rFonts w:ascii="Times New Roman" w:eastAsia="宋体" w:hAnsi="Times New Roman" w:hint="eastAsia"/>
        </w:rPr>
        <w:t xml:space="preserve">. </w:t>
      </w:r>
      <w:r w:rsidRPr="006304B9">
        <w:rPr>
          <w:rFonts w:ascii="Times New Roman" w:eastAsia="宋体" w:hAnsi="Times New Roman"/>
        </w:rPr>
        <w:t>分子中含</w:t>
      </w:r>
      <w:r w:rsidRPr="006304B9">
        <w:rPr>
          <w:rFonts w:ascii="Times New Roman" w:eastAsia="宋体" w:hAnsi="Times New Roman"/>
        </w:rPr>
        <w:t>8</w:t>
      </w:r>
      <w:r w:rsidRPr="006304B9">
        <w:rPr>
          <w:rFonts w:ascii="Times New Roman" w:eastAsia="宋体" w:hAnsi="Times New Roman"/>
        </w:rPr>
        <w:t>个酚羟基和</w:t>
      </w:r>
      <w:r w:rsidRPr="006304B9">
        <w:rPr>
          <w:rFonts w:ascii="Times New Roman" w:eastAsia="宋体" w:hAnsi="Times New Roman"/>
        </w:rPr>
        <w:t>1</w:t>
      </w:r>
      <w:r w:rsidRPr="006304B9">
        <w:rPr>
          <w:rFonts w:ascii="Times New Roman" w:eastAsia="宋体" w:hAnsi="Times New Roman"/>
        </w:rPr>
        <w:t>个酯基，</w:t>
      </w:r>
      <w:r w:rsidRPr="006304B9">
        <w:rPr>
          <w:rFonts w:ascii="Times New Roman" w:eastAsia="宋体" w:hAnsi="Times New Roman"/>
        </w:rPr>
        <w:t>1mol</w:t>
      </w:r>
      <w:r w:rsidRPr="006304B9">
        <w:rPr>
          <w:rFonts w:ascii="Times New Roman" w:eastAsia="宋体" w:hAnsi="Times New Roman"/>
        </w:rPr>
        <w:t>该化合物与足量</w:t>
      </w:r>
      <w:r w:rsidRPr="006304B9">
        <w:rPr>
          <w:rFonts w:ascii="Times New Roman" w:eastAsia="宋体" w:hAnsi="Times New Roman"/>
        </w:rPr>
        <w:t>NaOH</w:t>
      </w:r>
      <w:r w:rsidRPr="006304B9">
        <w:rPr>
          <w:rFonts w:ascii="Times New Roman" w:eastAsia="宋体" w:hAnsi="Times New Roman"/>
        </w:rPr>
        <w:t>溶液反应，最多消耗</w:t>
      </w:r>
      <w:r w:rsidRPr="006304B9">
        <w:rPr>
          <w:rFonts w:ascii="Times New Roman" w:eastAsia="宋体" w:hAnsi="Times New Roman"/>
        </w:rPr>
        <w:t>9molNaOH</w:t>
      </w:r>
      <w:r w:rsidRPr="006304B9">
        <w:rPr>
          <w:rFonts w:ascii="Times New Roman" w:eastAsia="宋体" w:hAnsi="Times New Roman"/>
        </w:rPr>
        <w:t>，</w:t>
      </w:r>
      <w:r w:rsidRPr="006304B9">
        <w:rPr>
          <w:rFonts w:ascii="Times New Roman" w:eastAsia="宋体" w:hAnsi="Times New Roman"/>
        </w:rPr>
        <w:t>D</w:t>
      </w:r>
      <w:r w:rsidRPr="006304B9">
        <w:rPr>
          <w:rFonts w:ascii="Times New Roman" w:eastAsia="宋体" w:hAnsi="Times New Roman"/>
        </w:rPr>
        <w:t>错误。</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10</w:t>
      </w:r>
      <w:r w:rsidRPr="006304B9">
        <w:rPr>
          <w:rFonts w:ascii="Times New Roman" w:eastAsia="宋体" w:hAnsi="Times New Roman"/>
        </w:rPr>
        <w:t>．</w:t>
      </w:r>
      <w:r w:rsidRPr="006304B9">
        <w:rPr>
          <w:rFonts w:ascii="Times New Roman" w:eastAsia="宋体" w:hAnsi="Times New Roman"/>
        </w:rPr>
        <w:t>C</w:t>
      </w:r>
      <w:r w:rsidRPr="006304B9">
        <w:rPr>
          <w:rFonts w:ascii="Times New Roman" w:eastAsia="宋体" w:hAnsi="Times New Roman"/>
        </w:rPr>
        <w:t>【解析】</w:t>
      </w:r>
      <w:r w:rsidRPr="006304B9">
        <w:rPr>
          <w:rFonts w:ascii="宋体" w:eastAsia="宋体" w:hAnsi="宋体" w:cs="宋体" w:hint="eastAsia"/>
        </w:rPr>
        <w:t>①</w:t>
      </w:r>
      <w:r w:rsidRPr="006304B9">
        <w:rPr>
          <w:rFonts w:ascii="Times New Roman" w:eastAsia="宋体" w:hAnsi="Times New Roman"/>
        </w:rPr>
        <w:t>淀粉在无机酸催化作用下发生水解，生成葡萄糖；油脂在酸性条件下水解为甘油和高级脂肪酸、在碱性条件下水解为甘油和高级脂肪酸盐，蛋白质水解最后得到多种氨基酸，所以淀粉、油脂、蛋白质在一定条件下都能发生水解反应，故</w:t>
      </w:r>
      <w:r w:rsidRPr="006304B9">
        <w:rPr>
          <w:rFonts w:ascii="宋体" w:eastAsia="宋体" w:hAnsi="宋体" w:cs="宋体" w:hint="eastAsia"/>
        </w:rPr>
        <w:t>①</w:t>
      </w:r>
      <w:r w:rsidRPr="006304B9">
        <w:rPr>
          <w:rFonts w:ascii="Times New Roman" w:eastAsia="宋体" w:hAnsi="Times New Roman"/>
        </w:rPr>
        <w:t>正确；</w:t>
      </w:r>
    </w:p>
    <w:p w:rsidR="006304B9" w:rsidRPr="006304B9" w:rsidRDefault="006304B9" w:rsidP="006304B9">
      <w:pPr>
        <w:spacing w:line="276" w:lineRule="auto"/>
        <w:rPr>
          <w:rFonts w:ascii="Times New Roman" w:eastAsia="宋体" w:hAnsi="Times New Roman"/>
        </w:rPr>
      </w:pPr>
      <w:r w:rsidRPr="006304B9">
        <w:rPr>
          <w:rFonts w:ascii="宋体" w:eastAsia="宋体" w:hAnsi="宋体" w:cs="宋体" w:hint="eastAsia"/>
        </w:rPr>
        <w:t>②</w:t>
      </w:r>
      <w:r>
        <w:rPr>
          <w:rFonts w:ascii="Times New Roman" w:eastAsia="宋体" w:hAnsi="Times New Roman" w:hint="eastAsia"/>
        </w:rPr>
        <w:t>“</w:t>
      </w:r>
      <w:r w:rsidRPr="006304B9">
        <w:rPr>
          <w:rFonts w:ascii="Times New Roman" w:eastAsia="宋体" w:hAnsi="Times New Roman"/>
        </w:rPr>
        <w:t>乙醇汽油</w:t>
      </w:r>
      <w:r>
        <w:rPr>
          <w:rFonts w:ascii="Times New Roman" w:eastAsia="宋体" w:hAnsi="Times New Roman" w:hint="eastAsia"/>
        </w:rPr>
        <w:t>”</w:t>
      </w:r>
      <w:r w:rsidRPr="006304B9">
        <w:rPr>
          <w:rFonts w:ascii="Times New Roman" w:eastAsia="宋体" w:hAnsi="Times New Roman"/>
        </w:rPr>
        <w:t>是在汽油中加入适量乙醇而成的一种燃料，它是一种混合物，故</w:t>
      </w:r>
      <w:r w:rsidRPr="006304B9">
        <w:rPr>
          <w:rFonts w:ascii="宋体" w:eastAsia="宋体" w:hAnsi="宋体" w:cs="宋体" w:hint="eastAsia"/>
        </w:rPr>
        <w:t>②</w:t>
      </w:r>
      <w:r w:rsidRPr="006304B9">
        <w:rPr>
          <w:rFonts w:ascii="Times New Roman" w:eastAsia="宋体" w:hAnsi="Times New Roman"/>
        </w:rPr>
        <w:t>错误；</w:t>
      </w:r>
    </w:p>
    <w:p w:rsidR="006304B9" w:rsidRPr="006304B9" w:rsidRDefault="006304B9" w:rsidP="006304B9">
      <w:pPr>
        <w:spacing w:line="276" w:lineRule="auto"/>
        <w:rPr>
          <w:rFonts w:ascii="Times New Roman" w:eastAsia="宋体" w:hAnsi="Times New Roman"/>
        </w:rPr>
      </w:pPr>
      <w:r w:rsidRPr="006304B9">
        <w:rPr>
          <w:rFonts w:ascii="宋体" w:eastAsia="宋体" w:hAnsi="宋体" w:cs="宋体" w:hint="eastAsia"/>
        </w:rPr>
        <w:t>③</w:t>
      </w:r>
      <w:r w:rsidRPr="006304B9">
        <w:rPr>
          <w:rFonts w:ascii="Times New Roman" w:eastAsia="宋体" w:hAnsi="Times New Roman"/>
        </w:rPr>
        <w:t>食用油是高级脂肪酸与甘油形成的酯，石蜡油属于烃类，故</w:t>
      </w:r>
      <w:r w:rsidRPr="006304B9">
        <w:rPr>
          <w:rFonts w:ascii="宋体" w:eastAsia="宋体" w:hAnsi="宋体" w:cs="宋体" w:hint="eastAsia"/>
        </w:rPr>
        <w:t>③</w:t>
      </w:r>
      <w:r w:rsidRPr="006304B9">
        <w:rPr>
          <w:rFonts w:ascii="Times New Roman" w:eastAsia="宋体" w:hAnsi="Times New Roman"/>
        </w:rPr>
        <w:t>正确；</w:t>
      </w:r>
    </w:p>
    <w:p w:rsidR="006304B9" w:rsidRPr="006304B9" w:rsidRDefault="006304B9" w:rsidP="006304B9">
      <w:pPr>
        <w:spacing w:line="276" w:lineRule="auto"/>
        <w:rPr>
          <w:rFonts w:ascii="Times New Roman" w:eastAsia="宋体" w:hAnsi="Times New Roman"/>
        </w:rPr>
      </w:pPr>
      <w:r w:rsidRPr="006304B9">
        <w:rPr>
          <w:rFonts w:ascii="宋体" w:eastAsia="宋体" w:hAnsi="宋体" w:cs="宋体" w:hint="eastAsia"/>
        </w:rPr>
        <w:t>④</w:t>
      </w:r>
      <w:r w:rsidRPr="006304B9">
        <w:rPr>
          <w:rFonts w:ascii="Times New Roman" w:eastAsia="宋体" w:hAnsi="Times New Roman"/>
        </w:rPr>
        <w:t>石油的分馏没有新物质生成，属于物理变化，煤的气化是煤与水蒸气发生的化学反应，生成一氧化碳和氢气，有新物质生成属于化学变化，故</w:t>
      </w:r>
      <w:r w:rsidRPr="006304B9">
        <w:rPr>
          <w:rFonts w:ascii="宋体" w:eastAsia="宋体" w:hAnsi="宋体" w:cs="宋体" w:hint="eastAsia"/>
        </w:rPr>
        <w:t>④</w:t>
      </w:r>
      <w:r w:rsidRPr="006304B9">
        <w:rPr>
          <w:rFonts w:ascii="Times New Roman" w:eastAsia="宋体" w:hAnsi="Times New Roman"/>
        </w:rPr>
        <w:t>错误；</w:t>
      </w:r>
    </w:p>
    <w:p w:rsidR="006304B9" w:rsidRPr="006304B9" w:rsidRDefault="006304B9" w:rsidP="006304B9">
      <w:pPr>
        <w:spacing w:line="276" w:lineRule="auto"/>
        <w:rPr>
          <w:rFonts w:ascii="Times New Roman" w:eastAsia="宋体" w:hAnsi="Times New Roman"/>
        </w:rPr>
      </w:pPr>
      <w:r w:rsidRPr="006304B9">
        <w:rPr>
          <w:rFonts w:ascii="宋体" w:eastAsia="宋体" w:hAnsi="宋体" w:cs="宋体" w:hint="eastAsia"/>
        </w:rPr>
        <w:t>⑤</w:t>
      </w:r>
      <w:r w:rsidRPr="006304B9">
        <w:rPr>
          <w:rFonts w:ascii="Times New Roman" w:eastAsia="宋体" w:hAnsi="Times New Roman"/>
        </w:rPr>
        <w:t>碘遇淀粉变蓝色是碘的特性，葡萄糖含有醛基，所以能和新制的氢氧化铜反应生成醛，故</w:t>
      </w:r>
      <w:r w:rsidRPr="006304B9">
        <w:rPr>
          <w:rFonts w:ascii="宋体" w:eastAsia="宋体" w:hAnsi="宋体" w:cs="宋体" w:hint="eastAsia"/>
        </w:rPr>
        <w:t>⑤</w:t>
      </w:r>
      <w:r w:rsidRPr="006304B9">
        <w:rPr>
          <w:rFonts w:ascii="Times New Roman" w:eastAsia="宋体" w:hAnsi="Times New Roman"/>
        </w:rPr>
        <w:t>正确；因此说法正确的一组为：</w:t>
      </w:r>
      <w:r w:rsidRPr="006304B9">
        <w:rPr>
          <w:rFonts w:ascii="宋体" w:eastAsia="宋体" w:hAnsi="宋体" w:cs="宋体" w:hint="eastAsia"/>
        </w:rPr>
        <w:t>①③⑤</w:t>
      </w:r>
      <w:r w:rsidRPr="006304B9">
        <w:rPr>
          <w:rFonts w:ascii="Times New Roman" w:eastAsia="宋体" w:hAnsi="Times New Roman"/>
        </w:rPr>
        <w:t>。</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11</w:t>
      </w:r>
      <w:r w:rsidRPr="006304B9">
        <w:rPr>
          <w:rFonts w:ascii="Times New Roman" w:eastAsia="宋体" w:hAnsi="Times New Roman"/>
        </w:rPr>
        <w:t>．</w:t>
      </w:r>
      <w:r w:rsidRPr="006304B9">
        <w:rPr>
          <w:rFonts w:ascii="Times New Roman" w:eastAsia="宋体" w:hAnsi="Times New Roman"/>
        </w:rPr>
        <w:t>D</w:t>
      </w:r>
      <w:r w:rsidRPr="006304B9">
        <w:rPr>
          <w:rFonts w:ascii="Times New Roman" w:eastAsia="宋体" w:hAnsi="Times New Roman"/>
        </w:rPr>
        <w:t>【解析】分析其链节可知，链节中主碳链为</w:t>
      </w:r>
      <w:r w:rsidRPr="006304B9">
        <w:rPr>
          <w:rFonts w:ascii="Times New Roman" w:eastAsia="宋体" w:hAnsi="Times New Roman"/>
        </w:rPr>
        <w:t>4</w:t>
      </w:r>
      <w:r w:rsidRPr="006304B9">
        <w:rPr>
          <w:rFonts w:ascii="Times New Roman" w:eastAsia="宋体" w:hAnsi="Times New Roman"/>
        </w:rPr>
        <w:t>个碳原子，无碳碳双键结构，其单体必为两种单烯烃。按如图方式断键</w:t>
      </w:r>
      <w:r w:rsidRPr="006304B9">
        <w:rPr>
          <w:rFonts w:ascii="Times New Roman" w:eastAsia="宋体" w:hAnsi="Times New Roman"/>
        </w:rPr>
        <w:drawing>
          <wp:inline distT="0" distB="0" distL="0" distR="0">
            <wp:extent cx="1285875" cy="581025"/>
            <wp:effectExtent l="0" t="0" r="0" b="0"/>
            <wp:docPr id="15" name="" descr="figure"/>
            <wp:cNvGraphicFramePr/>
            <a:graphic xmlns:a="http://schemas.openxmlformats.org/drawingml/2006/main">
              <a:graphicData uri="http://schemas.openxmlformats.org/drawingml/2006/picture">
                <pic:pic xmlns:pic="http://schemas.openxmlformats.org/drawingml/2006/picture">
                  <pic:nvPicPr>
                    <pic:cNvPr id="1772791766" name=""/>
                    <pic:cNvPicPr/>
                  </pic:nvPicPr>
                  <pic:blipFill>
                    <a:blip r:embed="rId12"/>
                    <a:stretch>
                      <a:fillRect/>
                    </a:stretch>
                  </pic:blipFill>
                  <pic:spPr>
                    <a:xfrm>
                      <a:off x="0" y="0"/>
                      <a:ext cx="1285875" cy="581025"/>
                    </a:xfrm>
                    <a:prstGeom prst="rect">
                      <a:avLst/>
                    </a:prstGeom>
                  </pic:spPr>
                </pic:pic>
              </a:graphicData>
            </a:graphic>
          </wp:inline>
        </w:drawing>
      </w:r>
      <w:r w:rsidRPr="006304B9">
        <w:rPr>
          <w:rFonts w:ascii="Times New Roman" w:eastAsia="宋体" w:hAnsi="Times New Roman"/>
        </w:rPr>
        <w:t>可得单体为</w:t>
      </w:r>
      <w:r w:rsidRPr="006304B9">
        <w:rPr>
          <w:rFonts w:ascii="Times New Roman" w:eastAsia="宋体" w:hAnsi="Times New Roman"/>
        </w:rPr>
        <w:t>1</w:t>
      </w:r>
      <w:r w:rsidRPr="006304B9">
        <w:rPr>
          <w:rFonts w:ascii="Times New Roman" w:eastAsia="宋体" w:hAnsi="Times New Roman"/>
        </w:rPr>
        <w:t>，</w:t>
      </w:r>
      <w:r w:rsidRPr="006304B9">
        <w:rPr>
          <w:rFonts w:ascii="Times New Roman" w:eastAsia="宋体" w:hAnsi="Times New Roman"/>
        </w:rPr>
        <w:t>1-</w:t>
      </w:r>
      <w:r w:rsidRPr="006304B9">
        <w:rPr>
          <w:rFonts w:ascii="Times New Roman" w:eastAsia="宋体" w:hAnsi="Times New Roman"/>
        </w:rPr>
        <w:t>二氟乙烯和全氟丙烯。</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12</w:t>
      </w:r>
      <w:r w:rsidRPr="006304B9">
        <w:rPr>
          <w:rFonts w:ascii="Times New Roman" w:eastAsia="宋体" w:hAnsi="Times New Roman"/>
        </w:rPr>
        <w:t>．</w:t>
      </w:r>
      <w:r w:rsidRPr="006304B9">
        <w:rPr>
          <w:rFonts w:ascii="Times New Roman" w:eastAsia="宋体" w:hAnsi="Times New Roman"/>
        </w:rPr>
        <w:t>B</w:t>
      </w:r>
      <w:r w:rsidRPr="006304B9">
        <w:rPr>
          <w:rFonts w:ascii="Times New Roman" w:eastAsia="宋体" w:hAnsi="Times New Roman"/>
        </w:rPr>
        <w:t>【解析】</w:t>
      </w:r>
      <w:r w:rsidRPr="006304B9">
        <w:rPr>
          <w:rFonts w:ascii="Times New Roman" w:eastAsia="宋体" w:hAnsi="Times New Roman"/>
        </w:rPr>
        <w:t>A</w:t>
      </w:r>
      <w:r w:rsidR="005D0214">
        <w:rPr>
          <w:rFonts w:ascii="Times New Roman" w:eastAsia="宋体" w:hAnsi="Times New Roman" w:hint="eastAsia"/>
        </w:rPr>
        <w:t xml:space="preserve">. </w:t>
      </w:r>
      <w:r w:rsidRPr="006304B9">
        <w:rPr>
          <w:rFonts w:ascii="Times New Roman" w:eastAsia="宋体" w:hAnsi="Times New Roman"/>
        </w:rPr>
        <w:t>该有机物与等物质的量</w:t>
      </w:r>
      <w:r w:rsidRPr="006304B9">
        <w:rPr>
          <w:rFonts w:ascii="Times New Roman" w:eastAsia="宋体" w:hAnsi="Times New Roman"/>
        </w:rPr>
        <w:t>Br</w:t>
      </w:r>
      <w:r w:rsidRPr="006304B9">
        <w:rPr>
          <w:rFonts w:ascii="Times New Roman" w:eastAsia="宋体" w:hAnsi="Times New Roman"/>
          <w:vertAlign w:val="subscript"/>
        </w:rPr>
        <w:t>2</w:t>
      </w:r>
      <w:r w:rsidRPr="006304B9">
        <w:rPr>
          <w:rFonts w:ascii="Times New Roman" w:eastAsia="宋体" w:hAnsi="Times New Roman"/>
        </w:rPr>
        <w:t>发生加成反应时，可发生类似二烯烃的</w:t>
      </w:r>
      <w:r w:rsidRPr="006304B9">
        <w:rPr>
          <w:rFonts w:ascii="Times New Roman" w:eastAsia="宋体" w:hAnsi="Times New Roman"/>
        </w:rPr>
        <w:t>1</w:t>
      </w:r>
      <w:r w:rsidR="005D0214">
        <w:rPr>
          <w:rFonts w:ascii="Times New Roman" w:eastAsia="宋体" w:hAnsi="Times New Roman" w:hint="eastAsia"/>
        </w:rPr>
        <w:t>,</w:t>
      </w:r>
      <w:r w:rsidRPr="006304B9">
        <w:rPr>
          <w:rFonts w:ascii="Times New Roman" w:eastAsia="宋体" w:hAnsi="Times New Roman"/>
        </w:rPr>
        <w:t>4</w:t>
      </w:r>
      <w:r w:rsidR="005D0214">
        <w:rPr>
          <w:rFonts w:ascii="Times New Roman" w:eastAsia="宋体" w:hAnsi="Times New Roman" w:hint="eastAsia"/>
        </w:rPr>
        <w:t>-</w:t>
      </w:r>
      <w:r w:rsidRPr="006304B9">
        <w:rPr>
          <w:rFonts w:ascii="Times New Roman" w:eastAsia="宋体" w:hAnsi="Times New Roman"/>
        </w:rPr>
        <w:t>加成和</w:t>
      </w:r>
      <w:r w:rsidRPr="006304B9">
        <w:rPr>
          <w:rFonts w:ascii="Times New Roman" w:eastAsia="宋体" w:hAnsi="Times New Roman"/>
        </w:rPr>
        <w:t>1</w:t>
      </w:r>
      <w:r w:rsidR="005D0214">
        <w:rPr>
          <w:rFonts w:ascii="Times New Roman" w:eastAsia="宋体" w:hAnsi="Times New Roman" w:hint="eastAsia"/>
        </w:rPr>
        <w:t>,</w:t>
      </w:r>
      <w:r w:rsidRPr="006304B9">
        <w:rPr>
          <w:rFonts w:ascii="Times New Roman" w:eastAsia="宋体" w:hAnsi="Times New Roman"/>
        </w:rPr>
        <w:t>2</w:t>
      </w:r>
      <w:r w:rsidR="005D0214">
        <w:rPr>
          <w:rFonts w:ascii="Times New Roman" w:eastAsia="宋体" w:hAnsi="Times New Roman" w:hint="eastAsia"/>
        </w:rPr>
        <w:t>-</w:t>
      </w:r>
      <w:r w:rsidRPr="006304B9">
        <w:rPr>
          <w:rFonts w:ascii="Times New Roman" w:eastAsia="宋体" w:hAnsi="Times New Roman"/>
        </w:rPr>
        <w:t>加成反应，生成三种加成产物，故</w:t>
      </w:r>
      <w:r w:rsidRPr="006304B9">
        <w:rPr>
          <w:rFonts w:ascii="Times New Roman" w:eastAsia="宋体" w:hAnsi="Times New Roman"/>
        </w:rPr>
        <w:t>A</w:t>
      </w:r>
      <w:r w:rsidRPr="006304B9">
        <w:rPr>
          <w:rFonts w:ascii="Times New Roman" w:eastAsia="宋体" w:hAnsi="Times New Roman"/>
        </w:rPr>
        <w:t>错误；</w:t>
      </w:r>
      <w:r w:rsidR="005D0214">
        <w:rPr>
          <w:rFonts w:ascii="Times New Roman" w:eastAsia="宋体" w:hAnsi="Times New Roman" w:hint="eastAsia"/>
        </w:rPr>
        <w:t xml:space="preserve">B. </w:t>
      </w:r>
      <w:r w:rsidRPr="006304B9">
        <w:rPr>
          <w:rFonts w:ascii="Times New Roman" w:eastAsia="宋体" w:hAnsi="Times New Roman"/>
        </w:rPr>
        <w:t>该有机物含有羧基能与金属</w:t>
      </w:r>
      <w:r w:rsidRPr="006304B9">
        <w:rPr>
          <w:rFonts w:ascii="Times New Roman" w:eastAsia="宋体" w:hAnsi="Times New Roman"/>
        </w:rPr>
        <w:t>Na</w:t>
      </w:r>
      <w:r w:rsidRPr="006304B9">
        <w:rPr>
          <w:rFonts w:ascii="Times New Roman" w:eastAsia="宋体" w:hAnsi="Times New Roman"/>
        </w:rPr>
        <w:t>、</w:t>
      </w:r>
      <w:r w:rsidRPr="006304B9">
        <w:rPr>
          <w:rFonts w:ascii="Times New Roman" w:eastAsia="宋体" w:hAnsi="Times New Roman"/>
        </w:rPr>
        <w:t>NaOH</w:t>
      </w:r>
      <w:r w:rsidRPr="006304B9">
        <w:rPr>
          <w:rFonts w:ascii="Times New Roman" w:eastAsia="宋体" w:hAnsi="Times New Roman"/>
        </w:rPr>
        <w:t>溶液、</w:t>
      </w:r>
      <w:r w:rsidRPr="006304B9">
        <w:rPr>
          <w:rFonts w:ascii="Times New Roman" w:eastAsia="宋体" w:hAnsi="Times New Roman"/>
        </w:rPr>
        <w:t>Na</w:t>
      </w:r>
      <w:r w:rsidRPr="006304B9">
        <w:rPr>
          <w:rFonts w:ascii="Times New Roman" w:eastAsia="宋体" w:hAnsi="Times New Roman"/>
          <w:vertAlign w:val="subscript"/>
        </w:rPr>
        <w:t>2</w:t>
      </w:r>
      <w:r w:rsidRPr="006304B9">
        <w:rPr>
          <w:rFonts w:ascii="Times New Roman" w:eastAsia="宋体" w:hAnsi="Times New Roman"/>
        </w:rPr>
        <w:t>CO</w:t>
      </w:r>
      <w:r w:rsidRPr="006304B9">
        <w:rPr>
          <w:rFonts w:ascii="Times New Roman" w:eastAsia="宋体" w:hAnsi="Times New Roman"/>
          <w:vertAlign w:val="subscript"/>
        </w:rPr>
        <w:t>3</w:t>
      </w:r>
      <w:r w:rsidRPr="006304B9">
        <w:rPr>
          <w:rFonts w:ascii="Times New Roman" w:eastAsia="宋体" w:hAnsi="Times New Roman"/>
        </w:rPr>
        <w:t>溶液、</w:t>
      </w:r>
      <w:r w:rsidRPr="006304B9">
        <w:rPr>
          <w:rFonts w:ascii="Times New Roman" w:eastAsia="宋体" w:hAnsi="Times New Roman"/>
        </w:rPr>
        <w:t>NaHCO</w:t>
      </w:r>
      <w:r w:rsidRPr="006304B9">
        <w:rPr>
          <w:rFonts w:ascii="Times New Roman" w:eastAsia="宋体" w:hAnsi="Times New Roman"/>
          <w:vertAlign w:val="subscript"/>
        </w:rPr>
        <w:t>3</w:t>
      </w:r>
      <w:r w:rsidRPr="006304B9">
        <w:rPr>
          <w:rFonts w:ascii="Times New Roman" w:eastAsia="宋体" w:hAnsi="Times New Roman"/>
        </w:rPr>
        <w:t>溶液发生反应，故</w:t>
      </w:r>
      <w:r w:rsidRPr="006304B9">
        <w:rPr>
          <w:rFonts w:ascii="Times New Roman" w:eastAsia="宋体" w:hAnsi="Times New Roman"/>
        </w:rPr>
        <w:t>B</w:t>
      </w:r>
      <w:r w:rsidRPr="006304B9">
        <w:rPr>
          <w:rFonts w:ascii="Times New Roman" w:eastAsia="宋体" w:hAnsi="Times New Roman"/>
        </w:rPr>
        <w:t>正确；</w:t>
      </w:r>
      <w:r w:rsidRPr="006304B9">
        <w:rPr>
          <w:rFonts w:ascii="Times New Roman" w:eastAsia="宋体" w:hAnsi="Times New Roman"/>
        </w:rPr>
        <w:t>C</w:t>
      </w:r>
      <w:r w:rsidR="005D0214">
        <w:rPr>
          <w:rFonts w:ascii="Times New Roman" w:eastAsia="宋体" w:hAnsi="Times New Roman" w:hint="eastAsia"/>
        </w:rPr>
        <w:t xml:space="preserve">. </w:t>
      </w:r>
      <w:r w:rsidRPr="006304B9">
        <w:rPr>
          <w:rFonts w:ascii="Times New Roman" w:eastAsia="宋体" w:hAnsi="Times New Roman"/>
        </w:rPr>
        <w:t>该有机物能发生加成、取代、氧化、加聚反应，但不能发生消去反应，故</w:t>
      </w:r>
      <w:r w:rsidRPr="006304B9">
        <w:rPr>
          <w:rFonts w:ascii="Times New Roman" w:eastAsia="宋体" w:hAnsi="Times New Roman"/>
        </w:rPr>
        <w:t>C</w:t>
      </w:r>
      <w:r w:rsidRPr="006304B9">
        <w:rPr>
          <w:rFonts w:ascii="Times New Roman" w:eastAsia="宋体" w:hAnsi="Times New Roman"/>
        </w:rPr>
        <w:t>错误；</w:t>
      </w:r>
      <w:r w:rsidRPr="006304B9">
        <w:rPr>
          <w:rFonts w:ascii="Times New Roman" w:eastAsia="宋体" w:hAnsi="Times New Roman"/>
        </w:rPr>
        <w:t>D</w:t>
      </w:r>
      <w:r w:rsidR="005D0214">
        <w:rPr>
          <w:rFonts w:ascii="Times New Roman" w:eastAsia="宋体" w:hAnsi="Times New Roman" w:hint="eastAsia"/>
        </w:rPr>
        <w:t xml:space="preserve">. </w:t>
      </w:r>
      <w:r w:rsidRPr="006304B9">
        <w:rPr>
          <w:rFonts w:ascii="Times New Roman" w:eastAsia="宋体" w:hAnsi="Times New Roman"/>
        </w:rPr>
        <w:t>该有机物和乳酸</w:t>
      </w:r>
      <w:r w:rsidR="005D0214">
        <w:rPr>
          <w:rFonts w:ascii="Times New Roman" w:eastAsia="宋体" w:hAnsi="Times New Roman" w:hint="eastAsia"/>
        </w:rPr>
        <w:t>（</w:t>
      </w:r>
      <w:r w:rsidRPr="006304B9">
        <w:rPr>
          <w:rFonts w:ascii="Times New Roman" w:eastAsia="宋体" w:hAnsi="Times New Roman"/>
        </w:rPr>
        <w:t>2-</w:t>
      </w:r>
      <w:r w:rsidRPr="006304B9">
        <w:rPr>
          <w:rFonts w:ascii="Times New Roman" w:eastAsia="宋体" w:hAnsi="Times New Roman"/>
        </w:rPr>
        <w:t>羟基丙酸</w:t>
      </w:r>
      <w:r w:rsidR="005D0214">
        <w:rPr>
          <w:rFonts w:ascii="Times New Roman" w:eastAsia="宋体" w:hAnsi="Times New Roman" w:hint="eastAsia"/>
        </w:rPr>
        <w:t>）</w:t>
      </w:r>
      <w:r w:rsidRPr="006304B9">
        <w:rPr>
          <w:rFonts w:ascii="Times New Roman" w:eastAsia="宋体" w:hAnsi="Times New Roman"/>
        </w:rPr>
        <w:t>均能使酸性高锰酸钾溶液褪色，不能鉴别两有机物，故</w:t>
      </w:r>
      <w:r w:rsidRPr="006304B9">
        <w:rPr>
          <w:rFonts w:ascii="Times New Roman" w:eastAsia="宋体" w:hAnsi="Times New Roman"/>
        </w:rPr>
        <w:t>D</w:t>
      </w:r>
      <w:r w:rsidRPr="006304B9">
        <w:rPr>
          <w:rFonts w:ascii="Times New Roman" w:eastAsia="宋体" w:hAnsi="Times New Roman"/>
        </w:rPr>
        <w:t>错误。</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13</w:t>
      </w:r>
      <w:r w:rsidRPr="006304B9">
        <w:rPr>
          <w:rFonts w:ascii="Times New Roman" w:eastAsia="宋体" w:hAnsi="Times New Roman"/>
        </w:rPr>
        <w:t>．</w:t>
      </w:r>
      <w:r w:rsidRPr="006304B9">
        <w:rPr>
          <w:rFonts w:ascii="Times New Roman" w:eastAsia="宋体" w:hAnsi="Times New Roman"/>
        </w:rPr>
        <w:t>D</w:t>
      </w:r>
      <w:r w:rsidRPr="006304B9">
        <w:rPr>
          <w:rFonts w:ascii="Times New Roman" w:eastAsia="宋体" w:hAnsi="Times New Roman"/>
        </w:rPr>
        <w:t>【解析】</w:t>
      </w:r>
      <w:r w:rsidRPr="006304B9">
        <w:rPr>
          <w:rFonts w:ascii="Times New Roman" w:eastAsia="宋体" w:hAnsi="Times New Roman"/>
        </w:rPr>
        <w:t>A</w:t>
      </w:r>
      <w:r w:rsidR="005D0214">
        <w:rPr>
          <w:rFonts w:ascii="Times New Roman" w:eastAsia="宋体" w:hAnsi="Times New Roman" w:hint="eastAsia"/>
        </w:rPr>
        <w:t xml:space="preserve">. </w:t>
      </w:r>
      <w:r w:rsidRPr="006304B9">
        <w:rPr>
          <w:rFonts w:ascii="Times New Roman" w:eastAsia="宋体" w:hAnsi="Times New Roman"/>
        </w:rPr>
        <w:t>分馏时测定馏分的温度，则温度计应在蒸馏烧瓶的支管口处，故</w:t>
      </w:r>
      <w:r w:rsidRPr="006304B9">
        <w:rPr>
          <w:rFonts w:ascii="Times New Roman" w:eastAsia="宋体" w:hAnsi="Times New Roman"/>
        </w:rPr>
        <w:t>A</w:t>
      </w:r>
      <w:r w:rsidRPr="006304B9">
        <w:rPr>
          <w:rFonts w:ascii="Times New Roman" w:eastAsia="宋体" w:hAnsi="Times New Roman"/>
        </w:rPr>
        <w:t>错误；</w:t>
      </w:r>
      <w:r w:rsidRPr="006304B9">
        <w:rPr>
          <w:rFonts w:ascii="Times New Roman" w:eastAsia="宋体" w:hAnsi="Times New Roman"/>
        </w:rPr>
        <w:t>B</w:t>
      </w:r>
      <w:r w:rsidR="005D0214">
        <w:rPr>
          <w:rFonts w:ascii="Times New Roman" w:eastAsia="宋体" w:hAnsi="Times New Roman" w:hint="eastAsia"/>
        </w:rPr>
        <w:t xml:space="preserve">. </w:t>
      </w:r>
      <w:r w:rsidRPr="006304B9">
        <w:rPr>
          <w:rFonts w:ascii="Times New Roman" w:eastAsia="宋体" w:hAnsi="Times New Roman"/>
        </w:rPr>
        <w:t>银镜反应需要水浴加热，则不能利用酒精灯直接加热至沸腾，故</w:t>
      </w:r>
      <w:r w:rsidRPr="006304B9">
        <w:rPr>
          <w:rFonts w:ascii="Times New Roman" w:eastAsia="宋体" w:hAnsi="Times New Roman"/>
        </w:rPr>
        <w:t>B</w:t>
      </w:r>
      <w:r w:rsidRPr="006304B9">
        <w:rPr>
          <w:rFonts w:ascii="Times New Roman" w:eastAsia="宋体" w:hAnsi="Times New Roman"/>
        </w:rPr>
        <w:t>错误；</w:t>
      </w:r>
      <w:r w:rsidRPr="006304B9">
        <w:rPr>
          <w:rFonts w:ascii="Times New Roman" w:eastAsia="宋体" w:hAnsi="Times New Roman"/>
        </w:rPr>
        <w:t>C</w:t>
      </w:r>
      <w:r w:rsidR="005D0214">
        <w:rPr>
          <w:rFonts w:ascii="Times New Roman" w:eastAsia="宋体" w:hAnsi="Times New Roman" w:hint="eastAsia"/>
        </w:rPr>
        <w:t xml:space="preserve">. </w:t>
      </w:r>
      <w:r w:rsidRPr="006304B9">
        <w:rPr>
          <w:rFonts w:ascii="Times New Roman" w:eastAsia="宋体" w:hAnsi="Times New Roman"/>
        </w:rPr>
        <w:t>蔗糖水解需要稀硫酸作催化剂，水解后溶液为酸性，检验葡萄糖应在碱性条件下，应冷却</w:t>
      </w:r>
      <w:r w:rsidRPr="006304B9">
        <w:rPr>
          <w:rFonts w:ascii="Times New Roman" w:eastAsia="宋体" w:hAnsi="Times New Roman"/>
        </w:rPr>
        <w:lastRenderedPageBreak/>
        <w:t>后加</w:t>
      </w:r>
      <w:r w:rsidRPr="006304B9">
        <w:rPr>
          <w:rFonts w:ascii="Times New Roman" w:eastAsia="宋体" w:hAnsi="Times New Roman"/>
        </w:rPr>
        <w:t>NaOH</w:t>
      </w:r>
      <w:r w:rsidRPr="006304B9">
        <w:rPr>
          <w:rFonts w:ascii="Times New Roman" w:eastAsia="宋体" w:hAnsi="Times New Roman"/>
        </w:rPr>
        <w:t>调节溶液至碱性，再加新制</w:t>
      </w:r>
      <w:r w:rsidRPr="006304B9">
        <w:rPr>
          <w:rFonts w:ascii="Times New Roman" w:eastAsia="宋体" w:hAnsi="Times New Roman"/>
        </w:rPr>
        <w:t>Cu(OH)</w:t>
      </w:r>
      <w:r w:rsidRPr="006304B9">
        <w:rPr>
          <w:rFonts w:ascii="Times New Roman" w:eastAsia="宋体" w:hAnsi="Times New Roman"/>
          <w:vertAlign w:val="subscript"/>
        </w:rPr>
        <w:t>2</w:t>
      </w:r>
      <w:r w:rsidRPr="006304B9">
        <w:rPr>
          <w:rFonts w:ascii="Times New Roman" w:eastAsia="宋体" w:hAnsi="Times New Roman"/>
        </w:rPr>
        <w:t>，煮沸，才能有红色沉淀生成，故</w:t>
      </w:r>
      <w:r w:rsidRPr="006304B9">
        <w:rPr>
          <w:rFonts w:ascii="Times New Roman" w:eastAsia="宋体" w:hAnsi="Times New Roman"/>
        </w:rPr>
        <w:t>C</w:t>
      </w:r>
      <w:r w:rsidRPr="006304B9">
        <w:rPr>
          <w:rFonts w:ascii="Times New Roman" w:eastAsia="宋体" w:hAnsi="Times New Roman"/>
        </w:rPr>
        <w:t>错误；</w:t>
      </w:r>
      <w:r w:rsidR="005D0214">
        <w:rPr>
          <w:rFonts w:ascii="Times New Roman" w:eastAsia="宋体" w:hAnsi="Times New Roman" w:hint="eastAsia"/>
        </w:rPr>
        <w:t xml:space="preserve">D. </w:t>
      </w:r>
      <w:r w:rsidRPr="006304B9">
        <w:rPr>
          <w:rFonts w:ascii="Times New Roman" w:eastAsia="宋体" w:hAnsi="Times New Roman"/>
        </w:rPr>
        <w:t>乙酸与乙醇在浓硫酸作用下反应生成乙酸乙酯，则可用乙醇、醋酸和</w:t>
      </w:r>
      <w:r w:rsidRPr="006304B9">
        <w:rPr>
          <w:rFonts w:ascii="Times New Roman" w:eastAsia="宋体" w:hAnsi="Times New Roman"/>
        </w:rPr>
        <w:t>18mol/L</w:t>
      </w:r>
      <w:r w:rsidRPr="006304B9">
        <w:rPr>
          <w:rFonts w:ascii="Times New Roman" w:eastAsia="宋体" w:hAnsi="Times New Roman"/>
        </w:rPr>
        <w:t>的硫酸混合加热制乙酸乙酯，故</w:t>
      </w:r>
      <w:r w:rsidRPr="006304B9">
        <w:rPr>
          <w:rFonts w:ascii="Times New Roman" w:eastAsia="宋体" w:hAnsi="Times New Roman"/>
        </w:rPr>
        <w:t>D</w:t>
      </w:r>
      <w:r w:rsidR="005D0214">
        <w:rPr>
          <w:rFonts w:ascii="Times New Roman" w:eastAsia="宋体" w:hAnsi="Times New Roman"/>
        </w:rPr>
        <w:t>正确</w:t>
      </w:r>
      <w:r w:rsidRPr="006304B9">
        <w:rPr>
          <w:rFonts w:ascii="Times New Roman" w:eastAsia="宋体" w:hAnsi="Times New Roman"/>
        </w:rPr>
        <w:t>。</w:t>
      </w:r>
    </w:p>
    <w:p w:rsidR="006304B9" w:rsidRPr="006304B9" w:rsidRDefault="006304B9" w:rsidP="006304B9">
      <w:pPr>
        <w:spacing w:line="276" w:lineRule="auto"/>
        <w:rPr>
          <w:rFonts w:ascii="Times New Roman" w:eastAsia="宋体" w:hAnsi="Times New Roman"/>
        </w:rPr>
      </w:pPr>
      <w:r w:rsidRPr="006304B9">
        <w:rPr>
          <w:rFonts w:ascii="Times New Roman" w:eastAsia="宋体" w:hAnsi="Times New Roman"/>
        </w:rPr>
        <w:t>14</w:t>
      </w:r>
      <w:r w:rsidRPr="006304B9">
        <w:rPr>
          <w:rFonts w:ascii="Times New Roman" w:eastAsia="宋体" w:hAnsi="Times New Roman"/>
        </w:rPr>
        <w:t>．</w:t>
      </w:r>
      <w:r w:rsidRPr="006304B9">
        <w:rPr>
          <w:rFonts w:ascii="Times New Roman" w:eastAsia="宋体" w:hAnsi="Times New Roman"/>
        </w:rPr>
        <w:t>C</w:t>
      </w:r>
      <w:r w:rsidRPr="006304B9">
        <w:rPr>
          <w:rFonts w:ascii="Times New Roman" w:eastAsia="宋体" w:hAnsi="Times New Roman"/>
        </w:rPr>
        <w:t>【解析】芳香类化合物</w:t>
      </w:r>
      <w:r w:rsidRPr="006304B9">
        <w:rPr>
          <w:rFonts w:ascii="Times New Roman" w:eastAsia="宋体" w:hAnsi="Times New Roman"/>
        </w:rPr>
        <w:t>C</w:t>
      </w:r>
      <w:r w:rsidRPr="006304B9">
        <w:rPr>
          <w:rFonts w:ascii="Times New Roman" w:eastAsia="宋体" w:hAnsi="Times New Roman"/>
          <w:vertAlign w:val="subscript"/>
        </w:rPr>
        <w:t>8</w:t>
      </w:r>
      <w:r w:rsidRPr="006304B9">
        <w:rPr>
          <w:rFonts w:ascii="Times New Roman" w:eastAsia="宋体" w:hAnsi="Times New Roman"/>
        </w:rPr>
        <w:t>H</w:t>
      </w:r>
      <w:r w:rsidRPr="006304B9">
        <w:rPr>
          <w:rFonts w:ascii="Times New Roman" w:eastAsia="宋体" w:hAnsi="Times New Roman"/>
          <w:vertAlign w:val="subscript"/>
        </w:rPr>
        <w:t>8</w:t>
      </w:r>
      <w:r w:rsidRPr="006304B9">
        <w:rPr>
          <w:rFonts w:ascii="Times New Roman" w:eastAsia="宋体" w:hAnsi="Times New Roman"/>
        </w:rPr>
        <w:t>O</w:t>
      </w:r>
      <w:r w:rsidRPr="006304B9">
        <w:rPr>
          <w:rFonts w:ascii="Times New Roman" w:eastAsia="宋体" w:hAnsi="Times New Roman"/>
          <w:vertAlign w:val="subscript"/>
        </w:rPr>
        <w:t>2</w:t>
      </w:r>
      <w:r w:rsidRPr="006304B9">
        <w:rPr>
          <w:rFonts w:ascii="Times New Roman" w:eastAsia="宋体" w:hAnsi="Times New Roman"/>
        </w:rPr>
        <w:t>，不饱度为（</w:t>
      </w:r>
      <w:r w:rsidRPr="006304B9">
        <w:rPr>
          <w:rFonts w:ascii="Times New Roman" w:eastAsia="宋体" w:hAnsi="Times New Roman"/>
        </w:rPr>
        <w:t>2*8+2-8</w:t>
      </w:r>
      <w:r w:rsidRPr="006304B9">
        <w:rPr>
          <w:rFonts w:ascii="Times New Roman" w:eastAsia="宋体" w:hAnsi="Times New Roman"/>
        </w:rPr>
        <w:t>）</w:t>
      </w:r>
      <w:r w:rsidRPr="006304B9">
        <w:rPr>
          <w:rFonts w:ascii="Times New Roman" w:eastAsia="宋体" w:hAnsi="Times New Roman"/>
        </w:rPr>
        <w:t>/2=5,</w:t>
      </w:r>
      <w:r w:rsidRPr="006304B9">
        <w:rPr>
          <w:rFonts w:ascii="Times New Roman" w:eastAsia="宋体" w:hAnsi="Times New Roman"/>
        </w:rPr>
        <w:t>能与</w:t>
      </w:r>
      <w:r w:rsidRPr="006304B9">
        <w:rPr>
          <w:rFonts w:ascii="Times New Roman" w:eastAsia="宋体" w:hAnsi="Times New Roman"/>
        </w:rPr>
        <w:t>NaHCO</w:t>
      </w:r>
      <w:r w:rsidRPr="006304B9">
        <w:rPr>
          <w:rFonts w:ascii="Times New Roman" w:eastAsia="宋体" w:hAnsi="Times New Roman"/>
          <w:vertAlign w:val="subscript"/>
        </w:rPr>
        <w:t>3</w:t>
      </w:r>
      <w:r w:rsidRPr="006304B9">
        <w:rPr>
          <w:rFonts w:ascii="Times New Roman" w:eastAsia="宋体" w:hAnsi="Times New Roman"/>
        </w:rPr>
        <w:t>溶液反应生成</w:t>
      </w:r>
      <w:r w:rsidRPr="006304B9">
        <w:rPr>
          <w:rFonts w:ascii="Times New Roman" w:eastAsia="宋体" w:hAnsi="Times New Roman"/>
        </w:rPr>
        <w:t>CO</w:t>
      </w:r>
      <w:r w:rsidRPr="006304B9">
        <w:rPr>
          <w:rFonts w:ascii="Times New Roman" w:eastAsia="宋体" w:hAnsi="Times New Roman"/>
          <w:vertAlign w:val="subscript"/>
        </w:rPr>
        <w:t>2</w:t>
      </w:r>
      <w:r w:rsidRPr="006304B9">
        <w:rPr>
          <w:rFonts w:ascii="Times New Roman" w:eastAsia="宋体" w:hAnsi="Times New Roman"/>
        </w:rPr>
        <w:t>，含羧基和苯环，可能含有</w:t>
      </w:r>
      <w:r w:rsidRPr="006304B9">
        <w:rPr>
          <w:rFonts w:ascii="Times New Roman" w:eastAsia="宋体" w:hAnsi="Times New Roman"/>
        </w:rPr>
        <w:t>1</w:t>
      </w:r>
      <w:r w:rsidRPr="006304B9">
        <w:rPr>
          <w:rFonts w:ascii="Times New Roman" w:eastAsia="宋体" w:hAnsi="Times New Roman"/>
        </w:rPr>
        <w:t>个侧链，侧链为</w:t>
      </w:r>
      <w:r w:rsidRPr="006304B9">
        <w:rPr>
          <w:rFonts w:ascii="Times New Roman" w:eastAsia="宋体" w:hAnsi="Times New Roman"/>
        </w:rPr>
        <w:t>-CH</w:t>
      </w:r>
      <w:r w:rsidRPr="006304B9">
        <w:rPr>
          <w:rFonts w:ascii="Times New Roman" w:eastAsia="宋体" w:hAnsi="Times New Roman"/>
          <w:vertAlign w:val="subscript"/>
        </w:rPr>
        <w:t>2</w:t>
      </w:r>
      <w:r w:rsidRPr="006304B9">
        <w:rPr>
          <w:rFonts w:ascii="Times New Roman" w:eastAsia="宋体" w:hAnsi="Times New Roman"/>
        </w:rPr>
        <w:t>COOH</w:t>
      </w:r>
      <w:r w:rsidRPr="006304B9">
        <w:rPr>
          <w:rFonts w:ascii="Times New Roman" w:eastAsia="宋体" w:hAnsi="Times New Roman"/>
        </w:rPr>
        <w:t>，也可能含有两个侧链，侧链为</w:t>
      </w:r>
      <w:r w:rsidRPr="006304B9">
        <w:rPr>
          <w:rFonts w:ascii="Times New Roman" w:eastAsia="宋体" w:hAnsi="Times New Roman"/>
        </w:rPr>
        <w:t>―COOH</w:t>
      </w:r>
      <w:r w:rsidRPr="006304B9">
        <w:rPr>
          <w:rFonts w:ascii="Times New Roman" w:eastAsia="宋体" w:hAnsi="Times New Roman"/>
        </w:rPr>
        <w:t>，</w:t>
      </w:r>
      <w:r w:rsidRPr="006304B9">
        <w:rPr>
          <w:rFonts w:ascii="Times New Roman" w:eastAsia="宋体" w:hAnsi="Times New Roman"/>
        </w:rPr>
        <w:t>-CH</w:t>
      </w:r>
      <w:r w:rsidRPr="006304B9">
        <w:rPr>
          <w:rFonts w:ascii="Times New Roman" w:eastAsia="宋体" w:hAnsi="Times New Roman"/>
          <w:vertAlign w:val="subscript"/>
        </w:rPr>
        <w:t>3</w:t>
      </w:r>
      <w:r w:rsidRPr="006304B9">
        <w:rPr>
          <w:rFonts w:ascii="Times New Roman" w:eastAsia="宋体" w:hAnsi="Times New Roman"/>
        </w:rPr>
        <w:t>，有邻、间、对三种，</w:t>
      </w:r>
      <w:r w:rsidRPr="006304B9">
        <w:rPr>
          <w:rFonts w:ascii="Times New Roman" w:eastAsia="宋体" w:hAnsi="Times New Roman"/>
        </w:rPr>
        <w:drawing>
          <wp:inline distT="0" distB="0" distL="0" distR="0">
            <wp:extent cx="480381" cy="766322"/>
            <wp:effectExtent l="1905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307412" name=""/>
                    <pic:cNvPicPr/>
                  </pic:nvPicPr>
                  <pic:blipFill>
                    <a:blip r:embed="rId13"/>
                    <a:stretch>
                      <a:fillRect/>
                    </a:stretch>
                  </pic:blipFill>
                  <pic:spPr>
                    <a:xfrm>
                      <a:off x="0" y="0"/>
                      <a:ext cx="480381" cy="766322"/>
                    </a:xfrm>
                    <a:prstGeom prst="rect">
                      <a:avLst/>
                    </a:prstGeom>
                  </pic:spPr>
                </pic:pic>
              </a:graphicData>
            </a:graphic>
          </wp:inline>
        </w:drawing>
      </w:r>
      <w:r w:rsidRPr="006304B9">
        <w:rPr>
          <w:rFonts w:ascii="Times New Roman" w:eastAsia="宋体" w:hAnsi="Times New Roman"/>
        </w:rPr>
        <w:t>、</w:t>
      </w:r>
      <w:r w:rsidRPr="006304B9">
        <w:rPr>
          <w:rFonts w:ascii="Times New Roman" w:eastAsia="宋体" w:hAnsi="Times New Roman"/>
        </w:rPr>
        <w:drawing>
          <wp:inline distT="0" distB="0" distL="0" distR="0">
            <wp:extent cx="611914" cy="537569"/>
            <wp:effectExtent l="1905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301190" name=""/>
                    <pic:cNvPicPr/>
                  </pic:nvPicPr>
                  <pic:blipFill>
                    <a:blip r:embed="rId14"/>
                    <a:stretch>
                      <a:fillRect/>
                    </a:stretch>
                  </pic:blipFill>
                  <pic:spPr>
                    <a:xfrm>
                      <a:off x="0" y="0"/>
                      <a:ext cx="611914" cy="537569"/>
                    </a:xfrm>
                    <a:prstGeom prst="rect">
                      <a:avLst/>
                    </a:prstGeom>
                  </pic:spPr>
                </pic:pic>
              </a:graphicData>
            </a:graphic>
          </wp:inline>
        </w:drawing>
      </w:r>
      <w:r w:rsidRPr="006304B9">
        <w:rPr>
          <w:rFonts w:ascii="Times New Roman" w:eastAsia="宋体" w:hAnsi="Times New Roman"/>
        </w:rPr>
        <w:t>、</w:t>
      </w:r>
      <w:r w:rsidRPr="006304B9">
        <w:rPr>
          <w:rFonts w:ascii="Times New Roman" w:eastAsia="宋体" w:hAnsi="Times New Roman"/>
        </w:rPr>
        <w:drawing>
          <wp:inline distT="0" distB="0" distL="0" distR="0">
            <wp:extent cx="651946" cy="697697"/>
            <wp:effectExtent l="1905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36722" name=""/>
                    <pic:cNvPicPr/>
                  </pic:nvPicPr>
                  <pic:blipFill>
                    <a:blip r:embed="rId15"/>
                    <a:stretch>
                      <a:fillRect/>
                    </a:stretch>
                  </pic:blipFill>
                  <pic:spPr>
                    <a:xfrm>
                      <a:off x="0" y="0"/>
                      <a:ext cx="651946" cy="697697"/>
                    </a:xfrm>
                    <a:prstGeom prst="rect">
                      <a:avLst/>
                    </a:prstGeom>
                  </pic:spPr>
                </pic:pic>
              </a:graphicData>
            </a:graphic>
          </wp:inline>
        </w:drawing>
      </w:r>
      <w:r w:rsidRPr="006304B9">
        <w:rPr>
          <w:rFonts w:ascii="Times New Roman" w:eastAsia="宋体" w:hAnsi="Times New Roman"/>
        </w:rPr>
        <w:t>、</w:t>
      </w:r>
      <w:r w:rsidRPr="006304B9">
        <w:rPr>
          <w:rFonts w:ascii="Times New Roman" w:eastAsia="宋体" w:hAnsi="Times New Roman"/>
        </w:rPr>
        <w:drawing>
          <wp:inline distT="0" distB="0" distL="0" distR="0">
            <wp:extent cx="388880" cy="772042"/>
            <wp:effectExtent l="1905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484889" name=""/>
                    <pic:cNvPicPr/>
                  </pic:nvPicPr>
                  <pic:blipFill>
                    <a:blip r:embed="rId16"/>
                    <a:stretch>
                      <a:fillRect/>
                    </a:stretch>
                  </pic:blipFill>
                  <pic:spPr>
                    <a:xfrm>
                      <a:off x="0" y="0"/>
                      <a:ext cx="388880" cy="772042"/>
                    </a:xfrm>
                    <a:prstGeom prst="rect">
                      <a:avLst/>
                    </a:prstGeom>
                  </pic:spPr>
                </pic:pic>
              </a:graphicData>
            </a:graphic>
          </wp:inline>
        </w:drawing>
      </w:r>
      <w:r w:rsidRPr="006304B9">
        <w:rPr>
          <w:rFonts w:ascii="Times New Roman" w:eastAsia="宋体" w:hAnsi="Times New Roman"/>
        </w:rPr>
        <w:t>，该芳香化合物连在碳原子上的氢原子被氯原子取代后的一氯代物分别有：</w:t>
      </w:r>
      <w:r w:rsidRPr="006304B9">
        <w:rPr>
          <w:rFonts w:ascii="Times New Roman" w:eastAsia="宋体" w:hAnsi="Times New Roman"/>
        </w:rPr>
        <w:t>4</w:t>
      </w:r>
      <w:r w:rsidRPr="006304B9">
        <w:rPr>
          <w:rFonts w:ascii="Times New Roman" w:eastAsia="宋体" w:hAnsi="Times New Roman"/>
        </w:rPr>
        <w:t>、</w:t>
      </w:r>
      <w:r w:rsidRPr="006304B9">
        <w:rPr>
          <w:rFonts w:ascii="Times New Roman" w:eastAsia="宋体" w:hAnsi="Times New Roman"/>
        </w:rPr>
        <w:t>5</w:t>
      </w:r>
      <w:r w:rsidRPr="006304B9">
        <w:rPr>
          <w:rFonts w:ascii="Times New Roman" w:eastAsia="宋体" w:hAnsi="Times New Roman"/>
        </w:rPr>
        <w:t>、</w:t>
      </w:r>
      <w:r w:rsidRPr="006304B9">
        <w:rPr>
          <w:rFonts w:ascii="Times New Roman" w:eastAsia="宋体" w:hAnsi="Times New Roman"/>
        </w:rPr>
        <w:t>5</w:t>
      </w:r>
      <w:r w:rsidRPr="006304B9">
        <w:rPr>
          <w:rFonts w:ascii="Times New Roman" w:eastAsia="宋体" w:hAnsi="Times New Roman"/>
        </w:rPr>
        <w:t>、</w:t>
      </w:r>
      <w:r w:rsidRPr="006304B9">
        <w:rPr>
          <w:rFonts w:ascii="Times New Roman" w:eastAsia="宋体" w:hAnsi="Times New Roman"/>
        </w:rPr>
        <w:t>3</w:t>
      </w:r>
      <w:r w:rsidRPr="006304B9">
        <w:rPr>
          <w:rFonts w:ascii="Times New Roman" w:eastAsia="宋体" w:hAnsi="Times New Roman"/>
        </w:rPr>
        <w:t>，共</w:t>
      </w:r>
      <w:r w:rsidRPr="006304B9">
        <w:rPr>
          <w:rFonts w:ascii="Times New Roman" w:eastAsia="宋体" w:hAnsi="Times New Roman"/>
        </w:rPr>
        <w:t>17</w:t>
      </w:r>
      <w:r w:rsidRPr="006304B9">
        <w:rPr>
          <w:rFonts w:ascii="Times New Roman" w:eastAsia="宋体" w:hAnsi="Times New Roman"/>
        </w:rPr>
        <w:t>种，故选</w:t>
      </w:r>
      <w:r w:rsidRPr="006304B9">
        <w:rPr>
          <w:rFonts w:ascii="Times New Roman" w:eastAsia="宋体" w:hAnsi="Times New Roman"/>
        </w:rPr>
        <w:t>C</w:t>
      </w:r>
      <w:r w:rsidRPr="006304B9">
        <w:rPr>
          <w:rFonts w:ascii="Times New Roman" w:eastAsia="宋体" w:hAnsi="Times New Roman"/>
        </w:rPr>
        <w:t>。</w:t>
      </w:r>
    </w:p>
    <w:p w:rsidR="000B474C" w:rsidRDefault="000B474C" w:rsidP="000B474C">
      <w:pPr>
        <w:spacing w:line="276" w:lineRule="auto"/>
        <w:rPr>
          <w:rFonts w:ascii="Times New Roman" w:eastAsia="宋体" w:hAnsi="Times New Roman" w:hint="eastAsia"/>
        </w:rPr>
      </w:pPr>
      <w:r w:rsidRPr="000B474C">
        <w:rPr>
          <w:rFonts w:ascii="Times New Roman" w:eastAsia="宋体" w:hAnsi="Times New Roman"/>
        </w:rPr>
        <w:t>15</w:t>
      </w:r>
      <w:r w:rsidRPr="000B474C">
        <w:rPr>
          <w:rFonts w:ascii="Times New Roman" w:eastAsia="宋体" w:hAnsi="Times New Roman"/>
        </w:rPr>
        <w:t>．</w:t>
      </w: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w:t>
      </w:r>
      <w:r w:rsidRPr="000B474C">
        <w:rPr>
          <w:rFonts w:ascii="Times New Roman" w:eastAsia="宋体" w:hAnsi="Times New Roman"/>
        </w:rPr>
        <w:t>消去反应</w:t>
      </w:r>
      <w:r>
        <w:rPr>
          <w:rFonts w:ascii="Times New Roman" w:eastAsia="宋体" w:hAnsi="Times New Roman" w:hint="eastAsia"/>
        </w:rPr>
        <w:t>；</w:t>
      </w:r>
      <w:r w:rsidRPr="000B474C">
        <w:rPr>
          <w:rFonts w:ascii="Times New Roman" w:eastAsia="宋体" w:hAnsi="Times New Roman"/>
        </w:rPr>
        <w:t>对苯二甲酸</w:t>
      </w:r>
      <w:r>
        <w:rPr>
          <w:rFonts w:ascii="Times New Roman" w:eastAsia="宋体" w:hAnsi="Times New Roman" w:hint="eastAsia"/>
        </w:rPr>
        <w:t>；</w:t>
      </w:r>
      <w:r w:rsidRPr="000B474C">
        <w:rPr>
          <w:rFonts w:ascii="Times New Roman" w:eastAsia="宋体" w:hAnsi="Times New Roman"/>
        </w:rPr>
        <w:t>硝基、氯原子</w:t>
      </w:r>
      <w:r>
        <w:rPr>
          <w:rFonts w:ascii="Times New Roman" w:eastAsia="宋体" w:hAnsi="Times New Roman" w:hint="eastAsia"/>
        </w:rPr>
        <w:t xml:space="preserve">    </w:t>
      </w: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w:t>
      </w:r>
      <w:r w:rsidRPr="000B474C">
        <w:rPr>
          <w:rFonts w:ascii="Times New Roman" w:eastAsia="宋体" w:hAnsi="Times New Roman"/>
        </w:rPr>
        <w:drawing>
          <wp:inline distT="0" distB="0" distL="0" distR="0">
            <wp:extent cx="343038" cy="792801"/>
            <wp:effectExtent l="0" t="0" r="0" b="0"/>
            <wp:docPr id="28"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27648" name=""/>
                    <pic:cNvPicPr/>
                  </pic:nvPicPr>
                  <pic:blipFill>
                    <a:blip r:embed="rId17"/>
                    <a:stretch>
                      <a:fillRect/>
                    </a:stretch>
                  </pic:blipFill>
                  <pic:spPr>
                    <a:xfrm>
                      <a:off x="0" y="0"/>
                      <a:ext cx="343038" cy="792801"/>
                    </a:xfrm>
                    <a:prstGeom prst="rect">
                      <a:avLst/>
                    </a:prstGeom>
                  </pic:spPr>
                </pic:pic>
              </a:graphicData>
            </a:graphic>
          </wp:inline>
        </w:drawing>
      </w:r>
      <w:r>
        <w:rPr>
          <w:rFonts w:ascii="Times New Roman" w:eastAsia="宋体" w:hAnsi="Times New Roman" w:hint="eastAsia"/>
        </w:rPr>
        <w:t>；</w:t>
      </w:r>
      <w:r w:rsidRPr="000B474C">
        <w:rPr>
          <w:rFonts w:ascii="Times New Roman" w:eastAsia="宋体" w:hAnsi="Times New Roman"/>
        </w:rPr>
        <w:t>H</w:t>
      </w:r>
      <w:r w:rsidRPr="000B474C">
        <w:rPr>
          <w:rFonts w:ascii="Times New Roman" w:eastAsia="宋体" w:hAnsi="Times New Roman"/>
          <w:vertAlign w:val="subscript"/>
        </w:rPr>
        <w:t>2</w:t>
      </w:r>
      <w:r w:rsidRPr="000B474C">
        <w:rPr>
          <w:rFonts w:ascii="Times New Roman" w:eastAsia="宋体" w:hAnsi="Times New Roman"/>
        </w:rPr>
        <w:t xml:space="preserve">O    </w:t>
      </w:r>
    </w:p>
    <w:p w:rsidR="000B474C" w:rsidRDefault="000B474C" w:rsidP="000B474C">
      <w:pPr>
        <w:spacing w:line="276" w:lineRule="auto"/>
        <w:rPr>
          <w:rFonts w:ascii="Times New Roman" w:eastAsia="宋体" w:hAnsi="Times New Roman" w:hint="eastAsia"/>
        </w:rPr>
      </w:pP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hint="eastAsia"/>
        </w:rPr>
        <w:t>）</w:t>
      </w:r>
      <w:r w:rsidRPr="000B474C">
        <w:rPr>
          <w:rFonts w:ascii="Times New Roman" w:eastAsia="宋体" w:hAnsi="Times New Roman"/>
        </w:rPr>
        <w:drawing>
          <wp:inline distT="0" distB="0" distL="0" distR="0">
            <wp:extent cx="4598624" cy="805665"/>
            <wp:effectExtent l="19050" t="0" r="0" b="0"/>
            <wp:docPr id="29"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763768" name=""/>
                    <pic:cNvPicPr/>
                  </pic:nvPicPr>
                  <pic:blipFill>
                    <a:blip r:embed="rId18"/>
                    <a:stretch>
                      <a:fillRect/>
                    </a:stretch>
                  </pic:blipFill>
                  <pic:spPr>
                    <a:xfrm>
                      <a:off x="0" y="0"/>
                      <a:ext cx="4598624" cy="805665"/>
                    </a:xfrm>
                    <a:prstGeom prst="rect">
                      <a:avLst/>
                    </a:prstGeom>
                  </pic:spPr>
                </pic:pic>
              </a:graphicData>
            </a:graphic>
          </wp:inline>
        </w:drawing>
      </w:r>
    </w:p>
    <w:p w:rsidR="000B474C" w:rsidRDefault="000B474C" w:rsidP="000B474C">
      <w:pPr>
        <w:spacing w:line="276" w:lineRule="auto"/>
        <w:rPr>
          <w:rFonts w:ascii="Times New Roman" w:eastAsia="宋体" w:hAnsi="Times New Roman" w:hint="eastAsia"/>
        </w:rPr>
      </w:pPr>
      <w:r>
        <w:rPr>
          <w:rFonts w:ascii="Times New Roman" w:eastAsia="宋体" w:hAnsi="Times New Roman" w:hint="eastAsia"/>
        </w:rPr>
        <w:t>（</w:t>
      </w:r>
      <w:r>
        <w:rPr>
          <w:rFonts w:ascii="Times New Roman" w:eastAsia="宋体" w:hAnsi="Times New Roman" w:hint="eastAsia"/>
        </w:rPr>
        <w:t>4</w:t>
      </w:r>
      <w:r>
        <w:rPr>
          <w:rFonts w:ascii="Times New Roman" w:eastAsia="宋体" w:hAnsi="Times New Roman" w:hint="eastAsia"/>
        </w:rPr>
        <w:t>）</w:t>
      </w:r>
      <w:r>
        <w:rPr>
          <w:rFonts w:ascii="Times New Roman" w:eastAsia="宋体" w:hAnsi="Times New Roman" w:hint="eastAsia"/>
        </w:rPr>
        <w:t>10</w:t>
      </w:r>
      <w:r>
        <w:rPr>
          <w:rFonts w:ascii="Times New Roman" w:eastAsia="宋体" w:hAnsi="Times New Roman" w:hint="eastAsia"/>
        </w:rPr>
        <w:t>；</w:t>
      </w:r>
      <w:r w:rsidRPr="000B474C">
        <w:rPr>
          <w:rFonts w:ascii="Times New Roman" w:eastAsia="宋体" w:hAnsi="Times New Roman"/>
        </w:rPr>
        <w:drawing>
          <wp:inline distT="0" distB="0" distL="0" distR="0">
            <wp:extent cx="1057275" cy="628650"/>
            <wp:effectExtent l="0" t="0" r="0" b="0"/>
            <wp:docPr id="30" name="" descr="figure"/>
            <wp:cNvGraphicFramePr/>
            <a:graphic xmlns:a="http://schemas.openxmlformats.org/drawingml/2006/main">
              <a:graphicData uri="http://schemas.openxmlformats.org/drawingml/2006/picture">
                <pic:pic xmlns:pic="http://schemas.openxmlformats.org/drawingml/2006/picture">
                  <pic:nvPicPr>
                    <pic:cNvPr id="210890515" name=""/>
                    <pic:cNvPicPr/>
                  </pic:nvPicPr>
                  <pic:blipFill>
                    <a:blip r:embed="rId19"/>
                    <a:stretch>
                      <a:fillRect/>
                    </a:stretch>
                  </pic:blipFill>
                  <pic:spPr>
                    <a:xfrm>
                      <a:off x="0" y="0"/>
                      <a:ext cx="1057275" cy="628650"/>
                    </a:xfrm>
                    <a:prstGeom prst="rect">
                      <a:avLst/>
                    </a:prstGeom>
                  </pic:spPr>
                </pic:pic>
              </a:graphicData>
            </a:graphic>
          </wp:inline>
        </w:drawing>
      </w:r>
      <w:r w:rsidRPr="000B474C">
        <w:rPr>
          <w:rFonts w:ascii="Times New Roman" w:eastAsia="宋体" w:hAnsi="Times New Roman"/>
        </w:rPr>
        <w:t>或</w:t>
      </w:r>
      <w:r w:rsidRPr="000B474C">
        <w:rPr>
          <w:rFonts w:ascii="Times New Roman" w:eastAsia="宋体" w:hAnsi="Times New Roman"/>
        </w:rPr>
        <w:drawing>
          <wp:inline distT="0" distB="0" distL="0" distR="0">
            <wp:extent cx="1076325" cy="590550"/>
            <wp:effectExtent l="0" t="0" r="0" b="0"/>
            <wp:docPr id="31" name="" descr="figure"/>
            <wp:cNvGraphicFramePr/>
            <a:graphic xmlns:a="http://schemas.openxmlformats.org/drawingml/2006/main">
              <a:graphicData uri="http://schemas.openxmlformats.org/drawingml/2006/picture">
                <pic:pic xmlns:pic="http://schemas.openxmlformats.org/drawingml/2006/picture">
                  <pic:nvPicPr>
                    <pic:cNvPr id="1985992507" name=""/>
                    <pic:cNvPicPr/>
                  </pic:nvPicPr>
                  <pic:blipFill>
                    <a:blip r:embed="rId20"/>
                    <a:stretch>
                      <a:fillRect/>
                    </a:stretch>
                  </pic:blipFill>
                  <pic:spPr>
                    <a:xfrm>
                      <a:off x="0" y="0"/>
                      <a:ext cx="1076325" cy="590550"/>
                    </a:xfrm>
                    <a:prstGeom prst="rect">
                      <a:avLst/>
                    </a:prstGeom>
                  </pic:spPr>
                </pic:pic>
              </a:graphicData>
            </a:graphic>
          </wp:inline>
        </w:drawing>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 xml:space="preserve">    </w:t>
      </w:r>
      <w:r>
        <w:rPr>
          <w:rFonts w:ascii="Times New Roman" w:eastAsia="宋体" w:hAnsi="Times New Roman" w:hint="eastAsia"/>
        </w:rPr>
        <w:t>（</w:t>
      </w:r>
      <w:r>
        <w:rPr>
          <w:rFonts w:ascii="Times New Roman" w:eastAsia="宋体" w:hAnsi="Times New Roman" w:hint="eastAsia"/>
        </w:rPr>
        <w:t>5</w:t>
      </w:r>
      <w:r>
        <w:rPr>
          <w:rFonts w:ascii="Times New Roman" w:eastAsia="宋体" w:hAnsi="Times New Roman" w:hint="eastAsia"/>
        </w:rPr>
        <w:t>）</w:t>
      </w:r>
      <w:r w:rsidRPr="000B474C">
        <w:rPr>
          <w:rFonts w:ascii="Times New Roman" w:eastAsia="宋体" w:hAnsi="Times New Roman"/>
        </w:rPr>
        <w:drawing>
          <wp:inline distT="0" distB="0" distL="0" distR="0">
            <wp:extent cx="3763897" cy="526946"/>
            <wp:effectExtent l="0" t="0" r="8003" b="0"/>
            <wp:docPr id="1703343648"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141013" name=""/>
                    <pic:cNvPicPr/>
                  </pic:nvPicPr>
                  <pic:blipFill>
                    <a:blip r:embed="rId21"/>
                    <a:stretch>
                      <a:fillRect/>
                    </a:stretch>
                  </pic:blipFill>
                  <pic:spPr>
                    <a:xfrm>
                      <a:off x="0" y="0"/>
                      <a:ext cx="3763897" cy="526946"/>
                    </a:xfrm>
                    <a:prstGeom prst="rect">
                      <a:avLst/>
                    </a:prstGeom>
                  </pic:spPr>
                </pic:pic>
              </a:graphicData>
            </a:graphic>
          </wp:inline>
        </w:drawing>
      </w:r>
      <w:r w:rsidRPr="000B474C">
        <w:rPr>
          <w:rFonts w:ascii="Times New Roman" w:eastAsia="宋体" w:hAnsi="Times New Roman"/>
        </w:rPr>
        <w:t xml:space="preserve">    </w:t>
      </w:r>
    </w:p>
    <w:p w:rsidR="000B474C" w:rsidRDefault="000B474C" w:rsidP="000B474C">
      <w:pPr>
        <w:spacing w:line="276" w:lineRule="auto"/>
        <w:rPr>
          <w:rFonts w:ascii="Times New Roman" w:eastAsia="宋体" w:hAnsi="Times New Roman" w:hint="eastAsia"/>
        </w:rPr>
      </w:pPr>
      <w:r w:rsidRPr="000B474C">
        <w:rPr>
          <w:rFonts w:ascii="Times New Roman" w:eastAsia="宋体" w:hAnsi="Times New Roman"/>
        </w:rPr>
        <w:t>【解析】</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1</w:t>
      </w:r>
      <w:r w:rsidRPr="000B474C">
        <w:rPr>
          <w:rFonts w:ascii="Times New Roman" w:eastAsia="宋体" w:hAnsi="Times New Roman"/>
        </w:rPr>
        <w:t>）是由乙醇分子内脱水生成乙烯，故生成</w:t>
      </w:r>
      <w:r>
        <w:rPr>
          <w:rFonts w:ascii="Times New Roman" w:eastAsia="宋体" w:hAnsi="Times New Roman" w:hint="eastAsia"/>
        </w:rPr>
        <w:t>E</w:t>
      </w:r>
      <w:r>
        <w:rPr>
          <w:rFonts w:ascii="Times New Roman" w:eastAsia="宋体" w:hAnsi="Times New Roman"/>
        </w:rPr>
        <w:t>的反应类型为</w:t>
      </w:r>
      <w:r w:rsidRPr="000B474C">
        <w:rPr>
          <w:rFonts w:ascii="Times New Roman" w:eastAsia="宋体" w:hAnsi="Times New Roman"/>
        </w:rPr>
        <w:t>消去反应；</w:t>
      </w:r>
      <w:r>
        <w:rPr>
          <w:rFonts w:ascii="Times New Roman" w:eastAsia="宋体" w:hAnsi="Times New Roman" w:hint="eastAsia"/>
        </w:rPr>
        <w:t>W</w:t>
      </w:r>
      <w:r>
        <w:rPr>
          <w:rFonts w:ascii="Times New Roman" w:eastAsia="宋体" w:hAnsi="Times New Roman"/>
        </w:rPr>
        <w:t>为</w:t>
      </w:r>
      <w:r w:rsidRPr="000B474C">
        <w:rPr>
          <w:rFonts w:ascii="Times New Roman" w:eastAsia="宋体" w:hAnsi="Times New Roman"/>
        </w:rPr>
        <w:drawing>
          <wp:inline distT="0" distB="0" distL="0" distR="0">
            <wp:extent cx="1035103" cy="355618"/>
            <wp:effectExtent l="19050" t="0" r="0" b="0"/>
            <wp:docPr id="1703343655"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48297" name=""/>
                    <pic:cNvPicPr/>
                  </pic:nvPicPr>
                  <pic:blipFill>
                    <a:blip r:embed="rId22"/>
                    <a:stretch>
                      <a:fillRect/>
                    </a:stretch>
                  </pic:blipFill>
                  <pic:spPr>
                    <a:xfrm>
                      <a:off x="0" y="0"/>
                      <a:ext cx="1035103" cy="355618"/>
                    </a:xfrm>
                    <a:prstGeom prst="rect">
                      <a:avLst/>
                    </a:prstGeom>
                  </pic:spPr>
                </pic:pic>
              </a:graphicData>
            </a:graphic>
          </wp:inline>
        </w:drawing>
      </w:r>
      <w:r w:rsidRPr="000B474C">
        <w:rPr>
          <w:rFonts w:ascii="Times New Roman" w:eastAsia="宋体" w:hAnsi="Times New Roman"/>
        </w:rPr>
        <w:t>，名称为：对苯二甲酸，</w:t>
      </w:r>
      <w:r>
        <w:rPr>
          <w:rFonts w:ascii="Times New Roman" w:eastAsia="宋体" w:hAnsi="Times New Roman" w:hint="eastAsia"/>
        </w:rPr>
        <w:t>B</w:t>
      </w:r>
      <w:r w:rsidRPr="000B474C">
        <w:rPr>
          <w:rFonts w:ascii="Times New Roman" w:eastAsia="宋体" w:hAnsi="Times New Roman"/>
        </w:rPr>
        <w:t>是</w:t>
      </w:r>
      <w:r w:rsidRPr="000B474C">
        <w:rPr>
          <w:rFonts w:ascii="Times New Roman" w:eastAsia="宋体" w:hAnsi="Times New Roman"/>
        </w:rPr>
        <w:drawing>
          <wp:inline distT="0" distB="0" distL="0" distR="0">
            <wp:extent cx="908097" cy="438173"/>
            <wp:effectExtent l="19050" t="0" r="6303" b="0"/>
            <wp:docPr id="1703343656"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724641" name=""/>
                    <pic:cNvPicPr/>
                  </pic:nvPicPr>
                  <pic:blipFill>
                    <a:blip r:embed="rId23"/>
                    <a:stretch>
                      <a:fillRect/>
                    </a:stretch>
                  </pic:blipFill>
                  <pic:spPr>
                    <a:xfrm>
                      <a:off x="0" y="0"/>
                      <a:ext cx="908097" cy="438173"/>
                    </a:xfrm>
                    <a:prstGeom prst="rect">
                      <a:avLst/>
                    </a:prstGeom>
                  </pic:spPr>
                </pic:pic>
              </a:graphicData>
            </a:graphic>
          </wp:inline>
        </w:drawing>
      </w:r>
      <w:r w:rsidRPr="000B474C">
        <w:rPr>
          <w:rFonts w:ascii="Times New Roman" w:eastAsia="宋体" w:hAnsi="Times New Roman"/>
        </w:rPr>
        <w:t>，所含官能团的名称是硝基和氯原子；</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2</w:t>
      </w:r>
      <w:r w:rsidRPr="000B474C">
        <w:rPr>
          <w:rFonts w:ascii="Times New Roman" w:eastAsia="宋体" w:hAnsi="Times New Roman"/>
        </w:rPr>
        <w:t>）</w:t>
      </w:r>
      <w:r>
        <w:rPr>
          <w:rFonts w:ascii="Times New Roman" w:eastAsia="宋体" w:hAnsi="Times New Roman" w:hint="eastAsia"/>
        </w:rPr>
        <w:t>F</w:t>
      </w:r>
      <w:r w:rsidRPr="000B474C">
        <w:rPr>
          <w:rFonts w:ascii="Times New Roman" w:eastAsia="宋体" w:hAnsi="Times New Roman"/>
        </w:rPr>
        <w:t>由乙烯和</w:t>
      </w:r>
      <w:r w:rsidRPr="000B474C">
        <w:rPr>
          <w:rFonts w:ascii="Times New Roman" w:eastAsia="宋体" w:hAnsi="Times New Roman"/>
        </w:rPr>
        <w:drawing>
          <wp:inline distT="0" distB="0" distL="0" distR="0">
            <wp:extent cx="285750" cy="428625"/>
            <wp:effectExtent l="0" t="0" r="0" b="0"/>
            <wp:docPr id="1703343657" name="" descr="figure"/>
            <wp:cNvGraphicFramePr/>
            <a:graphic xmlns:a="http://schemas.openxmlformats.org/drawingml/2006/main">
              <a:graphicData uri="http://schemas.openxmlformats.org/drawingml/2006/picture">
                <pic:pic xmlns:pic="http://schemas.openxmlformats.org/drawingml/2006/picture">
                  <pic:nvPicPr>
                    <pic:cNvPr id="1879799980" name=""/>
                    <pic:cNvPicPr/>
                  </pic:nvPicPr>
                  <pic:blipFill>
                    <a:blip r:embed="rId24"/>
                    <a:stretch>
                      <a:fillRect/>
                    </a:stretch>
                  </pic:blipFill>
                  <pic:spPr>
                    <a:xfrm>
                      <a:off x="0" y="0"/>
                      <a:ext cx="285750" cy="428625"/>
                    </a:xfrm>
                    <a:prstGeom prst="rect">
                      <a:avLst/>
                    </a:prstGeom>
                  </pic:spPr>
                </pic:pic>
              </a:graphicData>
            </a:graphic>
          </wp:inline>
        </w:drawing>
      </w:r>
      <w:r w:rsidRPr="000B474C">
        <w:rPr>
          <w:rFonts w:ascii="Times New Roman" w:eastAsia="宋体" w:hAnsi="Times New Roman"/>
        </w:rPr>
        <w:t>生成，故</w:t>
      </w:r>
      <w:r>
        <w:rPr>
          <w:rFonts w:ascii="Times New Roman" w:eastAsia="宋体" w:hAnsi="Times New Roman" w:hint="eastAsia"/>
        </w:rPr>
        <w:t>F</w:t>
      </w:r>
      <w:r w:rsidRPr="000B474C">
        <w:rPr>
          <w:rFonts w:ascii="Times New Roman" w:eastAsia="宋体" w:hAnsi="Times New Roman"/>
        </w:rPr>
        <w:t>的结构简式是：</w:t>
      </w:r>
      <w:r w:rsidRPr="000B474C">
        <w:rPr>
          <w:rFonts w:ascii="Times New Roman" w:eastAsia="宋体" w:hAnsi="Times New Roman"/>
        </w:rPr>
        <w:drawing>
          <wp:inline distT="0" distB="0" distL="0" distR="0">
            <wp:extent cx="793791" cy="406421"/>
            <wp:effectExtent l="19050" t="0" r="6309" b="0"/>
            <wp:docPr id="1703343658"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123356" name=""/>
                    <pic:cNvPicPr/>
                  </pic:nvPicPr>
                  <pic:blipFill>
                    <a:blip r:embed="rId25"/>
                    <a:stretch>
                      <a:fillRect/>
                    </a:stretch>
                  </pic:blipFill>
                  <pic:spPr>
                    <a:xfrm>
                      <a:off x="0" y="0"/>
                      <a:ext cx="793791" cy="406421"/>
                    </a:xfrm>
                    <a:prstGeom prst="rect">
                      <a:avLst/>
                    </a:prstGeom>
                  </pic:spPr>
                </pic:pic>
              </a:graphicData>
            </a:graphic>
          </wp:inline>
        </w:drawing>
      </w:r>
      <w:r w:rsidRPr="000B474C">
        <w:rPr>
          <w:rFonts w:ascii="Times New Roman" w:eastAsia="宋体" w:hAnsi="Times New Roman"/>
        </w:rPr>
        <w:t>；</w:t>
      </w:r>
      <w:r>
        <w:rPr>
          <w:rFonts w:ascii="Times New Roman" w:eastAsia="宋体" w:hAnsi="Times New Roman" w:hint="eastAsia"/>
        </w:rPr>
        <w:t>F</w:t>
      </w:r>
      <w:r>
        <w:rPr>
          <w:rFonts w:ascii="Times New Roman" w:eastAsia="宋体" w:hAnsi="Times New Roman"/>
        </w:rPr>
        <w:t>→</w:t>
      </w:r>
      <w:r>
        <w:rPr>
          <w:rFonts w:ascii="Times New Roman" w:eastAsia="宋体" w:hAnsi="Times New Roman" w:hint="eastAsia"/>
        </w:rPr>
        <w:t>X</w:t>
      </w:r>
      <w:r w:rsidRPr="000B474C">
        <w:rPr>
          <w:rFonts w:ascii="Times New Roman" w:eastAsia="宋体" w:hAnsi="Times New Roman"/>
        </w:rPr>
        <w:t>的反应即为分子内脱水，除</w:t>
      </w:r>
      <w:r>
        <w:rPr>
          <w:rFonts w:ascii="Times New Roman" w:eastAsia="宋体" w:hAnsi="Times New Roman" w:hint="eastAsia"/>
        </w:rPr>
        <w:t>X</w:t>
      </w:r>
      <w:r w:rsidRPr="000B474C">
        <w:rPr>
          <w:rFonts w:ascii="Times New Roman" w:eastAsia="宋体" w:hAnsi="Times New Roman"/>
        </w:rPr>
        <w:t>外，另外一种产物是水；</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3</w:t>
      </w:r>
      <w:r w:rsidRPr="000B474C">
        <w:rPr>
          <w:rFonts w:ascii="Times New Roman" w:eastAsia="宋体" w:hAnsi="Times New Roman"/>
        </w:rPr>
        <w:t>）</w:t>
      </w:r>
      <w:r>
        <w:rPr>
          <w:rFonts w:ascii="Times New Roman" w:eastAsia="宋体" w:hAnsi="Times New Roman" w:hint="eastAsia"/>
        </w:rPr>
        <w:t>W</w:t>
      </w:r>
      <w:r>
        <w:rPr>
          <w:rFonts w:ascii="Times New Roman" w:eastAsia="宋体" w:hAnsi="Times New Roman"/>
        </w:rPr>
        <w:t>为</w:t>
      </w:r>
      <w:r w:rsidRPr="000B474C">
        <w:rPr>
          <w:rFonts w:ascii="Times New Roman" w:eastAsia="宋体" w:hAnsi="Times New Roman"/>
        </w:rPr>
        <w:drawing>
          <wp:inline distT="0" distB="0" distL="0" distR="0">
            <wp:extent cx="1035103" cy="355618"/>
            <wp:effectExtent l="19050" t="0" r="0" b="0"/>
            <wp:docPr id="1703343659"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624135" name=""/>
                    <pic:cNvPicPr/>
                  </pic:nvPicPr>
                  <pic:blipFill>
                    <a:blip r:embed="rId22"/>
                    <a:stretch>
                      <a:fillRect/>
                    </a:stretch>
                  </pic:blipFill>
                  <pic:spPr>
                    <a:xfrm>
                      <a:off x="0" y="0"/>
                      <a:ext cx="1035103" cy="355618"/>
                    </a:xfrm>
                    <a:prstGeom prst="rect">
                      <a:avLst/>
                    </a:prstGeom>
                  </pic:spPr>
                </pic:pic>
              </a:graphicData>
            </a:graphic>
          </wp:inline>
        </w:drawing>
      </w:r>
      <w:r w:rsidRPr="000B474C">
        <w:rPr>
          <w:rFonts w:ascii="Times New Roman" w:eastAsia="宋体" w:hAnsi="Times New Roman"/>
        </w:rPr>
        <w:t>，</w:t>
      </w:r>
      <w:r>
        <w:rPr>
          <w:rFonts w:ascii="Times New Roman" w:eastAsia="宋体" w:hAnsi="Times New Roman" w:hint="eastAsia"/>
        </w:rPr>
        <w:t>D</w:t>
      </w:r>
      <w:r>
        <w:rPr>
          <w:rFonts w:ascii="Times New Roman" w:eastAsia="宋体" w:hAnsi="Times New Roman"/>
        </w:rPr>
        <w:t>为</w:t>
      </w:r>
      <w:r w:rsidRPr="000B474C">
        <w:rPr>
          <w:rFonts w:ascii="Times New Roman" w:eastAsia="宋体" w:hAnsi="Times New Roman"/>
        </w:rPr>
        <w:drawing>
          <wp:inline distT="0" distB="0" distL="0" distR="0">
            <wp:extent cx="984301" cy="469924"/>
            <wp:effectExtent l="19050" t="0" r="6299" b="0"/>
            <wp:docPr id="1703343660"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323046" name=""/>
                    <pic:cNvPicPr/>
                  </pic:nvPicPr>
                  <pic:blipFill>
                    <a:blip r:embed="rId26"/>
                    <a:stretch>
                      <a:fillRect/>
                    </a:stretch>
                  </pic:blipFill>
                  <pic:spPr>
                    <a:xfrm>
                      <a:off x="0" y="0"/>
                      <a:ext cx="984301" cy="469924"/>
                    </a:xfrm>
                    <a:prstGeom prst="rect">
                      <a:avLst/>
                    </a:prstGeom>
                  </pic:spPr>
                </pic:pic>
              </a:graphicData>
            </a:graphic>
          </wp:inline>
        </w:drawing>
      </w:r>
      <w:r w:rsidRPr="000B474C">
        <w:rPr>
          <w:rFonts w:ascii="Times New Roman" w:eastAsia="宋体" w:hAnsi="Times New Roman"/>
        </w:rPr>
        <w:t>，</w:t>
      </w:r>
      <w:r>
        <w:rPr>
          <w:rFonts w:ascii="Times New Roman" w:eastAsia="宋体" w:hAnsi="Times New Roman" w:hint="eastAsia"/>
        </w:rPr>
        <w:t>Y</w:t>
      </w:r>
      <w:r w:rsidRPr="000B474C">
        <w:rPr>
          <w:rFonts w:ascii="Times New Roman" w:eastAsia="宋体" w:hAnsi="Times New Roman"/>
        </w:rPr>
        <w:t>为</w:t>
      </w:r>
      <w:r w:rsidRPr="000B474C">
        <w:rPr>
          <w:rFonts w:ascii="Times New Roman" w:eastAsia="宋体" w:hAnsi="Times New Roman"/>
        </w:rPr>
        <w:drawing>
          <wp:inline distT="0" distB="0" distL="0" distR="0">
            <wp:extent cx="1762125" cy="381000"/>
            <wp:effectExtent l="0" t="0" r="0" b="0"/>
            <wp:docPr id="1703343661" name="" descr="figure"/>
            <wp:cNvGraphicFramePr/>
            <a:graphic xmlns:a="http://schemas.openxmlformats.org/drawingml/2006/main">
              <a:graphicData uri="http://schemas.openxmlformats.org/drawingml/2006/picture">
                <pic:pic xmlns:pic="http://schemas.openxmlformats.org/drawingml/2006/picture">
                  <pic:nvPicPr>
                    <pic:cNvPr id="782642086" name=""/>
                    <pic:cNvPicPr/>
                  </pic:nvPicPr>
                  <pic:blipFill>
                    <a:blip r:embed="rId27"/>
                    <a:stretch>
                      <a:fillRect/>
                    </a:stretch>
                  </pic:blipFill>
                  <pic:spPr>
                    <a:xfrm>
                      <a:off x="0" y="0"/>
                      <a:ext cx="1762125" cy="381000"/>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lastRenderedPageBreak/>
        <w:t>故</w:t>
      </w:r>
      <w:r>
        <w:rPr>
          <w:rFonts w:ascii="Times New Roman" w:eastAsia="宋体" w:hAnsi="Times New Roman"/>
        </w:rPr>
        <w:t>D+</w:t>
      </w:r>
      <w:r>
        <w:rPr>
          <w:rFonts w:ascii="Times New Roman" w:eastAsia="宋体" w:hAnsi="Times New Roman" w:hint="eastAsia"/>
        </w:rPr>
        <w:t>W</w:t>
      </w:r>
      <w:r>
        <w:rPr>
          <w:rFonts w:ascii="Times New Roman" w:eastAsia="宋体" w:hAnsi="Times New Roman"/>
        </w:rPr>
        <w:t>→</w:t>
      </w:r>
      <w:r>
        <w:rPr>
          <w:rFonts w:ascii="Times New Roman" w:eastAsia="宋体" w:hAnsi="Times New Roman" w:hint="eastAsia"/>
        </w:rPr>
        <w:t>Y</w:t>
      </w:r>
      <w:r w:rsidRPr="000B474C">
        <w:rPr>
          <w:rFonts w:ascii="Times New Roman" w:eastAsia="宋体" w:hAnsi="Times New Roman"/>
        </w:rPr>
        <w:t>的化学方程式是：</w:t>
      </w:r>
      <w:r w:rsidRPr="000B474C">
        <w:rPr>
          <w:rFonts w:ascii="Times New Roman" w:eastAsia="宋体" w:hAnsi="Times New Roman"/>
        </w:rPr>
        <w:t>n</w:t>
      </w:r>
      <w:r w:rsidRPr="000B474C">
        <w:rPr>
          <w:rFonts w:ascii="Times New Roman" w:eastAsia="宋体" w:hAnsi="Times New Roman"/>
        </w:rPr>
        <w:drawing>
          <wp:inline distT="0" distB="0" distL="0" distR="0">
            <wp:extent cx="1035103" cy="355618"/>
            <wp:effectExtent l="19050" t="0" r="0" b="0"/>
            <wp:docPr id="1703343662"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40171" name=""/>
                    <pic:cNvPicPr/>
                  </pic:nvPicPr>
                  <pic:blipFill>
                    <a:blip r:embed="rId22"/>
                    <a:stretch>
                      <a:fillRect/>
                    </a:stretch>
                  </pic:blipFill>
                  <pic:spPr>
                    <a:xfrm>
                      <a:off x="0" y="0"/>
                      <a:ext cx="1035103" cy="355618"/>
                    </a:xfrm>
                    <a:prstGeom prst="rect">
                      <a:avLst/>
                    </a:prstGeom>
                  </pic:spPr>
                </pic:pic>
              </a:graphicData>
            </a:graphic>
          </wp:inline>
        </w:drawing>
      </w:r>
      <w:r w:rsidRPr="000B474C">
        <w:rPr>
          <w:rFonts w:ascii="Times New Roman" w:eastAsia="宋体" w:hAnsi="Times New Roman"/>
        </w:rPr>
        <w:t>+ n</w:t>
      </w:r>
      <w:r w:rsidRPr="000B474C">
        <w:rPr>
          <w:rFonts w:ascii="Times New Roman" w:eastAsia="宋体" w:hAnsi="Times New Roman"/>
        </w:rPr>
        <w:drawing>
          <wp:inline distT="0" distB="0" distL="0" distR="0">
            <wp:extent cx="984301" cy="469924"/>
            <wp:effectExtent l="19050" t="0" r="6299" b="0"/>
            <wp:docPr id="1703343663"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297837" name=""/>
                    <pic:cNvPicPr/>
                  </pic:nvPicPr>
                  <pic:blipFill>
                    <a:blip r:embed="rId26"/>
                    <a:stretch>
                      <a:fillRect/>
                    </a:stretch>
                  </pic:blipFill>
                  <pic:spPr>
                    <a:xfrm>
                      <a:off x="0" y="0"/>
                      <a:ext cx="984301" cy="469924"/>
                    </a:xfrm>
                    <a:prstGeom prst="rect">
                      <a:avLst/>
                    </a:prstGeom>
                  </pic:spPr>
                </pic:pic>
              </a:graphicData>
            </a:graphic>
          </wp:inline>
        </w:drawing>
      </w:r>
      <w:r w:rsidRPr="000B474C">
        <w:rPr>
          <w:rFonts w:ascii="Times New Roman" w:eastAsia="宋体" w:hAnsi="Times New Roman"/>
        </w:rPr>
        <w:drawing>
          <wp:inline distT="0" distB="0" distL="0" distR="0">
            <wp:extent cx="314325" cy="180975"/>
            <wp:effectExtent l="0" t="0" r="0" b="0"/>
            <wp:docPr id="1703343664" name="" descr="figure"/>
            <wp:cNvGraphicFramePr/>
            <a:graphic xmlns:a="http://schemas.openxmlformats.org/drawingml/2006/main">
              <a:graphicData uri="http://schemas.openxmlformats.org/drawingml/2006/picture">
                <pic:pic xmlns:pic="http://schemas.openxmlformats.org/drawingml/2006/picture">
                  <pic:nvPicPr>
                    <pic:cNvPr id="1653373709" name=""/>
                    <pic:cNvPicPr/>
                  </pic:nvPicPr>
                  <pic:blipFill>
                    <a:blip r:embed="rId28"/>
                    <a:stretch>
                      <a:fillRect/>
                    </a:stretch>
                  </pic:blipFill>
                  <pic:spPr>
                    <a:xfrm>
                      <a:off x="0" y="0"/>
                      <a:ext cx="314325" cy="180975"/>
                    </a:xfrm>
                    <a:prstGeom prst="rect">
                      <a:avLst/>
                    </a:prstGeom>
                  </pic:spPr>
                </pic:pic>
              </a:graphicData>
            </a:graphic>
          </wp:inline>
        </w:drawing>
      </w:r>
      <w:r w:rsidRPr="000B474C">
        <w:rPr>
          <w:rFonts w:ascii="Times New Roman" w:eastAsia="宋体" w:hAnsi="Times New Roman"/>
        </w:rPr>
        <w:drawing>
          <wp:inline distT="0" distB="0" distL="0" distR="0">
            <wp:extent cx="1762125" cy="381000"/>
            <wp:effectExtent l="0" t="0" r="0" b="0"/>
            <wp:docPr id="1703343665" name="" descr="figure"/>
            <wp:cNvGraphicFramePr/>
            <a:graphic xmlns:a="http://schemas.openxmlformats.org/drawingml/2006/main">
              <a:graphicData uri="http://schemas.openxmlformats.org/drawingml/2006/picture">
                <pic:pic xmlns:pic="http://schemas.openxmlformats.org/drawingml/2006/picture">
                  <pic:nvPicPr>
                    <pic:cNvPr id="831955294" name=""/>
                    <pic:cNvPicPr/>
                  </pic:nvPicPr>
                  <pic:blipFill>
                    <a:blip r:embed="rId27"/>
                    <a:stretch>
                      <a:fillRect/>
                    </a:stretch>
                  </pic:blipFill>
                  <pic:spPr>
                    <a:xfrm>
                      <a:off x="0" y="0"/>
                      <a:ext cx="1762125" cy="381000"/>
                    </a:xfrm>
                    <a:prstGeom prst="rect">
                      <a:avLst/>
                    </a:prstGeom>
                  </pic:spPr>
                </pic:pic>
              </a:graphicData>
            </a:graphic>
          </wp:inline>
        </w:drawing>
      </w:r>
      <w:r w:rsidRPr="000B474C">
        <w:rPr>
          <w:rFonts w:ascii="Times New Roman" w:eastAsia="宋体" w:hAnsi="Times New Roman"/>
        </w:rPr>
        <w:t xml:space="preserve"> + </w:t>
      </w:r>
      <w:r w:rsidRPr="000B474C">
        <w:rPr>
          <w:rFonts w:ascii="Times New Roman" w:eastAsia="宋体" w:hAnsi="Times New Roman"/>
        </w:rPr>
        <w:t>（</w:t>
      </w:r>
      <w:r w:rsidRPr="000B474C">
        <w:rPr>
          <w:rFonts w:ascii="Times New Roman" w:eastAsia="宋体" w:hAnsi="Times New Roman"/>
        </w:rPr>
        <w:t>2n-1</w:t>
      </w:r>
      <w:r w:rsidRPr="000B474C">
        <w:rPr>
          <w:rFonts w:ascii="Times New Roman" w:eastAsia="宋体" w:hAnsi="Times New Roman"/>
        </w:rPr>
        <w:t>）</w:t>
      </w:r>
      <w:r w:rsidRPr="000B474C">
        <w:rPr>
          <w:rFonts w:ascii="Times New Roman" w:eastAsia="宋体" w:hAnsi="Times New Roman"/>
        </w:rPr>
        <w:t>H</w:t>
      </w:r>
      <w:r w:rsidRPr="000B474C">
        <w:rPr>
          <w:rFonts w:ascii="Times New Roman" w:eastAsia="宋体" w:hAnsi="Times New Roman"/>
          <w:vertAlign w:val="subscript"/>
        </w:rPr>
        <w:t>2</w:t>
      </w:r>
      <w:r w:rsidRPr="000B474C">
        <w:rPr>
          <w:rFonts w:ascii="Times New Roman" w:eastAsia="宋体" w:hAnsi="Times New Roman"/>
        </w:rPr>
        <w:t>O</w:t>
      </w:r>
      <w:r w:rsidRPr="000B474C">
        <w:rPr>
          <w:rFonts w:ascii="Times New Roman" w:eastAsia="宋体" w:hAnsi="Times New Roman"/>
        </w:rPr>
        <w:t>；</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4</w:t>
      </w:r>
      <w:r w:rsidRPr="000B474C">
        <w:rPr>
          <w:rFonts w:ascii="Times New Roman" w:eastAsia="宋体" w:hAnsi="Times New Roman"/>
        </w:rPr>
        <w:t>）</w:t>
      </w:r>
      <w:r w:rsidRPr="000B474C">
        <w:rPr>
          <w:rFonts w:ascii="Times New Roman" w:eastAsia="宋体" w:hAnsi="Times New Roman"/>
        </w:rPr>
        <w:t>Q</w:t>
      </w:r>
      <w:r w:rsidRPr="000B474C">
        <w:rPr>
          <w:rFonts w:ascii="Times New Roman" w:eastAsia="宋体" w:hAnsi="Times New Roman"/>
        </w:rPr>
        <w:t>是</w:t>
      </w:r>
      <w:r w:rsidR="00F054D5">
        <w:rPr>
          <w:rFonts w:ascii="Times New Roman" w:eastAsia="宋体" w:hAnsi="Times New Roman" w:hint="eastAsia"/>
        </w:rPr>
        <w:t>W</w:t>
      </w:r>
      <w:r w:rsidRPr="000B474C">
        <w:rPr>
          <w:rFonts w:ascii="Times New Roman" w:eastAsia="宋体" w:hAnsi="Times New Roman"/>
        </w:rPr>
        <w:t>的同系物，相对分子质量比</w:t>
      </w:r>
      <w:r w:rsidR="00F054D5">
        <w:rPr>
          <w:rFonts w:ascii="Times New Roman" w:eastAsia="宋体" w:hAnsi="Times New Roman" w:hint="eastAsia"/>
        </w:rPr>
        <w:t>W</w:t>
      </w:r>
      <w:r w:rsidRPr="000B474C">
        <w:rPr>
          <w:rFonts w:ascii="Times New Roman" w:eastAsia="宋体" w:hAnsi="Times New Roman"/>
        </w:rPr>
        <w:t>大</w:t>
      </w:r>
      <w:r w:rsidRPr="000B474C">
        <w:rPr>
          <w:rFonts w:ascii="Times New Roman" w:eastAsia="宋体" w:hAnsi="Times New Roman"/>
        </w:rPr>
        <w:t>14</w:t>
      </w:r>
      <w:r w:rsidRPr="000B474C">
        <w:rPr>
          <w:rFonts w:ascii="Times New Roman" w:eastAsia="宋体" w:hAnsi="Times New Roman"/>
        </w:rPr>
        <w:t>，则多一个</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，分子中除了苯环，还有两个羧基，碳原子还剩下</w:t>
      </w:r>
      <w:r w:rsidRPr="000B474C">
        <w:rPr>
          <w:rFonts w:ascii="Times New Roman" w:eastAsia="宋体" w:hAnsi="Times New Roman"/>
        </w:rPr>
        <w:t>1</w:t>
      </w:r>
      <w:r w:rsidRPr="000B474C">
        <w:rPr>
          <w:rFonts w:ascii="Times New Roman" w:eastAsia="宋体" w:hAnsi="Times New Roman"/>
        </w:rPr>
        <w:t>个，若苯环上只有一个取代基，则为</w:t>
      </w:r>
      <w:r w:rsidRPr="000B474C">
        <w:rPr>
          <w:rFonts w:ascii="Times New Roman" w:eastAsia="宋体" w:hAnsi="Times New Roman"/>
        </w:rPr>
        <w:t>-CH(COOH)</w:t>
      </w:r>
      <w:r w:rsidRPr="000B474C">
        <w:rPr>
          <w:rFonts w:ascii="Times New Roman" w:eastAsia="宋体" w:hAnsi="Times New Roman"/>
          <w:vertAlign w:val="subscript"/>
        </w:rPr>
        <w:t>2</w:t>
      </w:r>
      <w:r w:rsidRPr="000B474C">
        <w:rPr>
          <w:rFonts w:ascii="Times New Roman" w:eastAsia="宋体" w:hAnsi="Times New Roman"/>
        </w:rPr>
        <w:t>,</w:t>
      </w:r>
      <w:r w:rsidRPr="000B474C">
        <w:rPr>
          <w:rFonts w:ascii="Times New Roman" w:eastAsia="宋体" w:hAnsi="Times New Roman"/>
        </w:rPr>
        <w:t>有一种；若有两个取代基，则为</w:t>
      </w:r>
      <w:r w:rsidRPr="000B474C">
        <w:rPr>
          <w:rFonts w:ascii="Times New Roman" w:eastAsia="宋体" w:hAnsi="Times New Roman"/>
        </w:rPr>
        <w:t>-COOH</w:t>
      </w:r>
      <w:r w:rsidRPr="000B474C">
        <w:rPr>
          <w:rFonts w:ascii="Times New Roman" w:eastAsia="宋体" w:hAnsi="Times New Roman"/>
        </w:rPr>
        <w:t>和</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COOH</w:t>
      </w:r>
      <w:r w:rsidRPr="000B474C">
        <w:rPr>
          <w:rFonts w:ascii="Times New Roman" w:eastAsia="宋体" w:hAnsi="Times New Roman"/>
        </w:rPr>
        <w:t>，两者在本换上的位置为邻间对三种；若有三个取代基，则为两个羧基和一个甲基，先看成苯二甲酸，苯二甲酸两个羧基的位置有则</w:t>
      </w:r>
      <w:r w:rsidRPr="000B474C">
        <w:rPr>
          <w:rFonts w:ascii="Times New Roman" w:eastAsia="宋体" w:hAnsi="Times New Roman"/>
        </w:rPr>
        <w:t>Q</w:t>
      </w:r>
      <w:r w:rsidRPr="000B474C">
        <w:rPr>
          <w:rFonts w:ascii="Times New Roman" w:eastAsia="宋体" w:hAnsi="Times New Roman"/>
        </w:rPr>
        <w:t>可能的结构有邻间对，而苯环上的</w:t>
      </w:r>
      <w:r w:rsidRPr="000B474C">
        <w:rPr>
          <w:rFonts w:ascii="Times New Roman" w:eastAsia="宋体" w:hAnsi="Times New Roman"/>
        </w:rPr>
        <w:t>H</w:t>
      </w:r>
      <w:r w:rsidRPr="000B474C">
        <w:rPr>
          <w:rFonts w:ascii="Times New Roman" w:eastAsia="宋体" w:hAnsi="Times New Roman"/>
        </w:rPr>
        <w:t>再被甲基取代的分别有</w:t>
      </w:r>
      <w:r w:rsidRPr="000B474C">
        <w:rPr>
          <w:rFonts w:ascii="Times New Roman" w:eastAsia="宋体" w:hAnsi="Times New Roman"/>
        </w:rPr>
        <w:t>2</w:t>
      </w:r>
      <w:r w:rsidRPr="000B474C">
        <w:rPr>
          <w:rFonts w:ascii="Times New Roman" w:eastAsia="宋体" w:hAnsi="Times New Roman"/>
        </w:rPr>
        <w:t>种、</w:t>
      </w:r>
      <w:r w:rsidRPr="000B474C">
        <w:rPr>
          <w:rFonts w:ascii="Times New Roman" w:eastAsia="宋体" w:hAnsi="Times New Roman"/>
        </w:rPr>
        <w:t>3</w:t>
      </w:r>
      <w:r w:rsidRPr="000B474C">
        <w:rPr>
          <w:rFonts w:ascii="Times New Roman" w:eastAsia="宋体" w:hAnsi="Times New Roman"/>
        </w:rPr>
        <w:t>种</w:t>
      </w:r>
      <w:r w:rsidRPr="000B474C">
        <w:rPr>
          <w:rFonts w:ascii="Times New Roman" w:eastAsia="宋体" w:hAnsi="Times New Roman"/>
        </w:rPr>
        <w:t>1</w:t>
      </w:r>
      <w:r w:rsidRPr="000B474C">
        <w:rPr>
          <w:rFonts w:ascii="Times New Roman" w:eastAsia="宋体" w:hAnsi="Times New Roman"/>
        </w:rPr>
        <w:t>种，总计共</w:t>
      </w:r>
      <w:r w:rsidRPr="000B474C">
        <w:rPr>
          <w:rFonts w:ascii="Times New Roman" w:eastAsia="宋体" w:hAnsi="Times New Roman"/>
        </w:rPr>
        <w:t>10</w:t>
      </w:r>
      <w:r w:rsidRPr="000B474C">
        <w:rPr>
          <w:rFonts w:ascii="Times New Roman" w:eastAsia="宋体" w:hAnsi="Times New Roman"/>
        </w:rPr>
        <w:t>种同分异构体；其中核磁共振氢谱有</w:t>
      </w:r>
      <w:r w:rsidRPr="000B474C">
        <w:rPr>
          <w:rFonts w:ascii="Times New Roman" w:eastAsia="宋体" w:hAnsi="Times New Roman"/>
        </w:rPr>
        <w:t>4</w:t>
      </w:r>
      <w:r w:rsidRPr="000B474C">
        <w:rPr>
          <w:rFonts w:ascii="Times New Roman" w:eastAsia="宋体" w:hAnsi="Times New Roman"/>
        </w:rPr>
        <w:t>组峰，且峰面积比为</w:t>
      </w:r>
      <w:r w:rsidRPr="000B474C">
        <w:rPr>
          <w:rFonts w:ascii="Times New Roman" w:eastAsia="宋体" w:hAnsi="Times New Roman"/>
        </w:rPr>
        <w:t>1:2:2:3</w:t>
      </w:r>
      <w:r w:rsidRPr="000B474C">
        <w:rPr>
          <w:rFonts w:ascii="Times New Roman" w:eastAsia="宋体" w:hAnsi="Times New Roman"/>
        </w:rPr>
        <w:t>的结构简式为</w:t>
      </w:r>
      <w:r w:rsidRPr="000B474C">
        <w:rPr>
          <w:rFonts w:ascii="Times New Roman" w:eastAsia="宋体" w:hAnsi="Times New Roman"/>
        </w:rPr>
        <w:drawing>
          <wp:inline distT="0" distB="0" distL="0" distR="0">
            <wp:extent cx="2409825" cy="666750"/>
            <wp:effectExtent l="0" t="0" r="0" b="0"/>
            <wp:docPr id="1703343666" name="" descr="figure"/>
            <wp:cNvGraphicFramePr/>
            <a:graphic xmlns:a="http://schemas.openxmlformats.org/drawingml/2006/main">
              <a:graphicData uri="http://schemas.openxmlformats.org/drawingml/2006/picture">
                <pic:pic xmlns:pic="http://schemas.openxmlformats.org/drawingml/2006/picture">
                  <pic:nvPicPr>
                    <pic:cNvPr id="1340361928" name=""/>
                    <pic:cNvPicPr/>
                  </pic:nvPicPr>
                  <pic:blipFill>
                    <a:blip r:embed="rId29"/>
                    <a:stretch>
                      <a:fillRect/>
                    </a:stretch>
                  </pic:blipFill>
                  <pic:spPr>
                    <a:xfrm>
                      <a:off x="0" y="0"/>
                      <a:ext cx="2409825" cy="666750"/>
                    </a:xfrm>
                    <a:prstGeom prst="rect">
                      <a:avLst/>
                    </a:prstGeom>
                  </pic:spPr>
                </pic:pic>
              </a:graphicData>
            </a:graphic>
          </wp:inline>
        </w:drawing>
      </w:r>
      <w:r w:rsidRPr="000B474C">
        <w:rPr>
          <w:rFonts w:ascii="Times New Roman" w:eastAsia="宋体" w:hAnsi="Times New Roman"/>
        </w:rPr>
        <w:t>；</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5</w:t>
      </w:r>
      <w:r w:rsidRPr="000B474C">
        <w:rPr>
          <w:rFonts w:ascii="Times New Roman" w:eastAsia="宋体" w:hAnsi="Times New Roman"/>
        </w:rPr>
        <w:t>）乙炔与</w:t>
      </w:r>
      <w:r w:rsidRPr="000B474C">
        <w:rPr>
          <w:rFonts w:ascii="Times New Roman" w:eastAsia="宋体" w:hAnsi="Times New Roman"/>
        </w:rPr>
        <w:t>1,3-</w:t>
      </w:r>
      <w:r w:rsidRPr="000B474C">
        <w:rPr>
          <w:rFonts w:ascii="Times New Roman" w:eastAsia="宋体" w:hAnsi="Times New Roman"/>
        </w:rPr>
        <w:t>丁二烯也能发生</w:t>
      </w:r>
      <w:r w:rsidRPr="000B474C">
        <w:rPr>
          <w:rFonts w:ascii="Times New Roman" w:eastAsia="宋体" w:hAnsi="Times New Roman"/>
        </w:rPr>
        <w:t>Diels-Alder</w:t>
      </w:r>
      <w:r w:rsidRPr="000B474C">
        <w:rPr>
          <w:rFonts w:ascii="Times New Roman" w:eastAsia="宋体" w:hAnsi="Times New Roman"/>
        </w:rPr>
        <w:t>反应：</w:t>
      </w:r>
      <w:r w:rsidRPr="000B474C">
        <w:rPr>
          <w:rFonts w:ascii="Times New Roman" w:eastAsia="宋体" w:hAnsi="Times New Roman"/>
        </w:rPr>
        <w:drawing>
          <wp:inline distT="0" distB="0" distL="0" distR="0">
            <wp:extent cx="1047804" cy="501676"/>
            <wp:effectExtent l="19050" t="0" r="0" b="0"/>
            <wp:docPr id="1703343667"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41015" name=""/>
                    <pic:cNvPicPr/>
                  </pic:nvPicPr>
                  <pic:blipFill>
                    <a:blip r:embed="rId30"/>
                    <a:stretch>
                      <a:fillRect/>
                    </a:stretch>
                  </pic:blipFill>
                  <pic:spPr>
                    <a:xfrm>
                      <a:off x="0" y="0"/>
                      <a:ext cx="1047804" cy="501676"/>
                    </a:xfrm>
                    <a:prstGeom prst="rect">
                      <a:avLst/>
                    </a:prstGeom>
                  </pic:spPr>
                </pic:pic>
              </a:graphicData>
            </a:graphic>
          </wp:inline>
        </w:drawing>
      </w:r>
      <w:r w:rsidRPr="000B474C">
        <w:rPr>
          <w:rFonts w:ascii="Times New Roman" w:eastAsia="宋体" w:hAnsi="Times New Roman"/>
        </w:rPr>
        <w:t>，以</w:t>
      </w:r>
      <w:r w:rsidRPr="000B474C">
        <w:rPr>
          <w:rFonts w:ascii="Times New Roman" w:eastAsia="宋体" w:hAnsi="Times New Roman"/>
        </w:rPr>
        <w:t>1,3-</w:t>
      </w:r>
      <w:r w:rsidRPr="000B474C">
        <w:rPr>
          <w:rFonts w:ascii="Times New Roman" w:eastAsia="宋体" w:hAnsi="Times New Roman"/>
        </w:rPr>
        <w:t>丁二烯和乙炔为原料，合成</w:t>
      </w:r>
      <w:r w:rsidRPr="000B474C">
        <w:rPr>
          <w:rFonts w:ascii="Times New Roman" w:eastAsia="宋体" w:hAnsi="Times New Roman"/>
        </w:rPr>
        <w:drawing>
          <wp:inline distT="0" distB="0" distL="0" distR="0">
            <wp:extent cx="720381" cy="406882"/>
            <wp:effectExtent l="19050" t="0" r="3519" b="0"/>
            <wp:docPr id="1703343668"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092259" name=""/>
                    <pic:cNvPicPr/>
                  </pic:nvPicPr>
                  <pic:blipFill>
                    <a:blip r:embed="rId31"/>
                    <a:stretch>
                      <a:fillRect/>
                    </a:stretch>
                  </pic:blipFill>
                  <pic:spPr>
                    <a:xfrm>
                      <a:off x="0" y="0"/>
                      <a:ext cx="720381" cy="406882"/>
                    </a:xfrm>
                    <a:prstGeom prst="rect">
                      <a:avLst/>
                    </a:prstGeom>
                  </pic:spPr>
                </pic:pic>
              </a:graphicData>
            </a:graphic>
          </wp:inline>
        </w:drawing>
      </w:r>
      <w:r w:rsidRPr="000B474C">
        <w:rPr>
          <w:rFonts w:ascii="Times New Roman" w:eastAsia="宋体" w:hAnsi="Times New Roman"/>
        </w:rPr>
        <w:t>，合成思路为：先用反应</w:t>
      </w:r>
      <w:r w:rsidRPr="000B474C">
        <w:rPr>
          <w:rFonts w:ascii="Times New Roman" w:eastAsia="宋体" w:hAnsi="Times New Roman"/>
        </w:rPr>
        <w:drawing>
          <wp:inline distT="0" distB="0" distL="0" distR="0">
            <wp:extent cx="1047804" cy="499731"/>
            <wp:effectExtent l="19050" t="0" r="0" b="0"/>
            <wp:docPr id="1703343669"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48443" name=""/>
                    <pic:cNvPicPr/>
                  </pic:nvPicPr>
                  <pic:blipFill>
                    <a:blip r:embed="rId30"/>
                    <a:stretch>
                      <a:fillRect/>
                    </a:stretch>
                  </pic:blipFill>
                  <pic:spPr>
                    <a:xfrm>
                      <a:off x="0" y="0"/>
                      <a:ext cx="1047804" cy="499731"/>
                    </a:xfrm>
                    <a:prstGeom prst="rect">
                      <a:avLst/>
                    </a:prstGeom>
                  </pic:spPr>
                </pic:pic>
              </a:graphicData>
            </a:graphic>
          </wp:inline>
        </w:drawing>
      </w:r>
      <w:r w:rsidRPr="000B474C">
        <w:rPr>
          <w:rFonts w:ascii="Times New Roman" w:eastAsia="宋体" w:hAnsi="Times New Roman"/>
        </w:rPr>
        <w:t>合成六元环，再用卤素加成，再用氢氧化钠水溶液取代即可合成产物，故合成路线为：</w:t>
      </w:r>
      <w:r w:rsidRPr="000B474C">
        <w:rPr>
          <w:rFonts w:ascii="Times New Roman" w:eastAsia="宋体" w:hAnsi="Times New Roman"/>
        </w:rPr>
        <w:drawing>
          <wp:inline distT="0" distB="0" distL="0" distR="0">
            <wp:extent cx="3335098" cy="460244"/>
            <wp:effectExtent l="19050" t="0" r="0" b="0"/>
            <wp:docPr id="1703343670"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446286" name=""/>
                    <pic:cNvPicPr/>
                  </pic:nvPicPr>
                  <pic:blipFill>
                    <a:blip r:embed="rId32"/>
                    <a:stretch>
                      <a:fillRect/>
                    </a:stretch>
                  </pic:blipFill>
                  <pic:spPr>
                    <a:xfrm>
                      <a:off x="0" y="0"/>
                      <a:ext cx="3335098" cy="460244"/>
                    </a:xfrm>
                    <a:prstGeom prst="rect">
                      <a:avLst/>
                    </a:prstGeom>
                  </pic:spPr>
                </pic:pic>
              </a:graphicData>
            </a:graphic>
          </wp:inline>
        </w:drawing>
      </w:r>
      <w:r w:rsidRPr="000B474C">
        <w:rPr>
          <w:rFonts w:ascii="Times New Roman" w:eastAsia="宋体" w:hAnsi="Times New Roman"/>
        </w:rPr>
        <w:t>。</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16</w:t>
      </w:r>
      <w:r w:rsidRPr="000B474C">
        <w:rPr>
          <w:rFonts w:ascii="Times New Roman" w:eastAsia="宋体" w:hAnsi="Times New Roman"/>
        </w:rPr>
        <w:t>．</w:t>
      </w:r>
      <w:r w:rsidR="00F054D5">
        <w:rPr>
          <w:rFonts w:ascii="Times New Roman" w:eastAsia="宋体" w:hAnsi="Times New Roman" w:hint="eastAsia"/>
        </w:rPr>
        <w:t>（</w:t>
      </w:r>
      <w:r w:rsidR="00F054D5">
        <w:rPr>
          <w:rFonts w:ascii="Times New Roman" w:eastAsia="宋体" w:hAnsi="Times New Roman" w:hint="eastAsia"/>
        </w:rPr>
        <w:t>1</w:t>
      </w:r>
      <w:r w:rsidR="00F054D5">
        <w:rPr>
          <w:rFonts w:ascii="Times New Roman" w:eastAsia="宋体" w:hAnsi="Times New Roman" w:hint="eastAsia"/>
        </w:rPr>
        <w:t>）</w:t>
      </w:r>
      <w:r w:rsidRPr="000B474C">
        <w:rPr>
          <w:rFonts w:ascii="Times New Roman" w:eastAsia="宋体" w:hAnsi="Times New Roman"/>
        </w:rPr>
        <w:drawing>
          <wp:inline distT="0" distB="0" distL="0" distR="0">
            <wp:extent cx="1314450" cy="228600"/>
            <wp:effectExtent l="0" t="0" r="0" b="0"/>
            <wp:docPr id="1703343671" name=""/>
            <wp:cNvGraphicFramePr/>
            <a:graphic xmlns:a="http://schemas.openxmlformats.org/drawingml/2006/main">
              <a:graphicData uri="http://schemas.openxmlformats.org/drawingml/2006/picture">
                <pic:pic xmlns:pic="http://schemas.openxmlformats.org/drawingml/2006/picture">
                  <pic:nvPicPr>
                    <pic:cNvPr id="2028898353" name=""/>
                    <pic:cNvPicPr/>
                  </pic:nvPicPr>
                  <pic:blipFill>
                    <a:blip r:embed="rId33"/>
                    <a:stretch>
                      <a:fillRect/>
                    </a:stretch>
                  </pic:blipFill>
                  <pic:spPr>
                    <a:xfrm>
                      <a:off x="0" y="0"/>
                      <a:ext cx="1314450" cy="228600"/>
                    </a:xfrm>
                    <a:prstGeom prst="rect">
                      <a:avLst/>
                    </a:prstGeom>
                  </pic:spPr>
                </pic:pic>
              </a:graphicData>
            </a:graphic>
          </wp:inline>
        </w:drawing>
      </w:r>
      <w:r w:rsidR="00F054D5">
        <w:rPr>
          <w:rFonts w:ascii="Times New Roman" w:eastAsia="宋体" w:hAnsi="Times New Roman" w:hint="eastAsia"/>
        </w:rPr>
        <w:t>；</w:t>
      </w:r>
      <w:r w:rsidRPr="000B474C">
        <w:rPr>
          <w:rFonts w:ascii="Times New Roman" w:eastAsia="宋体" w:hAnsi="Times New Roman"/>
        </w:rPr>
        <w:t>溴水（或溴的</w:t>
      </w:r>
      <w:r w:rsidRPr="000B474C">
        <w:rPr>
          <w:rFonts w:ascii="Times New Roman" w:eastAsia="宋体" w:hAnsi="Times New Roman"/>
        </w:rPr>
        <w:t>CCl</w:t>
      </w:r>
      <w:r w:rsidRPr="000B474C">
        <w:rPr>
          <w:rFonts w:ascii="Times New Roman" w:eastAsia="宋体" w:hAnsi="Times New Roman"/>
          <w:vertAlign w:val="subscript"/>
        </w:rPr>
        <w:t>4</w:t>
      </w:r>
      <w:r w:rsidRPr="000B474C">
        <w:rPr>
          <w:rFonts w:ascii="Times New Roman" w:eastAsia="宋体" w:hAnsi="Times New Roman"/>
        </w:rPr>
        <w:t>溶液）</w:t>
      </w:r>
    </w:p>
    <w:p w:rsidR="00F054D5" w:rsidRDefault="00F054D5" w:rsidP="000B474C">
      <w:pPr>
        <w:spacing w:line="276" w:lineRule="auto"/>
        <w:rPr>
          <w:rFonts w:ascii="Times New Roman" w:eastAsia="宋体" w:hAnsi="Times New Roman" w:hint="eastAsia"/>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w:t>
      </w:r>
      <w:r w:rsidR="000B474C" w:rsidRPr="000B474C">
        <w:rPr>
          <w:rFonts w:ascii="Times New Roman" w:eastAsia="宋体" w:hAnsi="Times New Roman"/>
        </w:rPr>
        <w:t>加成反应</w:t>
      </w:r>
      <w:r>
        <w:rPr>
          <w:rFonts w:ascii="Times New Roman" w:eastAsia="宋体" w:hAnsi="Times New Roman" w:hint="eastAsia"/>
        </w:rPr>
        <w:t>；</w:t>
      </w:r>
      <w:r w:rsidR="000B474C" w:rsidRPr="000B474C">
        <w:rPr>
          <w:rFonts w:ascii="Times New Roman" w:eastAsia="宋体" w:hAnsi="Times New Roman"/>
        </w:rPr>
        <w:t>CH</w:t>
      </w:r>
      <w:r w:rsidR="000B474C" w:rsidRPr="000B474C">
        <w:rPr>
          <w:rFonts w:ascii="Times New Roman" w:eastAsia="宋体" w:hAnsi="Times New Roman"/>
          <w:vertAlign w:val="subscript"/>
        </w:rPr>
        <w:t>3</w:t>
      </w:r>
      <w:r w:rsidR="000B474C" w:rsidRPr="000B474C">
        <w:rPr>
          <w:rFonts w:ascii="Times New Roman" w:eastAsia="宋体" w:hAnsi="Times New Roman"/>
        </w:rPr>
        <w:t>CH</w:t>
      </w:r>
      <w:r w:rsidR="000B474C" w:rsidRPr="000B474C">
        <w:rPr>
          <w:rFonts w:ascii="Times New Roman" w:eastAsia="宋体" w:hAnsi="Times New Roman"/>
          <w:vertAlign w:val="subscript"/>
        </w:rPr>
        <w:t>2</w:t>
      </w:r>
      <w:r w:rsidR="000B474C" w:rsidRPr="000B474C">
        <w:rPr>
          <w:rFonts w:ascii="Times New Roman" w:eastAsia="宋体" w:hAnsi="Times New Roman"/>
        </w:rPr>
        <w:t>OH</w:t>
      </w:r>
      <w:r w:rsidR="000B474C" w:rsidRPr="000B474C">
        <w:rPr>
          <w:rFonts w:ascii="Times New Roman" w:eastAsia="宋体" w:hAnsi="Times New Roman"/>
        </w:rPr>
        <w:drawing>
          <wp:inline distT="0" distB="0" distL="0" distR="0">
            <wp:extent cx="638175" cy="333375"/>
            <wp:effectExtent l="0" t="0" r="0" b="0"/>
            <wp:docPr id="1703343672" name=""/>
            <wp:cNvGraphicFramePr/>
            <a:graphic xmlns:a="http://schemas.openxmlformats.org/drawingml/2006/main">
              <a:graphicData uri="http://schemas.openxmlformats.org/drawingml/2006/picture">
                <pic:pic xmlns:pic="http://schemas.openxmlformats.org/drawingml/2006/picture">
                  <pic:nvPicPr>
                    <pic:cNvPr id="46062955" name=""/>
                    <pic:cNvPicPr/>
                  </pic:nvPicPr>
                  <pic:blipFill>
                    <a:blip r:embed="rId34"/>
                    <a:stretch>
                      <a:fillRect/>
                    </a:stretch>
                  </pic:blipFill>
                  <pic:spPr>
                    <a:xfrm>
                      <a:off x="0" y="0"/>
                      <a:ext cx="638175" cy="333375"/>
                    </a:xfrm>
                    <a:prstGeom prst="rect">
                      <a:avLst/>
                    </a:prstGeom>
                  </pic:spPr>
                </pic:pic>
              </a:graphicData>
            </a:graphic>
          </wp:inline>
        </w:drawing>
      </w:r>
      <w:r w:rsidR="000B474C" w:rsidRPr="000B474C">
        <w:rPr>
          <w:rFonts w:ascii="Times New Roman" w:eastAsia="宋体" w:hAnsi="Times New Roman"/>
        </w:rPr>
        <w:t>CH</w:t>
      </w:r>
      <w:r w:rsidR="000B474C" w:rsidRPr="000B474C">
        <w:rPr>
          <w:rFonts w:ascii="Times New Roman" w:eastAsia="宋体" w:hAnsi="Times New Roman"/>
          <w:vertAlign w:val="subscript"/>
        </w:rPr>
        <w:t>2</w:t>
      </w:r>
      <w:r w:rsidR="000B474C" w:rsidRPr="000B474C">
        <w:rPr>
          <w:rFonts w:ascii="Times New Roman" w:eastAsia="宋体" w:hAnsi="Times New Roman"/>
        </w:rPr>
        <w:t xml:space="preserve"> = CH</w:t>
      </w:r>
      <w:r w:rsidR="000B474C" w:rsidRPr="000B474C">
        <w:rPr>
          <w:rFonts w:ascii="Times New Roman" w:eastAsia="宋体" w:hAnsi="Times New Roman"/>
          <w:vertAlign w:val="subscript"/>
        </w:rPr>
        <w:t>2</w:t>
      </w:r>
      <w:r w:rsidR="000B474C" w:rsidRPr="000B474C">
        <w:rPr>
          <w:rFonts w:ascii="Times New Roman" w:eastAsia="宋体" w:hAnsi="Times New Roman"/>
        </w:rPr>
        <w:t>↑+ H</w:t>
      </w:r>
      <w:r w:rsidR="000B474C" w:rsidRPr="000B474C">
        <w:rPr>
          <w:rFonts w:ascii="Times New Roman" w:eastAsia="宋体" w:hAnsi="Times New Roman"/>
          <w:vertAlign w:val="subscript"/>
        </w:rPr>
        <w:t>2</w:t>
      </w:r>
      <w:r w:rsidR="000B474C" w:rsidRPr="000B474C">
        <w:rPr>
          <w:rFonts w:ascii="Times New Roman" w:eastAsia="宋体" w:hAnsi="Times New Roman"/>
        </w:rPr>
        <w:t>O</w:t>
      </w:r>
    </w:p>
    <w:p w:rsidR="00F054D5" w:rsidRDefault="00F054D5" w:rsidP="000B474C">
      <w:pPr>
        <w:spacing w:line="276" w:lineRule="auto"/>
        <w:rPr>
          <w:rFonts w:ascii="Times New Roman" w:eastAsia="宋体" w:hAnsi="Times New Roman" w:hint="eastAsia"/>
        </w:rPr>
      </w:pP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hint="eastAsia"/>
        </w:rPr>
        <w:t>）</w:t>
      </w:r>
      <w:r w:rsidR="000B474C" w:rsidRPr="000B474C">
        <w:rPr>
          <w:rFonts w:ascii="Times New Roman" w:eastAsia="宋体" w:hAnsi="Times New Roman"/>
        </w:rPr>
        <w:t>羟基、羧基</w:t>
      </w:r>
      <w:r>
        <w:rPr>
          <w:rFonts w:ascii="Times New Roman" w:eastAsia="宋体" w:hAnsi="Times New Roman" w:hint="eastAsia"/>
        </w:rPr>
        <w:t>；</w:t>
      </w:r>
      <w:r w:rsidR="000B474C" w:rsidRPr="000B474C">
        <w:rPr>
          <w:rFonts w:ascii="Times New Roman" w:eastAsia="宋体" w:hAnsi="Times New Roman"/>
        </w:rPr>
        <w:t>2</w:t>
      </w:r>
      <w:r>
        <w:rPr>
          <w:rFonts w:ascii="Times New Roman" w:eastAsia="宋体" w:hAnsi="Times New Roman" w:hint="eastAsia"/>
        </w:rPr>
        <w:t>；</w:t>
      </w:r>
      <w:r w:rsidR="000B474C" w:rsidRPr="000B474C">
        <w:rPr>
          <w:rFonts w:ascii="Times New Roman" w:eastAsia="宋体" w:hAnsi="Times New Roman"/>
        </w:rPr>
        <w:drawing>
          <wp:inline distT="0" distB="0" distL="0" distR="0">
            <wp:extent cx="1133475" cy="495300"/>
            <wp:effectExtent l="0" t="0" r="0" b="0"/>
            <wp:docPr id="1703343673" name=""/>
            <wp:cNvGraphicFramePr/>
            <a:graphic xmlns:a="http://schemas.openxmlformats.org/drawingml/2006/main">
              <a:graphicData uri="http://schemas.openxmlformats.org/drawingml/2006/picture">
                <pic:pic xmlns:pic="http://schemas.openxmlformats.org/drawingml/2006/picture">
                  <pic:nvPicPr>
                    <pic:cNvPr id="1588586208" name=""/>
                    <pic:cNvPicPr/>
                  </pic:nvPicPr>
                  <pic:blipFill>
                    <a:blip r:embed="rId35"/>
                    <a:stretch>
                      <a:fillRect/>
                    </a:stretch>
                  </pic:blipFill>
                  <pic:spPr>
                    <a:xfrm>
                      <a:off x="0" y="0"/>
                      <a:ext cx="1133475" cy="495300"/>
                    </a:xfrm>
                    <a:prstGeom prst="rect">
                      <a:avLst/>
                    </a:prstGeom>
                  </pic:spPr>
                </pic:pic>
              </a:graphicData>
            </a:graphic>
          </wp:inline>
        </w:drawing>
      </w:r>
      <w:r w:rsidR="000B474C" w:rsidRPr="000B474C">
        <w:rPr>
          <w:rFonts w:ascii="Times New Roman" w:eastAsia="宋体" w:hAnsi="Times New Roman"/>
        </w:rPr>
        <w:t>或</w:t>
      </w:r>
      <w:r w:rsidR="000B474C" w:rsidRPr="000B474C">
        <w:rPr>
          <w:rFonts w:ascii="Times New Roman" w:eastAsia="宋体" w:hAnsi="Times New Roman"/>
        </w:rPr>
        <w:drawing>
          <wp:inline distT="0" distB="0" distL="0" distR="0">
            <wp:extent cx="1123950" cy="542925"/>
            <wp:effectExtent l="0" t="0" r="0" b="0"/>
            <wp:docPr id="1703343674" name=""/>
            <wp:cNvGraphicFramePr/>
            <a:graphic xmlns:a="http://schemas.openxmlformats.org/drawingml/2006/main">
              <a:graphicData uri="http://schemas.openxmlformats.org/drawingml/2006/picture">
                <pic:pic xmlns:pic="http://schemas.openxmlformats.org/drawingml/2006/picture">
                  <pic:nvPicPr>
                    <pic:cNvPr id="1874346723" name=""/>
                    <pic:cNvPicPr/>
                  </pic:nvPicPr>
                  <pic:blipFill>
                    <a:blip r:embed="rId36"/>
                    <a:stretch>
                      <a:fillRect/>
                    </a:stretch>
                  </pic:blipFill>
                  <pic:spPr>
                    <a:xfrm>
                      <a:off x="0" y="0"/>
                      <a:ext cx="1123950" cy="542925"/>
                    </a:xfrm>
                    <a:prstGeom prst="rect">
                      <a:avLst/>
                    </a:prstGeom>
                  </pic:spPr>
                </pic:pic>
              </a:graphicData>
            </a:graphic>
          </wp:inline>
        </w:drawing>
      </w:r>
    </w:p>
    <w:p w:rsidR="000B474C" w:rsidRPr="000B474C" w:rsidRDefault="00F054D5" w:rsidP="000B474C">
      <w:pPr>
        <w:spacing w:line="276"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4</w:t>
      </w:r>
      <w:r>
        <w:rPr>
          <w:rFonts w:ascii="Times New Roman" w:eastAsia="宋体" w:hAnsi="Times New Roman" w:hint="eastAsia"/>
        </w:rPr>
        <w:t>）</w:t>
      </w:r>
      <w:r w:rsidR="000B474C" w:rsidRPr="000B474C">
        <w:rPr>
          <w:rFonts w:ascii="Times New Roman" w:eastAsia="宋体" w:hAnsi="Times New Roman"/>
        </w:rPr>
        <w:drawing>
          <wp:inline distT="0" distB="0" distL="0" distR="0">
            <wp:extent cx="3427584" cy="851332"/>
            <wp:effectExtent l="19050" t="0" r="1416" b="0"/>
            <wp:docPr id="17033436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43563" name=""/>
                    <pic:cNvPicPr/>
                  </pic:nvPicPr>
                  <pic:blipFill>
                    <a:blip r:embed="rId37"/>
                    <a:stretch>
                      <a:fillRect/>
                    </a:stretch>
                  </pic:blipFill>
                  <pic:spPr>
                    <a:xfrm>
                      <a:off x="0" y="0"/>
                      <a:ext cx="3427584" cy="851332"/>
                    </a:xfrm>
                    <a:prstGeom prst="rect">
                      <a:avLst/>
                    </a:prstGeom>
                  </pic:spPr>
                </pic:pic>
              </a:graphicData>
            </a:graphic>
          </wp:inline>
        </w:drawing>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【解析】</w:t>
      </w:r>
      <w:r w:rsidRPr="000B474C">
        <w:rPr>
          <w:rFonts w:ascii="Times New Roman" w:eastAsia="宋体" w:hAnsi="Times New Roman"/>
        </w:rPr>
        <w:t>G</w:t>
      </w:r>
      <w:r w:rsidRPr="000B474C">
        <w:rPr>
          <w:rFonts w:ascii="Times New Roman" w:eastAsia="宋体" w:hAnsi="Times New Roman"/>
        </w:rPr>
        <w:t>的产量是衡量一个国家石油化工发展水平的标志，则</w:t>
      </w:r>
      <w:r w:rsidRPr="000B474C">
        <w:rPr>
          <w:rFonts w:ascii="Times New Roman" w:eastAsia="宋体" w:hAnsi="Times New Roman"/>
        </w:rPr>
        <w:t>G</w:t>
      </w:r>
      <w:r w:rsidRPr="000B474C">
        <w:rPr>
          <w:rFonts w:ascii="Times New Roman" w:eastAsia="宋体" w:hAnsi="Times New Roman"/>
        </w:rPr>
        <w:t>为</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，根据</w:t>
      </w:r>
      <w:r w:rsidRPr="000B474C">
        <w:rPr>
          <w:rFonts w:ascii="Times New Roman" w:eastAsia="宋体" w:hAnsi="Times New Roman"/>
        </w:rPr>
        <w:t>B</w:t>
      </w:r>
      <w:r w:rsidRPr="000B474C">
        <w:rPr>
          <w:rFonts w:ascii="Times New Roman" w:eastAsia="宋体" w:hAnsi="Times New Roman"/>
        </w:rPr>
        <w:t>的分子式可知</w:t>
      </w:r>
      <w:r w:rsidRPr="000B474C">
        <w:rPr>
          <w:rFonts w:ascii="Times New Roman" w:eastAsia="宋体" w:hAnsi="Times New Roman"/>
        </w:rPr>
        <w:t>B</w:t>
      </w:r>
      <w:r w:rsidRPr="000B474C">
        <w:rPr>
          <w:rFonts w:ascii="Times New Roman" w:eastAsia="宋体" w:hAnsi="Times New Roman"/>
        </w:rPr>
        <w:t>为</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B</w:t>
      </w:r>
      <w:r w:rsidRPr="000B474C">
        <w:rPr>
          <w:rFonts w:ascii="Times New Roman" w:eastAsia="宋体" w:hAnsi="Times New Roman"/>
        </w:rPr>
        <w:t>发生消去反应生成乙烯。</w:t>
      </w:r>
      <w:r w:rsidRPr="000B474C">
        <w:rPr>
          <w:rFonts w:ascii="Times New Roman" w:eastAsia="宋体" w:hAnsi="Times New Roman"/>
        </w:rPr>
        <w:t>X</w:t>
      </w:r>
      <w:r w:rsidRPr="000B474C">
        <w:rPr>
          <w:rFonts w:ascii="Times New Roman" w:eastAsia="宋体" w:hAnsi="Times New Roman"/>
        </w:rPr>
        <w:t>在酸性条件下水解得到</w:t>
      </w:r>
      <w:r w:rsidRPr="000B474C">
        <w:rPr>
          <w:rFonts w:ascii="Times New Roman" w:eastAsia="宋体" w:hAnsi="Times New Roman"/>
        </w:rPr>
        <w:t>A</w:t>
      </w:r>
      <w:r w:rsidRPr="000B474C">
        <w:rPr>
          <w:rFonts w:ascii="Times New Roman" w:eastAsia="宋体" w:hAnsi="Times New Roman"/>
        </w:rPr>
        <w:t>与乙醇，则</w:t>
      </w:r>
      <w:r w:rsidRPr="000B474C">
        <w:rPr>
          <w:rFonts w:ascii="Times New Roman" w:eastAsia="宋体" w:hAnsi="Times New Roman"/>
        </w:rPr>
        <w:t>A</w:t>
      </w:r>
      <w:r w:rsidRPr="000B474C">
        <w:rPr>
          <w:rFonts w:ascii="Times New Roman" w:eastAsia="宋体" w:hAnsi="Times New Roman"/>
        </w:rPr>
        <w:t>为羧酸，</w:t>
      </w:r>
      <w:r w:rsidRPr="000B474C">
        <w:rPr>
          <w:rFonts w:ascii="Times New Roman" w:eastAsia="宋体" w:hAnsi="Times New Roman"/>
        </w:rPr>
        <w:t>A</w:t>
      </w:r>
      <w:r w:rsidRPr="000B474C">
        <w:rPr>
          <w:rFonts w:ascii="Times New Roman" w:eastAsia="宋体" w:hAnsi="Times New Roman"/>
        </w:rPr>
        <w:t>的核磁共振氢谱有</w:t>
      </w:r>
      <w:r w:rsidRPr="000B474C">
        <w:rPr>
          <w:rFonts w:ascii="Times New Roman" w:eastAsia="宋体" w:hAnsi="Times New Roman"/>
        </w:rPr>
        <w:t>6</w:t>
      </w:r>
      <w:r w:rsidRPr="000B474C">
        <w:rPr>
          <w:rFonts w:ascii="Times New Roman" w:eastAsia="宋体" w:hAnsi="Times New Roman"/>
        </w:rPr>
        <w:t>个峰，且能与</w:t>
      </w:r>
      <w:r w:rsidRPr="000B474C">
        <w:rPr>
          <w:rFonts w:ascii="Times New Roman" w:eastAsia="宋体" w:hAnsi="Times New Roman"/>
        </w:rPr>
        <w:t>HCl</w:t>
      </w:r>
      <w:r w:rsidRPr="000B474C">
        <w:rPr>
          <w:rFonts w:ascii="Times New Roman" w:eastAsia="宋体" w:hAnsi="Times New Roman"/>
        </w:rPr>
        <w:t>发生加成反应生成</w:t>
      </w:r>
      <w:r w:rsidRPr="000B474C">
        <w:rPr>
          <w:rFonts w:ascii="Times New Roman" w:eastAsia="宋体" w:hAnsi="Times New Roman"/>
        </w:rPr>
        <w:t>D</w:t>
      </w:r>
      <w:r w:rsidRPr="000B474C">
        <w:rPr>
          <w:rFonts w:ascii="Times New Roman" w:eastAsia="宋体" w:hAnsi="Times New Roman"/>
        </w:rPr>
        <w:t>，可知</w:t>
      </w:r>
      <w:r w:rsidRPr="000B474C">
        <w:rPr>
          <w:rFonts w:ascii="Times New Roman" w:eastAsia="宋体" w:hAnsi="Times New Roman"/>
        </w:rPr>
        <w:t>A</w:t>
      </w:r>
      <w:r w:rsidRPr="000B474C">
        <w:rPr>
          <w:rFonts w:ascii="Times New Roman" w:eastAsia="宋体" w:hAnsi="Times New Roman"/>
        </w:rPr>
        <w:t>为</w:t>
      </w:r>
      <w:r w:rsidRPr="000B474C">
        <w:rPr>
          <w:rFonts w:ascii="Times New Roman" w:eastAsia="宋体" w:hAnsi="Times New Roman"/>
        </w:rPr>
        <w:drawing>
          <wp:inline distT="0" distB="0" distL="0" distR="0">
            <wp:extent cx="1303547" cy="266808"/>
            <wp:effectExtent l="19050" t="0" r="0" b="0"/>
            <wp:docPr id="17033436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85190" name=""/>
                    <pic:cNvPicPr/>
                  </pic:nvPicPr>
                  <pic:blipFill>
                    <a:blip r:embed="rId38"/>
                    <a:stretch>
                      <a:fillRect/>
                    </a:stretch>
                  </pic:blipFill>
                  <pic:spPr>
                    <a:xfrm>
                      <a:off x="0" y="0"/>
                      <a:ext cx="1303547" cy="266808"/>
                    </a:xfrm>
                    <a:prstGeom prst="rect">
                      <a:avLst/>
                    </a:prstGeom>
                  </pic:spPr>
                </pic:pic>
              </a:graphicData>
            </a:graphic>
          </wp:inline>
        </w:drawing>
      </w:r>
      <w:r w:rsidRPr="000B474C">
        <w:rPr>
          <w:rFonts w:ascii="Times New Roman" w:eastAsia="宋体" w:hAnsi="Times New Roman"/>
        </w:rPr>
        <w:t>，故</w:t>
      </w:r>
      <w:r w:rsidRPr="000B474C">
        <w:rPr>
          <w:rFonts w:ascii="Times New Roman" w:eastAsia="宋体" w:hAnsi="Times New Roman"/>
        </w:rPr>
        <w:t>X</w:t>
      </w:r>
      <w:r w:rsidRPr="000B474C">
        <w:rPr>
          <w:rFonts w:ascii="Times New Roman" w:eastAsia="宋体" w:hAnsi="Times New Roman"/>
        </w:rPr>
        <w:t>为</w:t>
      </w:r>
      <w:r w:rsidRPr="000B474C">
        <w:rPr>
          <w:rFonts w:ascii="Times New Roman" w:eastAsia="宋体" w:hAnsi="Times New Roman"/>
        </w:rPr>
        <w:drawing>
          <wp:inline distT="0" distB="0" distL="0" distR="0">
            <wp:extent cx="1623716" cy="266808"/>
            <wp:effectExtent l="19050" t="0" r="0" b="0"/>
            <wp:docPr id="170334367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938403" name=""/>
                    <pic:cNvPicPr/>
                  </pic:nvPicPr>
                  <pic:blipFill>
                    <a:blip r:embed="rId39"/>
                    <a:stretch>
                      <a:fillRect/>
                    </a:stretch>
                  </pic:blipFill>
                  <pic:spPr>
                    <a:xfrm>
                      <a:off x="0" y="0"/>
                      <a:ext cx="1623716" cy="266808"/>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A</w:t>
      </w:r>
      <w:r w:rsidRPr="000B474C">
        <w:rPr>
          <w:rFonts w:ascii="Times New Roman" w:eastAsia="宋体" w:hAnsi="Times New Roman"/>
        </w:rPr>
        <w:t>与</w:t>
      </w:r>
      <w:r w:rsidRPr="000B474C">
        <w:rPr>
          <w:rFonts w:ascii="Times New Roman" w:eastAsia="宋体" w:hAnsi="Times New Roman"/>
        </w:rPr>
        <w:t>HCl</w:t>
      </w:r>
      <w:r w:rsidRPr="000B474C">
        <w:rPr>
          <w:rFonts w:ascii="Times New Roman" w:eastAsia="宋体" w:hAnsi="Times New Roman"/>
        </w:rPr>
        <w:t>发生加成反应生成</w:t>
      </w:r>
      <w:r w:rsidRPr="000B474C">
        <w:rPr>
          <w:rFonts w:ascii="Times New Roman" w:eastAsia="宋体" w:hAnsi="Times New Roman"/>
        </w:rPr>
        <w:t>D</w:t>
      </w:r>
      <w:r w:rsidRPr="000B474C">
        <w:rPr>
          <w:rFonts w:ascii="Times New Roman" w:eastAsia="宋体" w:hAnsi="Times New Roman"/>
        </w:rPr>
        <w:t>，</w:t>
      </w:r>
      <w:r w:rsidRPr="000B474C">
        <w:rPr>
          <w:rFonts w:ascii="Times New Roman" w:eastAsia="宋体" w:hAnsi="Times New Roman"/>
        </w:rPr>
        <w:t>D</w:t>
      </w:r>
      <w:r w:rsidRPr="000B474C">
        <w:rPr>
          <w:rFonts w:ascii="Times New Roman" w:eastAsia="宋体" w:hAnsi="Times New Roman"/>
        </w:rPr>
        <w:t>发生水解反应生成</w:t>
      </w:r>
      <w:r w:rsidRPr="000B474C">
        <w:rPr>
          <w:rFonts w:ascii="Times New Roman" w:eastAsia="宋体" w:hAnsi="Times New Roman"/>
        </w:rPr>
        <w:t>E</w:t>
      </w:r>
      <w:r w:rsidRPr="000B474C">
        <w:rPr>
          <w:rFonts w:ascii="Times New Roman" w:eastAsia="宋体" w:hAnsi="Times New Roman"/>
        </w:rPr>
        <w:t>，再酸化得到</w:t>
      </w:r>
      <w:r w:rsidRPr="000B474C">
        <w:rPr>
          <w:rFonts w:ascii="Times New Roman" w:eastAsia="宋体" w:hAnsi="Times New Roman"/>
        </w:rPr>
        <w:t>F</w:t>
      </w:r>
      <w:r w:rsidRPr="000B474C">
        <w:rPr>
          <w:rFonts w:ascii="Times New Roman" w:eastAsia="宋体" w:hAnsi="Times New Roman"/>
        </w:rPr>
        <w:t>，</w:t>
      </w:r>
      <w:r w:rsidRPr="000B474C">
        <w:rPr>
          <w:rFonts w:ascii="Times New Roman" w:eastAsia="宋体" w:hAnsi="Times New Roman"/>
        </w:rPr>
        <w:t>H</w:t>
      </w:r>
      <w:r w:rsidRPr="000B474C">
        <w:rPr>
          <w:rFonts w:ascii="Times New Roman" w:eastAsia="宋体" w:hAnsi="Times New Roman"/>
        </w:rPr>
        <w:t>为酯类结构，结构中除苯环外还含有一个六元环，说明</w:t>
      </w:r>
      <w:r w:rsidRPr="000B474C">
        <w:rPr>
          <w:rFonts w:ascii="Times New Roman" w:eastAsia="宋体" w:hAnsi="Times New Roman"/>
        </w:rPr>
        <w:t>F</w:t>
      </w:r>
      <w:r w:rsidRPr="000B474C">
        <w:rPr>
          <w:rFonts w:ascii="Times New Roman" w:eastAsia="宋体" w:hAnsi="Times New Roman"/>
        </w:rPr>
        <w:t>分子中羧基、羟基连接同一碳原子上，故</w:t>
      </w:r>
      <w:r w:rsidRPr="000B474C">
        <w:rPr>
          <w:rFonts w:ascii="Times New Roman" w:eastAsia="宋体" w:hAnsi="Times New Roman"/>
        </w:rPr>
        <w:t>D</w:t>
      </w:r>
      <w:r w:rsidRPr="000B474C">
        <w:rPr>
          <w:rFonts w:ascii="Times New Roman" w:eastAsia="宋体" w:hAnsi="Times New Roman"/>
        </w:rPr>
        <w:t>为</w:t>
      </w:r>
      <w:r w:rsidRPr="000B474C">
        <w:rPr>
          <w:rFonts w:ascii="Times New Roman" w:eastAsia="宋体" w:hAnsi="Times New Roman"/>
        </w:rPr>
        <w:lastRenderedPageBreak/>
        <w:drawing>
          <wp:inline distT="0" distB="0" distL="0" distR="0">
            <wp:extent cx="1212070" cy="426893"/>
            <wp:effectExtent l="19050" t="0" r="7130" b="0"/>
            <wp:docPr id="170334367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447289" name=""/>
                    <pic:cNvPicPr/>
                  </pic:nvPicPr>
                  <pic:blipFill>
                    <a:blip r:embed="rId40"/>
                    <a:stretch>
                      <a:fillRect/>
                    </a:stretch>
                  </pic:blipFill>
                  <pic:spPr>
                    <a:xfrm>
                      <a:off x="0" y="0"/>
                      <a:ext cx="1212070" cy="426893"/>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E</w:t>
      </w:r>
      <w:r w:rsidRPr="000B474C">
        <w:rPr>
          <w:rFonts w:ascii="Times New Roman" w:eastAsia="宋体" w:hAnsi="Times New Roman"/>
        </w:rPr>
        <w:t>为</w:t>
      </w:r>
      <w:r w:rsidRPr="000B474C">
        <w:rPr>
          <w:rFonts w:ascii="Times New Roman" w:eastAsia="宋体" w:hAnsi="Times New Roman"/>
        </w:rPr>
        <w:drawing>
          <wp:inline distT="0" distB="0" distL="0" distR="0">
            <wp:extent cx="1242562" cy="419270"/>
            <wp:effectExtent l="19050" t="0" r="0" b="0"/>
            <wp:docPr id="2622547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968850" name=""/>
                    <pic:cNvPicPr/>
                  </pic:nvPicPr>
                  <pic:blipFill>
                    <a:blip r:embed="rId41"/>
                    <a:stretch>
                      <a:fillRect/>
                    </a:stretch>
                  </pic:blipFill>
                  <pic:spPr>
                    <a:xfrm>
                      <a:off x="0" y="0"/>
                      <a:ext cx="1242562" cy="419270"/>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F</w:t>
      </w:r>
      <w:r w:rsidRPr="000B474C">
        <w:rPr>
          <w:rFonts w:ascii="Times New Roman" w:eastAsia="宋体" w:hAnsi="Times New Roman"/>
        </w:rPr>
        <w:t>为</w:t>
      </w:r>
      <w:r w:rsidRPr="000B474C">
        <w:rPr>
          <w:rFonts w:ascii="Times New Roman" w:eastAsia="宋体" w:hAnsi="Times New Roman"/>
        </w:rPr>
        <w:drawing>
          <wp:inline distT="0" distB="0" distL="0" distR="0">
            <wp:extent cx="1250186" cy="419270"/>
            <wp:effectExtent l="19050" t="0" r="7114" b="0"/>
            <wp:docPr id="262254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956074" name=""/>
                    <pic:cNvPicPr/>
                  </pic:nvPicPr>
                  <pic:blipFill>
                    <a:blip r:embed="rId42"/>
                    <a:stretch>
                      <a:fillRect/>
                    </a:stretch>
                  </pic:blipFill>
                  <pic:spPr>
                    <a:xfrm>
                      <a:off x="0" y="0"/>
                      <a:ext cx="1250186" cy="419270"/>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H</w:t>
      </w:r>
      <w:r w:rsidRPr="000B474C">
        <w:rPr>
          <w:rFonts w:ascii="Times New Roman" w:eastAsia="宋体" w:hAnsi="Times New Roman"/>
        </w:rPr>
        <w:t>为</w:t>
      </w:r>
      <w:r w:rsidRPr="000B474C">
        <w:rPr>
          <w:rFonts w:ascii="Times New Roman" w:eastAsia="宋体" w:hAnsi="Times New Roman"/>
        </w:rPr>
        <w:drawing>
          <wp:inline distT="0" distB="0" distL="0" distR="0">
            <wp:extent cx="1524616" cy="876654"/>
            <wp:effectExtent l="19050" t="0" r="0" b="0"/>
            <wp:docPr id="262254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828397" name=""/>
                    <pic:cNvPicPr/>
                  </pic:nvPicPr>
                  <pic:blipFill>
                    <a:blip r:embed="rId43"/>
                    <a:stretch>
                      <a:fillRect/>
                    </a:stretch>
                  </pic:blipFill>
                  <pic:spPr>
                    <a:xfrm>
                      <a:off x="0" y="0"/>
                      <a:ext cx="1524616" cy="876654"/>
                    </a:xfrm>
                    <a:prstGeom prst="rect">
                      <a:avLst/>
                    </a:prstGeom>
                  </pic:spPr>
                </pic:pic>
              </a:graphicData>
            </a:graphic>
          </wp:inline>
        </w:drawing>
      </w:r>
      <w:r w:rsidRPr="000B474C">
        <w:rPr>
          <w:rFonts w:ascii="Times New Roman" w:eastAsia="宋体" w:hAnsi="Times New Roman"/>
        </w:rPr>
        <w:t>。</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则（</w:t>
      </w:r>
      <w:r w:rsidRPr="000B474C">
        <w:rPr>
          <w:rFonts w:ascii="Times New Roman" w:eastAsia="宋体" w:hAnsi="Times New Roman"/>
        </w:rPr>
        <w:t>1</w:t>
      </w:r>
      <w:r w:rsidRPr="000B474C">
        <w:rPr>
          <w:rFonts w:ascii="Times New Roman" w:eastAsia="宋体" w:hAnsi="Times New Roman"/>
        </w:rPr>
        <w:t>）</w:t>
      </w:r>
      <w:r w:rsidRPr="000B474C">
        <w:rPr>
          <w:rFonts w:ascii="Times New Roman" w:eastAsia="宋体" w:hAnsi="Times New Roman"/>
        </w:rPr>
        <w:t>A</w:t>
      </w:r>
      <w:r w:rsidRPr="000B474C">
        <w:rPr>
          <w:rFonts w:ascii="Times New Roman" w:eastAsia="宋体" w:hAnsi="Times New Roman"/>
        </w:rPr>
        <w:t>的结构简式为</w:t>
      </w:r>
      <w:r w:rsidRPr="000B474C">
        <w:rPr>
          <w:rFonts w:ascii="Times New Roman" w:eastAsia="宋体" w:hAnsi="Times New Roman"/>
        </w:rPr>
        <w:drawing>
          <wp:inline distT="0" distB="0" distL="0" distR="0">
            <wp:extent cx="1311517" cy="228753"/>
            <wp:effectExtent l="19050" t="0" r="2933" b="0"/>
            <wp:docPr id="262254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191440" name=""/>
                    <pic:cNvPicPr/>
                  </pic:nvPicPr>
                  <pic:blipFill>
                    <a:blip r:embed="rId44"/>
                    <a:stretch>
                      <a:fillRect/>
                    </a:stretch>
                  </pic:blipFill>
                  <pic:spPr>
                    <a:xfrm>
                      <a:off x="0" y="0"/>
                      <a:ext cx="1311517" cy="228753"/>
                    </a:xfrm>
                    <a:prstGeom prst="rect">
                      <a:avLst/>
                    </a:prstGeom>
                  </pic:spPr>
                </pic:pic>
              </a:graphicData>
            </a:graphic>
          </wp:inline>
        </w:drawing>
      </w:r>
      <w:r w:rsidRPr="000B474C">
        <w:rPr>
          <w:rFonts w:ascii="Times New Roman" w:eastAsia="宋体" w:hAnsi="Times New Roman"/>
        </w:rPr>
        <w:t>，检验</w:t>
      </w:r>
      <w:r w:rsidRPr="000B474C">
        <w:rPr>
          <w:rFonts w:ascii="Times New Roman" w:eastAsia="宋体" w:hAnsi="Times New Roman"/>
        </w:rPr>
        <w:t>A</w:t>
      </w:r>
      <w:r w:rsidRPr="000B474C">
        <w:rPr>
          <w:rFonts w:ascii="Times New Roman" w:eastAsia="宋体" w:hAnsi="Times New Roman"/>
        </w:rPr>
        <w:t>中非含氧官能团碳碳双键时可利用其能与溴发生加成反应而使溴水或溴的四氯化碳溶液褪色，所用的试剂为溴水或溴的</w:t>
      </w:r>
      <w:r w:rsidRPr="000B474C">
        <w:rPr>
          <w:rFonts w:ascii="Times New Roman" w:eastAsia="宋体" w:hAnsi="Times New Roman"/>
        </w:rPr>
        <w:t>CCl</w:t>
      </w:r>
      <w:r w:rsidRPr="000B474C">
        <w:rPr>
          <w:rFonts w:ascii="Times New Roman" w:eastAsia="宋体" w:hAnsi="Times New Roman"/>
          <w:vertAlign w:val="subscript"/>
        </w:rPr>
        <w:t>4</w:t>
      </w:r>
      <w:r w:rsidRPr="000B474C">
        <w:rPr>
          <w:rFonts w:ascii="Times New Roman" w:eastAsia="宋体" w:hAnsi="Times New Roman"/>
        </w:rPr>
        <w:t>溶液；</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2</w:t>
      </w:r>
      <w:r w:rsidRPr="000B474C">
        <w:rPr>
          <w:rFonts w:ascii="Times New Roman" w:eastAsia="宋体" w:hAnsi="Times New Roman"/>
        </w:rPr>
        <w:t>）反应</w:t>
      </w:r>
      <w:r w:rsidRPr="000B474C">
        <w:rPr>
          <w:rFonts w:ascii="宋体" w:eastAsia="宋体" w:hAnsi="宋体" w:cs="宋体" w:hint="eastAsia"/>
        </w:rPr>
        <w:t>②</w:t>
      </w:r>
      <w:r w:rsidRPr="000B474C">
        <w:rPr>
          <w:rFonts w:ascii="Times New Roman" w:eastAsia="宋体" w:hAnsi="Times New Roman"/>
        </w:rPr>
        <w:t>是</w:t>
      </w:r>
      <w:r w:rsidRPr="000B474C">
        <w:rPr>
          <w:rFonts w:ascii="Times New Roman" w:eastAsia="宋体" w:hAnsi="Times New Roman"/>
        </w:rPr>
        <w:t>A</w:t>
      </w:r>
      <w:r w:rsidRPr="000B474C">
        <w:rPr>
          <w:rFonts w:ascii="Times New Roman" w:eastAsia="宋体" w:hAnsi="Times New Roman"/>
        </w:rPr>
        <w:t>与</w:t>
      </w:r>
      <w:r w:rsidRPr="000B474C">
        <w:rPr>
          <w:rFonts w:ascii="Times New Roman" w:eastAsia="宋体" w:hAnsi="Times New Roman"/>
        </w:rPr>
        <w:t>HCl</w:t>
      </w:r>
      <w:r w:rsidRPr="000B474C">
        <w:rPr>
          <w:rFonts w:ascii="Times New Roman" w:eastAsia="宋体" w:hAnsi="Times New Roman"/>
        </w:rPr>
        <w:t>发生加成反应，反应</w:t>
      </w:r>
      <w:r w:rsidRPr="000B474C">
        <w:rPr>
          <w:rFonts w:ascii="宋体" w:eastAsia="宋体" w:hAnsi="宋体" w:cs="宋体" w:hint="eastAsia"/>
        </w:rPr>
        <w:t>③</w:t>
      </w:r>
      <w:r w:rsidRPr="000B474C">
        <w:rPr>
          <w:rFonts w:ascii="Times New Roman" w:eastAsia="宋体" w:hAnsi="Times New Roman"/>
        </w:rPr>
        <w:t>是乙醇在浓硫酸催化下发生消去反应生成乙烯，其化学方程式为</w:t>
      </w:r>
      <w:r w:rsidRPr="000B474C">
        <w:rPr>
          <w:rFonts w:ascii="Times New Roman" w:eastAsia="宋体" w:hAnsi="Times New Roman"/>
        </w:rPr>
        <w:drawing>
          <wp:inline distT="0" distB="0" distL="0" distR="0">
            <wp:extent cx="2514600" cy="304800"/>
            <wp:effectExtent l="0" t="0" r="0" b="0"/>
            <wp:docPr id="26225476" name=""/>
            <wp:cNvGraphicFramePr/>
            <a:graphic xmlns:a="http://schemas.openxmlformats.org/drawingml/2006/main">
              <a:graphicData uri="http://schemas.openxmlformats.org/drawingml/2006/picture">
                <pic:pic xmlns:pic="http://schemas.openxmlformats.org/drawingml/2006/picture">
                  <pic:nvPicPr>
                    <pic:cNvPr id="949683382" name=""/>
                    <pic:cNvPicPr/>
                  </pic:nvPicPr>
                  <pic:blipFill>
                    <a:blip r:embed="rId45"/>
                    <a:stretch>
                      <a:fillRect/>
                    </a:stretch>
                  </pic:blipFill>
                  <pic:spPr>
                    <a:xfrm>
                      <a:off x="0" y="0"/>
                      <a:ext cx="2514600" cy="304800"/>
                    </a:xfrm>
                    <a:prstGeom prst="rect">
                      <a:avLst/>
                    </a:prstGeom>
                  </pic:spPr>
                </pic:pic>
              </a:graphicData>
            </a:graphic>
          </wp:inline>
        </w:drawing>
      </w:r>
      <w:r w:rsidRPr="000B474C">
        <w:rPr>
          <w:rFonts w:ascii="Times New Roman" w:eastAsia="宋体" w:hAnsi="Times New Roman"/>
        </w:rPr>
        <w:t>；</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3</w:t>
      </w:r>
      <w:r w:rsidRPr="000B474C">
        <w:rPr>
          <w:rFonts w:ascii="Times New Roman" w:eastAsia="宋体" w:hAnsi="Times New Roman"/>
        </w:rPr>
        <w:t>）</w:t>
      </w:r>
      <w:r w:rsidRPr="000B474C">
        <w:rPr>
          <w:rFonts w:ascii="Times New Roman" w:eastAsia="宋体" w:hAnsi="Times New Roman"/>
        </w:rPr>
        <w:t>F</w:t>
      </w:r>
      <w:r w:rsidRPr="000B474C">
        <w:rPr>
          <w:rFonts w:ascii="Times New Roman" w:eastAsia="宋体" w:hAnsi="Times New Roman"/>
        </w:rPr>
        <w:t>中所含氧官能团为羟基、羧基，其同分异构体中，遇</w:t>
      </w:r>
      <w:r w:rsidRPr="000B474C">
        <w:rPr>
          <w:rFonts w:ascii="Times New Roman" w:eastAsia="宋体" w:hAnsi="Times New Roman"/>
        </w:rPr>
        <w:t>FeCl</w:t>
      </w:r>
      <w:r w:rsidRPr="000B474C">
        <w:rPr>
          <w:rFonts w:ascii="Times New Roman" w:eastAsia="宋体" w:hAnsi="Times New Roman"/>
          <w:vertAlign w:val="subscript"/>
        </w:rPr>
        <w:t>3</w:t>
      </w:r>
      <w:r w:rsidRPr="000B474C">
        <w:rPr>
          <w:rFonts w:ascii="Times New Roman" w:eastAsia="宋体" w:hAnsi="Times New Roman"/>
        </w:rPr>
        <w:t>溶液发生显色反应说明含有酚羟基，能与碳酸氢钠溶液反应说明含有羧基，其苯环上一氯代物只有一种可能取代基在对位，符合条件的同分异构体只有</w:t>
      </w:r>
      <w:r w:rsidRPr="000B474C">
        <w:rPr>
          <w:rFonts w:ascii="Times New Roman" w:eastAsia="宋体" w:hAnsi="Times New Roman"/>
        </w:rPr>
        <w:drawing>
          <wp:inline distT="0" distB="0" distL="0" distR="0">
            <wp:extent cx="1136140" cy="495631"/>
            <wp:effectExtent l="19050" t="0" r="6860" b="0"/>
            <wp:docPr id="262254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38932" name=""/>
                    <pic:cNvPicPr/>
                  </pic:nvPicPr>
                  <pic:blipFill>
                    <a:blip r:embed="rId46"/>
                    <a:stretch>
                      <a:fillRect/>
                    </a:stretch>
                  </pic:blipFill>
                  <pic:spPr>
                    <a:xfrm>
                      <a:off x="0" y="0"/>
                      <a:ext cx="1136140" cy="495631"/>
                    </a:xfrm>
                    <a:prstGeom prst="rect">
                      <a:avLst/>
                    </a:prstGeom>
                  </pic:spPr>
                </pic:pic>
              </a:graphicData>
            </a:graphic>
          </wp:inline>
        </w:drawing>
      </w:r>
      <w:r w:rsidRPr="000B474C">
        <w:rPr>
          <w:rFonts w:ascii="Times New Roman" w:eastAsia="宋体" w:hAnsi="Times New Roman"/>
        </w:rPr>
        <w:t>或</w:t>
      </w:r>
      <w:r w:rsidRPr="000B474C">
        <w:rPr>
          <w:rFonts w:ascii="Times New Roman" w:eastAsia="宋体" w:hAnsi="Times New Roman"/>
        </w:rPr>
        <w:drawing>
          <wp:inline distT="0" distB="0" distL="0" distR="0">
            <wp:extent cx="1128514" cy="541382"/>
            <wp:effectExtent l="19050" t="0" r="0" b="0"/>
            <wp:docPr id="2622547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937133" name=""/>
                    <pic:cNvPicPr/>
                  </pic:nvPicPr>
                  <pic:blipFill>
                    <a:blip r:embed="rId47"/>
                    <a:stretch>
                      <a:fillRect/>
                    </a:stretch>
                  </pic:blipFill>
                  <pic:spPr>
                    <a:xfrm>
                      <a:off x="0" y="0"/>
                      <a:ext cx="1128514" cy="541382"/>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4</w:t>
      </w:r>
      <w:r w:rsidRPr="000B474C">
        <w:rPr>
          <w:rFonts w:ascii="Times New Roman" w:eastAsia="宋体" w:hAnsi="Times New Roman"/>
        </w:rPr>
        <w:t>）乙烯与溴发生加成反应生成</w:t>
      </w:r>
      <w:r w:rsidRPr="000B474C">
        <w:rPr>
          <w:rFonts w:ascii="Times New Roman" w:eastAsia="宋体" w:hAnsi="Times New Roman"/>
        </w:rPr>
        <w:t>1</w:t>
      </w:r>
      <w:r w:rsidR="00F054D5">
        <w:rPr>
          <w:rFonts w:ascii="Times New Roman" w:eastAsia="宋体" w:hAnsi="Times New Roman" w:hint="eastAsia"/>
        </w:rPr>
        <w:t>,</w:t>
      </w:r>
      <w:r w:rsidRPr="000B474C">
        <w:rPr>
          <w:rFonts w:ascii="Times New Roman" w:eastAsia="宋体" w:hAnsi="Times New Roman"/>
        </w:rPr>
        <w:t>2-</w:t>
      </w:r>
      <w:r w:rsidRPr="000B474C">
        <w:rPr>
          <w:rFonts w:ascii="Times New Roman" w:eastAsia="宋体" w:hAnsi="Times New Roman"/>
        </w:rPr>
        <w:t>二溴乙烷，</w:t>
      </w:r>
      <w:r w:rsidRPr="000B474C">
        <w:rPr>
          <w:rFonts w:ascii="Times New Roman" w:eastAsia="宋体" w:hAnsi="Times New Roman"/>
        </w:rPr>
        <w:t>1</w:t>
      </w:r>
      <w:r w:rsidR="00F054D5">
        <w:rPr>
          <w:rFonts w:ascii="Times New Roman" w:eastAsia="宋体" w:hAnsi="Times New Roman" w:hint="eastAsia"/>
        </w:rPr>
        <w:t>,</w:t>
      </w:r>
      <w:r w:rsidRPr="000B474C">
        <w:rPr>
          <w:rFonts w:ascii="Times New Roman" w:eastAsia="宋体" w:hAnsi="Times New Roman"/>
        </w:rPr>
        <w:t>2-</w:t>
      </w:r>
      <w:r w:rsidRPr="000B474C">
        <w:rPr>
          <w:rFonts w:ascii="Times New Roman" w:eastAsia="宋体" w:hAnsi="Times New Roman"/>
        </w:rPr>
        <w:t>二溴乙烷在强碱的水溶液中加热水解生成乙二醇，乙二醇催化氧化生成乙二醛，乙二醛进一步氧化可得乙二酸，则合成路线可设计如下：</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H</w:t>
      </w:r>
      <w:r w:rsidRPr="000B474C">
        <w:rPr>
          <w:rFonts w:ascii="Times New Roman" w:eastAsia="宋体" w:hAnsi="Times New Roman"/>
          <w:vertAlign w:val="subscript"/>
        </w:rPr>
        <w:t>2</w:t>
      </w:r>
      <w:r w:rsidRPr="000B474C">
        <w:rPr>
          <w:rFonts w:ascii="Times New Roman" w:eastAsia="宋体" w:hAnsi="Times New Roman"/>
        </w:rPr>
        <w:t>C</w:t>
      </w:r>
      <w:r w:rsidRPr="000B474C">
        <w:rPr>
          <w:rFonts w:ascii="Times New Roman" w:eastAsia="宋体" w:hAnsi="Times New Roman"/>
        </w:rPr>
        <w:drawing>
          <wp:inline distT="0" distB="0" distL="0" distR="0">
            <wp:extent cx="161925" cy="47625"/>
            <wp:effectExtent l="0" t="0" r="0" b="0"/>
            <wp:docPr id="26225479" name=""/>
            <wp:cNvGraphicFramePr/>
            <a:graphic xmlns:a="http://schemas.openxmlformats.org/drawingml/2006/main">
              <a:graphicData uri="http://schemas.openxmlformats.org/drawingml/2006/picture">
                <pic:pic xmlns:pic="http://schemas.openxmlformats.org/drawingml/2006/picture">
                  <pic:nvPicPr>
                    <pic:cNvPr id="136235633" name=""/>
                    <pic:cNvPicPr/>
                  </pic:nvPicPr>
                  <pic:blipFill>
                    <a:blip r:embed="rId48"/>
                    <a:stretch>
                      <a:fillRect/>
                    </a:stretch>
                  </pic:blipFill>
                  <pic:spPr>
                    <a:xfrm>
                      <a:off x="0" y="0"/>
                      <a:ext cx="161925" cy="47625"/>
                    </a:xfrm>
                    <a:prstGeom prst="rect">
                      <a:avLst/>
                    </a:prstGeom>
                  </pic:spPr>
                </pic:pic>
              </a:graphicData>
            </a:graphic>
          </wp:inline>
        </w:drawing>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drawing>
          <wp:inline distT="0" distB="0" distL="0" distR="0">
            <wp:extent cx="342900" cy="209550"/>
            <wp:effectExtent l="0" t="0" r="0" b="0"/>
            <wp:docPr id="26225480" name=""/>
            <wp:cNvGraphicFramePr/>
            <a:graphic xmlns:a="http://schemas.openxmlformats.org/drawingml/2006/main">
              <a:graphicData uri="http://schemas.openxmlformats.org/drawingml/2006/picture">
                <pic:pic xmlns:pic="http://schemas.openxmlformats.org/drawingml/2006/picture">
                  <pic:nvPicPr>
                    <pic:cNvPr id="1842026271" name=""/>
                    <pic:cNvPicPr/>
                  </pic:nvPicPr>
                  <pic:blipFill>
                    <a:blip r:embed="rId49"/>
                    <a:stretch>
                      <a:fillRect/>
                    </a:stretch>
                  </pic:blipFill>
                  <pic:spPr>
                    <a:xfrm>
                      <a:off x="0" y="0"/>
                      <a:ext cx="342900" cy="209550"/>
                    </a:xfrm>
                    <a:prstGeom prst="rect">
                      <a:avLst/>
                    </a:prstGeom>
                  </pic:spPr>
                </pic:pic>
              </a:graphicData>
            </a:graphic>
          </wp:inline>
        </w:drawing>
      </w:r>
      <w:r w:rsidRPr="000B474C">
        <w:rPr>
          <w:rFonts w:ascii="Times New Roman" w:eastAsia="宋体" w:hAnsi="Times New Roman"/>
        </w:rPr>
        <w:t>BrH</w:t>
      </w:r>
      <w:r w:rsidRPr="000B474C">
        <w:rPr>
          <w:rFonts w:ascii="Times New Roman" w:eastAsia="宋体" w:hAnsi="Times New Roman"/>
          <w:vertAlign w:val="subscript"/>
        </w:rPr>
        <w:t>2</w:t>
      </w:r>
      <w:r w:rsidRPr="000B474C">
        <w:rPr>
          <w:rFonts w:ascii="Times New Roman" w:eastAsia="宋体" w:hAnsi="Times New Roman"/>
        </w:rPr>
        <w:t>CCH</w:t>
      </w:r>
      <w:r w:rsidRPr="000B474C">
        <w:rPr>
          <w:rFonts w:ascii="Times New Roman" w:eastAsia="宋体" w:hAnsi="Times New Roman"/>
          <w:vertAlign w:val="subscript"/>
        </w:rPr>
        <w:t>2</w:t>
      </w:r>
      <w:r w:rsidRPr="000B474C">
        <w:rPr>
          <w:rFonts w:ascii="Times New Roman" w:eastAsia="宋体" w:hAnsi="Times New Roman"/>
        </w:rPr>
        <w:t>Br</w:t>
      </w:r>
      <w:r w:rsidRPr="000B474C">
        <w:rPr>
          <w:rFonts w:ascii="Times New Roman" w:eastAsia="宋体" w:hAnsi="Times New Roman"/>
        </w:rPr>
        <w:drawing>
          <wp:inline distT="0" distB="0" distL="0" distR="0">
            <wp:extent cx="647700" cy="238125"/>
            <wp:effectExtent l="0" t="0" r="0" b="0"/>
            <wp:docPr id="26225481" name=""/>
            <wp:cNvGraphicFramePr/>
            <a:graphic xmlns:a="http://schemas.openxmlformats.org/drawingml/2006/main">
              <a:graphicData uri="http://schemas.openxmlformats.org/drawingml/2006/picture">
                <pic:pic xmlns:pic="http://schemas.openxmlformats.org/drawingml/2006/picture">
                  <pic:nvPicPr>
                    <pic:cNvPr id="321611862" name=""/>
                    <pic:cNvPicPr/>
                  </pic:nvPicPr>
                  <pic:blipFill>
                    <a:blip r:embed="rId50"/>
                    <a:stretch>
                      <a:fillRect/>
                    </a:stretch>
                  </pic:blipFill>
                  <pic:spPr>
                    <a:xfrm>
                      <a:off x="0" y="0"/>
                      <a:ext cx="647700" cy="238125"/>
                    </a:xfrm>
                    <a:prstGeom prst="rect">
                      <a:avLst/>
                    </a:prstGeom>
                  </pic:spPr>
                </pic:pic>
              </a:graphicData>
            </a:graphic>
          </wp:inline>
        </w:drawing>
      </w:r>
      <w:r w:rsidRPr="000B474C">
        <w:rPr>
          <w:rFonts w:ascii="Times New Roman" w:eastAsia="宋体" w:hAnsi="Times New Roman"/>
        </w:rPr>
        <w:t xml:space="preserve"> HOCH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OH</w:t>
      </w:r>
      <w:r w:rsidRPr="000B474C">
        <w:rPr>
          <w:rFonts w:ascii="Times New Roman" w:eastAsia="宋体" w:hAnsi="Times New Roman"/>
        </w:rPr>
        <w:drawing>
          <wp:inline distT="0" distB="0" distL="0" distR="0">
            <wp:extent cx="428625" cy="257175"/>
            <wp:effectExtent l="0" t="0" r="0" b="0"/>
            <wp:docPr id="26225482" name=""/>
            <wp:cNvGraphicFramePr/>
            <a:graphic xmlns:a="http://schemas.openxmlformats.org/drawingml/2006/main">
              <a:graphicData uri="http://schemas.openxmlformats.org/drawingml/2006/picture">
                <pic:pic xmlns:pic="http://schemas.openxmlformats.org/drawingml/2006/picture">
                  <pic:nvPicPr>
                    <pic:cNvPr id="1883582333" name=""/>
                    <pic:cNvPicPr/>
                  </pic:nvPicPr>
                  <pic:blipFill>
                    <a:blip r:embed="rId51"/>
                    <a:stretch>
                      <a:fillRect/>
                    </a:stretch>
                  </pic:blipFill>
                  <pic:spPr>
                    <a:xfrm>
                      <a:off x="0" y="0"/>
                      <a:ext cx="428625" cy="257175"/>
                    </a:xfrm>
                    <a:prstGeom prst="rect">
                      <a:avLst/>
                    </a:prstGeom>
                  </pic:spPr>
                </pic:pic>
              </a:graphicData>
            </a:graphic>
          </wp:inline>
        </w:drawing>
      </w:r>
      <w:r w:rsidRPr="000B474C">
        <w:rPr>
          <w:rFonts w:ascii="Times New Roman" w:eastAsia="宋体" w:hAnsi="Times New Roman"/>
        </w:rPr>
        <w:t>OHCCHO</w:t>
      </w:r>
      <w:r w:rsidRPr="000B474C">
        <w:rPr>
          <w:rFonts w:ascii="Times New Roman" w:eastAsia="宋体" w:hAnsi="Times New Roman"/>
        </w:rPr>
        <w:drawing>
          <wp:inline distT="0" distB="0" distL="0" distR="0">
            <wp:extent cx="447675" cy="285750"/>
            <wp:effectExtent l="0" t="0" r="0" b="0"/>
            <wp:docPr id="26225483" name=""/>
            <wp:cNvGraphicFramePr/>
            <a:graphic xmlns:a="http://schemas.openxmlformats.org/drawingml/2006/main">
              <a:graphicData uri="http://schemas.openxmlformats.org/drawingml/2006/picture">
                <pic:pic xmlns:pic="http://schemas.openxmlformats.org/drawingml/2006/picture">
                  <pic:nvPicPr>
                    <pic:cNvPr id="1268834462" name=""/>
                    <pic:cNvPicPr/>
                  </pic:nvPicPr>
                  <pic:blipFill>
                    <a:blip r:embed="rId52"/>
                    <a:stretch>
                      <a:fillRect/>
                    </a:stretch>
                  </pic:blipFill>
                  <pic:spPr>
                    <a:xfrm>
                      <a:off x="0" y="0"/>
                      <a:ext cx="447675" cy="285750"/>
                    </a:xfrm>
                    <a:prstGeom prst="rect">
                      <a:avLst/>
                    </a:prstGeom>
                  </pic:spPr>
                </pic:pic>
              </a:graphicData>
            </a:graphic>
          </wp:inline>
        </w:drawing>
      </w:r>
      <w:r w:rsidRPr="000B474C">
        <w:rPr>
          <w:rFonts w:ascii="Times New Roman" w:eastAsia="宋体" w:hAnsi="Times New Roman"/>
        </w:rPr>
        <w:t>HOOCCOOH</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17</w:t>
      </w:r>
      <w:r w:rsidRPr="000B474C">
        <w:rPr>
          <w:rFonts w:ascii="Times New Roman" w:eastAsia="宋体" w:hAnsi="Times New Roman"/>
        </w:rPr>
        <w:t>．</w:t>
      </w:r>
      <w:r w:rsidR="00F054D5">
        <w:rPr>
          <w:rFonts w:ascii="Times New Roman" w:eastAsia="宋体" w:hAnsi="Times New Roman" w:hint="eastAsia"/>
        </w:rPr>
        <w:t>（</w:t>
      </w:r>
      <w:r w:rsidR="00F054D5">
        <w:rPr>
          <w:rFonts w:ascii="Times New Roman" w:eastAsia="宋体" w:hAnsi="Times New Roman" w:hint="eastAsia"/>
        </w:rPr>
        <w:t>1</w:t>
      </w:r>
      <w:r w:rsidR="00F054D5">
        <w:rPr>
          <w:rFonts w:ascii="Times New Roman" w:eastAsia="宋体" w:hAnsi="Times New Roman" w:hint="eastAsia"/>
        </w:rPr>
        <w:t>）</w:t>
      </w:r>
      <w:r w:rsidRPr="000B474C">
        <w:rPr>
          <w:rFonts w:ascii="Times New Roman" w:eastAsia="宋体" w:hAnsi="Times New Roman"/>
        </w:rPr>
        <w:t>酯基</w:t>
      </w:r>
      <w:r w:rsidR="00F054D5">
        <w:rPr>
          <w:rFonts w:ascii="Times New Roman" w:eastAsia="宋体" w:hAnsi="Times New Roman" w:hint="eastAsia"/>
        </w:rPr>
        <w:t xml:space="preserve">   </w:t>
      </w:r>
      <w:r w:rsidR="00F054D5">
        <w:rPr>
          <w:rFonts w:ascii="Times New Roman" w:eastAsia="宋体" w:hAnsi="Times New Roman" w:hint="eastAsia"/>
        </w:rPr>
        <w:t>（</w:t>
      </w:r>
      <w:r w:rsidR="00F054D5">
        <w:rPr>
          <w:rFonts w:ascii="Times New Roman" w:eastAsia="宋体" w:hAnsi="Times New Roman" w:hint="eastAsia"/>
        </w:rPr>
        <w:t>2</w:t>
      </w:r>
      <w:r w:rsidR="00F054D5">
        <w:rPr>
          <w:rFonts w:ascii="Times New Roman" w:eastAsia="宋体" w:hAnsi="Times New Roman" w:hint="eastAsia"/>
        </w:rPr>
        <w:t>）</w:t>
      </w:r>
      <w:r w:rsidRPr="000B474C">
        <w:rPr>
          <w:rFonts w:ascii="Times New Roman" w:eastAsia="宋体" w:hAnsi="Times New Roman"/>
        </w:rPr>
        <w:t>加成反应</w:t>
      </w:r>
      <w:r w:rsidR="00F054D5">
        <w:rPr>
          <w:rFonts w:ascii="Times New Roman" w:eastAsia="宋体" w:hAnsi="Times New Roman" w:hint="eastAsia"/>
        </w:rPr>
        <w:t>；</w:t>
      </w:r>
      <w:r w:rsidRPr="000B474C">
        <w:rPr>
          <w:rFonts w:ascii="Times New Roman" w:eastAsia="宋体" w:hAnsi="Times New Roman"/>
        </w:rPr>
        <w:t>浓硫酸、加热</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 xml:space="preserve">  </w:t>
      </w:r>
      <w:r w:rsidR="00F054D5">
        <w:rPr>
          <w:rFonts w:ascii="Times New Roman" w:eastAsia="宋体" w:hAnsi="Times New Roman" w:hint="eastAsia"/>
        </w:rPr>
        <w:t>（</w:t>
      </w:r>
      <w:r w:rsidR="00F054D5">
        <w:rPr>
          <w:rFonts w:ascii="Times New Roman" w:eastAsia="宋体" w:hAnsi="Times New Roman" w:hint="eastAsia"/>
        </w:rPr>
        <w:t>3</w:t>
      </w:r>
      <w:r w:rsidR="00F054D5">
        <w:rPr>
          <w:rFonts w:ascii="Times New Roman" w:eastAsia="宋体" w:hAnsi="Times New Roman" w:hint="eastAsia"/>
        </w:rPr>
        <w:t>）</w:t>
      </w:r>
      <w:r w:rsidRPr="000B474C">
        <w:rPr>
          <w:rFonts w:ascii="Times New Roman" w:eastAsia="宋体" w:hAnsi="Times New Roman"/>
        </w:rPr>
        <w:drawing>
          <wp:inline distT="0" distB="0" distL="0" distR="0">
            <wp:extent cx="3217792" cy="793010"/>
            <wp:effectExtent l="19050" t="0" r="1658" b="0"/>
            <wp:docPr id="2622548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266558" name=""/>
                    <pic:cNvPicPr/>
                  </pic:nvPicPr>
                  <pic:blipFill>
                    <a:blip r:embed="rId53"/>
                    <a:stretch>
                      <a:fillRect/>
                    </a:stretch>
                  </pic:blipFill>
                  <pic:spPr>
                    <a:xfrm>
                      <a:off x="0" y="0"/>
                      <a:ext cx="3217792" cy="793010"/>
                    </a:xfrm>
                    <a:prstGeom prst="rect">
                      <a:avLst/>
                    </a:prstGeom>
                  </pic:spPr>
                </pic:pic>
              </a:graphicData>
            </a:graphic>
          </wp:inline>
        </w:drawing>
      </w:r>
      <w:r w:rsidRPr="000B474C">
        <w:rPr>
          <w:rFonts w:ascii="Times New Roman" w:eastAsia="宋体" w:hAnsi="Times New Roman"/>
        </w:rPr>
        <w:t xml:space="preserve">  </w:t>
      </w:r>
    </w:p>
    <w:p w:rsidR="00F054D5" w:rsidRDefault="00F054D5" w:rsidP="000B474C">
      <w:pPr>
        <w:spacing w:line="276" w:lineRule="auto"/>
        <w:rPr>
          <w:rFonts w:ascii="Times New Roman" w:eastAsia="宋体" w:hAnsi="Times New Roman" w:hint="eastAsia"/>
        </w:rPr>
      </w:pPr>
      <w:r>
        <w:rPr>
          <w:rFonts w:ascii="Times New Roman" w:eastAsia="宋体" w:hAnsi="Times New Roman" w:hint="eastAsia"/>
        </w:rPr>
        <w:t>（</w:t>
      </w:r>
      <w:r>
        <w:rPr>
          <w:rFonts w:ascii="Times New Roman" w:eastAsia="宋体" w:hAnsi="Times New Roman" w:hint="eastAsia"/>
        </w:rPr>
        <w:t>4</w:t>
      </w:r>
      <w:r>
        <w:rPr>
          <w:rFonts w:ascii="Times New Roman" w:eastAsia="宋体" w:hAnsi="Times New Roman" w:hint="eastAsia"/>
        </w:rPr>
        <w:t>）</w:t>
      </w:r>
      <w:r w:rsidR="000B474C" w:rsidRPr="000B474C">
        <w:rPr>
          <w:rFonts w:ascii="Times New Roman" w:eastAsia="宋体" w:hAnsi="Times New Roman"/>
        </w:rPr>
        <w:drawing>
          <wp:inline distT="0" distB="0" distL="0" distR="0">
            <wp:extent cx="891901" cy="876654"/>
            <wp:effectExtent l="19050" t="0" r="3449" b="0"/>
            <wp:docPr id="2622548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71850" name=""/>
                    <pic:cNvPicPr/>
                  </pic:nvPicPr>
                  <pic:blipFill>
                    <a:blip r:embed="rId54"/>
                    <a:stretch>
                      <a:fillRect/>
                    </a:stretch>
                  </pic:blipFill>
                  <pic:spPr>
                    <a:xfrm>
                      <a:off x="0" y="0"/>
                      <a:ext cx="891901" cy="876654"/>
                    </a:xfrm>
                    <a:prstGeom prst="rect">
                      <a:avLst/>
                    </a:prstGeom>
                  </pic:spPr>
                </pic:pic>
              </a:graphicData>
            </a:graphic>
          </wp:inline>
        </w:drawing>
      </w:r>
      <w:r w:rsidR="000B474C" w:rsidRPr="000B474C">
        <w:rPr>
          <w:rFonts w:ascii="Times New Roman" w:eastAsia="宋体" w:hAnsi="Times New Roman"/>
        </w:rPr>
        <w:t xml:space="preserve">  </w:t>
      </w:r>
      <w:r>
        <w:rPr>
          <w:rFonts w:ascii="Times New Roman" w:eastAsia="宋体" w:hAnsi="Times New Roman" w:hint="eastAsia"/>
        </w:rPr>
        <w:t>（</w:t>
      </w:r>
      <w:r>
        <w:rPr>
          <w:rFonts w:ascii="Times New Roman" w:eastAsia="宋体" w:hAnsi="Times New Roman" w:hint="eastAsia"/>
        </w:rPr>
        <w:t>5</w:t>
      </w:r>
      <w:r>
        <w:rPr>
          <w:rFonts w:ascii="Times New Roman" w:eastAsia="宋体" w:hAnsi="Times New Roman" w:hint="eastAsia"/>
        </w:rPr>
        <w:t>）</w:t>
      </w:r>
      <w:r w:rsidR="000B474C" w:rsidRPr="000B474C">
        <w:rPr>
          <w:rFonts w:ascii="Times New Roman" w:eastAsia="宋体" w:hAnsi="Times New Roman"/>
        </w:rPr>
        <w:t>a</w:t>
      </w:r>
      <w:r>
        <w:rPr>
          <w:rFonts w:ascii="Times New Roman" w:eastAsia="宋体" w:hAnsi="Times New Roman" w:hint="eastAsia"/>
        </w:rPr>
        <w:t xml:space="preserve">    </w:t>
      </w:r>
      <w:r>
        <w:rPr>
          <w:rFonts w:ascii="Times New Roman" w:eastAsia="宋体" w:hAnsi="Times New Roman" w:hint="eastAsia"/>
        </w:rPr>
        <w:t>（</w:t>
      </w:r>
      <w:r>
        <w:rPr>
          <w:rFonts w:ascii="Times New Roman" w:eastAsia="宋体" w:hAnsi="Times New Roman" w:hint="eastAsia"/>
        </w:rPr>
        <w:t>6</w:t>
      </w:r>
      <w:r>
        <w:rPr>
          <w:rFonts w:ascii="Times New Roman" w:eastAsia="宋体" w:hAnsi="Times New Roman" w:hint="eastAsia"/>
        </w:rPr>
        <w:t>）</w:t>
      </w:r>
      <w:r w:rsidR="000B474C" w:rsidRPr="000B474C">
        <w:rPr>
          <w:rFonts w:ascii="Times New Roman" w:eastAsia="宋体" w:hAnsi="Times New Roman"/>
        </w:rPr>
        <w:drawing>
          <wp:inline distT="0" distB="0" distL="0" distR="0">
            <wp:extent cx="2676525" cy="571500"/>
            <wp:effectExtent l="0" t="0" r="0" b="0"/>
            <wp:docPr id="26225487" name=""/>
            <wp:cNvGraphicFramePr/>
            <a:graphic xmlns:a="http://schemas.openxmlformats.org/drawingml/2006/main">
              <a:graphicData uri="http://schemas.openxmlformats.org/drawingml/2006/picture">
                <pic:pic xmlns:pic="http://schemas.openxmlformats.org/drawingml/2006/picture">
                  <pic:nvPicPr>
                    <pic:cNvPr id="134586507" name=""/>
                    <pic:cNvPicPr/>
                  </pic:nvPicPr>
                  <pic:blipFill>
                    <a:blip r:embed="rId55"/>
                    <a:stretch>
                      <a:fillRect/>
                    </a:stretch>
                  </pic:blipFill>
                  <pic:spPr>
                    <a:xfrm>
                      <a:off x="0" y="0"/>
                      <a:ext cx="2676525" cy="571500"/>
                    </a:xfrm>
                    <a:prstGeom prst="rect">
                      <a:avLst/>
                    </a:prstGeom>
                  </pic:spPr>
                </pic:pic>
              </a:graphicData>
            </a:graphic>
          </wp:inline>
        </w:drawing>
      </w:r>
    </w:p>
    <w:p w:rsidR="000B474C" w:rsidRPr="000B474C" w:rsidRDefault="00F054D5" w:rsidP="000B474C">
      <w:pPr>
        <w:spacing w:line="276"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7</w:t>
      </w:r>
      <w:r>
        <w:rPr>
          <w:rFonts w:ascii="Times New Roman" w:eastAsia="宋体" w:hAnsi="Times New Roman" w:hint="eastAsia"/>
        </w:rPr>
        <w:t>）</w:t>
      </w:r>
      <w:r w:rsidR="000B474C" w:rsidRPr="000B474C">
        <w:rPr>
          <w:rFonts w:ascii="Times New Roman" w:eastAsia="宋体" w:hAnsi="Times New Roman"/>
        </w:rPr>
        <w:drawing>
          <wp:inline distT="0" distB="0" distL="0" distR="0">
            <wp:extent cx="4581525" cy="390525"/>
            <wp:effectExtent l="0" t="0" r="0" b="0"/>
            <wp:docPr id="26225488" name=""/>
            <wp:cNvGraphicFramePr/>
            <a:graphic xmlns:a="http://schemas.openxmlformats.org/drawingml/2006/main">
              <a:graphicData uri="http://schemas.openxmlformats.org/drawingml/2006/picture">
                <pic:pic xmlns:pic="http://schemas.openxmlformats.org/drawingml/2006/picture">
                  <pic:nvPicPr>
                    <pic:cNvPr id="649558350" name=""/>
                    <pic:cNvPicPr/>
                  </pic:nvPicPr>
                  <pic:blipFill>
                    <a:blip r:embed="rId56"/>
                    <a:stretch>
                      <a:fillRect/>
                    </a:stretch>
                  </pic:blipFill>
                  <pic:spPr>
                    <a:xfrm>
                      <a:off x="0" y="0"/>
                      <a:ext cx="4581525" cy="390525"/>
                    </a:xfrm>
                    <a:prstGeom prst="rect">
                      <a:avLst/>
                    </a:prstGeom>
                  </pic:spPr>
                </pic:pic>
              </a:graphicData>
            </a:graphic>
          </wp:inline>
        </w:drawing>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 xml:space="preserve">         </w:t>
      </w:r>
      <w:r w:rsidRPr="000B474C">
        <w:rPr>
          <w:rFonts w:ascii="Times New Roman" w:eastAsia="宋体" w:hAnsi="Times New Roman"/>
        </w:rPr>
        <w:drawing>
          <wp:inline distT="0" distB="0" distL="0" distR="0">
            <wp:extent cx="4486275" cy="333375"/>
            <wp:effectExtent l="0" t="0" r="0" b="0"/>
            <wp:docPr id="26225489" name=""/>
            <wp:cNvGraphicFramePr/>
            <a:graphic xmlns:a="http://schemas.openxmlformats.org/drawingml/2006/main">
              <a:graphicData uri="http://schemas.openxmlformats.org/drawingml/2006/picture">
                <pic:pic xmlns:pic="http://schemas.openxmlformats.org/drawingml/2006/picture">
                  <pic:nvPicPr>
                    <pic:cNvPr id="972920842" name=""/>
                    <pic:cNvPicPr/>
                  </pic:nvPicPr>
                  <pic:blipFill>
                    <a:blip r:embed="rId57"/>
                    <a:stretch>
                      <a:fillRect/>
                    </a:stretch>
                  </pic:blipFill>
                  <pic:spPr>
                    <a:xfrm>
                      <a:off x="0" y="0"/>
                      <a:ext cx="4486275" cy="333375"/>
                    </a:xfrm>
                    <a:prstGeom prst="rect">
                      <a:avLst/>
                    </a:prstGeom>
                  </pic:spPr>
                </pic:pic>
              </a:graphicData>
            </a:graphic>
          </wp:inline>
        </w:drawing>
      </w:r>
    </w:p>
    <w:p w:rsidR="00F054D5" w:rsidRDefault="00F054D5" w:rsidP="000B474C">
      <w:pPr>
        <w:spacing w:line="276" w:lineRule="auto"/>
        <w:rPr>
          <w:rFonts w:ascii="Times New Roman" w:eastAsia="宋体" w:hAnsi="Times New Roman" w:hint="eastAsia"/>
        </w:rPr>
      </w:pPr>
    </w:p>
    <w:p w:rsidR="00F054D5" w:rsidRDefault="00F054D5" w:rsidP="000B474C">
      <w:pPr>
        <w:spacing w:line="276" w:lineRule="auto"/>
        <w:rPr>
          <w:rFonts w:ascii="Times New Roman" w:eastAsia="宋体" w:hAnsi="Times New Roman" w:hint="eastAsia"/>
        </w:rPr>
      </w:pPr>
    </w:p>
    <w:p w:rsidR="00F054D5" w:rsidRDefault="00F054D5" w:rsidP="000B474C">
      <w:pPr>
        <w:spacing w:line="276" w:lineRule="auto"/>
        <w:rPr>
          <w:rFonts w:ascii="Times New Roman" w:eastAsia="宋体" w:hAnsi="Times New Roman" w:hint="eastAsia"/>
        </w:rPr>
      </w:pP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lastRenderedPageBreak/>
        <w:t>【解析】根据流程图推出</w:t>
      </w:r>
      <w:r w:rsidRPr="000B474C">
        <w:rPr>
          <w:rFonts w:ascii="Times New Roman" w:eastAsia="宋体" w:hAnsi="Times New Roman"/>
        </w:rPr>
        <w:t>A</w:t>
      </w:r>
      <w:r w:rsidRPr="000B474C">
        <w:rPr>
          <w:rFonts w:ascii="Times New Roman" w:eastAsia="宋体" w:hAnsi="Times New Roman"/>
        </w:rPr>
        <w:t>为</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=CHCOOCH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，根据已知</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drawing>
          <wp:inline distT="0" distB="0" distL="0" distR="0">
            <wp:extent cx="4800600" cy="590550"/>
            <wp:effectExtent l="0" t="0" r="0" b="0"/>
            <wp:docPr id="26225490" name=""/>
            <wp:cNvGraphicFramePr/>
            <a:graphic xmlns:a="http://schemas.openxmlformats.org/drawingml/2006/main">
              <a:graphicData uri="http://schemas.openxmlformats.org/drawingml/2006/picture">
                <pic:pic xmlns:pic="http://schemas.openxmlformats.org/drawingml/2006/picture">
                  <pic:nvPicPr>
                    <pic:cNvPr id="1511234445" name=""/>
                    <pic:cNvPicPr/>
                  </pic:nvPicPr>
                  <pic:blipFill>
                    <a:blip r:embed="rId58"/>
                    <a:stretch>
                      <a:fillRect/>
                    </a:stretch>
                  </pic:blipFill>
                  <pic:spPr>
                    <a:xfrm>
                      <a:off x="0" y="0"/>
                      <a:ext cx="4800600" cy="590550"/>
                    </a:xfrm>
                    <a:prstGeom prst="rect">
                      <a:avLst/>
                    </a:prstGeom>
                  </pic:spPr>
                </pic:pic>
              </a:graphicData>
            </a:graphic>
          </wp:inline>
        </w:drawing>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推出</w:t>
      </w:r>
      <w:r w:rsidRPr="000B474C">
        <w:rPr>
          <w:rFonts w:ascii="Times New Roman" w:eastAsia="宋体" w:hAnsi="Times New Roman"/>
        </w:rPr>
        <w:t>C</w:t>
      </w:r>
      <w:r w:rsidRPr="000B474C">
        <w:rPr>
          <w:rFonts w:ascii="Times New Roman" w:eastAsia="宋体" w:hAnsi="Times New Roman"/>
        </w:rPr>
        <w:t>为</w:t>
      </w:r>
      <w:r w:rsidRPr="000B474C">
        <w:rPr>
          <w:rFonts w:ascii="Times New Roman" w:eastAsia="宋体" w:hAnsi="Times New Roman"/>
        </w:rPr>
        <w:drawing>
          <wp:inline distT="0" distB="0" distL="0" distR="0">
            <wp:extent cx="892137" cy="876886"/>
            <wp:effectExtent l="19050" t="0" r="3213" b="0"/>
            <wp:docPr id="2622549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39063" name=""/>
                    <pic:cNvPicPr/>
                  </pic:nvPicPr>
                  <pic:blipFill>
                    <a:blip r:embed="rId59"/>
                    <a:stretch>
                      <a:fillRect/>
                    </a:stretch>
                  </pic:blipFill>
                  <pic:spPr>
                    <a:xfrm>
                      <a:off x="0" y="0"/>
                      <a:ext cx="892137" cy="876886"/>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D</w:t>
      </w:r>
      <w:r w:rsidRPr="000B474C">
        <w:rPr>
          <w:rFonts w:ascii="Times New Roman" w:eastAsia="宋体" w:hAnsi="Times New Roman"/>
        </w:rPr>
        <w:t>为</w:t>
      </w:r>
      <w:r w:rsidRPr="000B474C">
        <w:rPr>
          <w:rFonts w:ascii="Times New Roman" w:eastAsia="宋体" w:hAnsi="Times New Roman"/>
        </w:rPr>
        <w:drawing>
          <wp:inline distT="0" distB="0" distL="0" distR="0">
            <wp:extent cx="922393" cy="884278"/>
            <wp:effectExtent l="19050" t="0" r="0" b="0"/>
            <wp:docPr id="2622549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913348" name=""/>
                    <pic:cNvPicPr/>
                  </pic:nvPicPr>
                  <pic:blipFill>
                    <a:blip r:embed="rId60"/>
                    <a:stretch>
                      <a:fillRect/>
                    </a:stretch>
                  </pic:blipFill>
                  <pic:spPr>
                    <a:xfrm>
                      <a:off x="0" y="0"/>
                      <a:ext cx="922393" cy="884278"/>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E</w:t>
      </w:r>
      <w:r w:rsidRPr="000B474C">
        <w:rPr>
          <w:rFonts w:ascii="Times New Roman" w:eastAsia="宋体" w:hAnsi="Times New Roman"/>
        </w:rPr>
        <w:t>为</w:t>
      </w:r>
      <w:r w:rsidRPr="000B474C">
        <w:rPr>
          <w:rFonts w:ascii="Times New Roman" w:eastAsia="宋体" w:hAnsi="Times New Roman"/>
        </w:rPr>
        <w:drawing>
          <wp:inline distT="0" distB="0" distL="0" distR="0">
            <wp:extent cx="808261" cy="869031"/>
            <wp:effectExtent l="19050" t="0" r="0" b="0"/>
            <wp:docPr id="2622549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133088" name=""/>
                    <pic:cNvPicPr/>
                  </pic:nvPicPr>
                  <pic:blipFill>
                    <a:blip r:embed="rId61"/>
                    <a:stretch>
                      <a:fillRect/>
                    </a:stretch>
                  </pic:blipFill>
                  <pic:spPr>
                    <a:xfrm>
                      <a:off x="0" y="0"/>
                      <a:ext cx="808261" cy="869031"/>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G</w:t>
      </w:r>
      <w:r w:rsidRPr="000B474C">
        <w:rPr>
          <w:rFonts w:ascii="Times New Roman" w:eastAsia="宋体" w:hAnsi="Times New Roman"/>
        </w:rPr>
        <w:t>与甲醇发生酯化反应生成</w:t>
      </w:r>
      <w:r w:rsidRPr="000B474C">
        <w:rPr>
          <w:rFonts w:ascii="Times New Roman" w:eastAsia="宋体" w:hAnsi="Times New Roman"/>
        </w:rPr>
        <w:t>H</w:t>
      </w:r>
      <w:r w:rsidRPr="000B474C">
        <w:rPr>
          <w:rFonts w:ascii="Times New Roman" w:eastAsia="宋体" w:hAnsi="Times New Roman"/>
        </w:rPr>
        <w:t>，则</w:t>
      </w:r>
      <w:r w:rsidRPr="000B474C">
        <w:rPr>
          <w:rFonts w:ascii="Times New Roman" w:eastAsia="宋体" w:hAnsi="Times New Roman"/>
        </w:rPr>
        <w:t>H</w:t>
      </w:r>
      <w:r w:rsidRPr="000B474C">
        <w:rPr>
          <w:rFonts w:ascii="Times New Roman" w:eastAsia="宋体" w:hAnsi="Times New Roman"/>
        </w:rPr>
        <w:t>为</w:t>
      </w:r>
      <w:r w:rsidRPr="000B474C">
        <w:rPr>
          <w:rFonts w:ascii="Times New Roman" w:eastAsia="宋体" w:hAnsi="Times New Roman"/>
        </w:rPr>
        <w:drawing>
          <wp:inline distT="0" distB="0" distL="0" distR="0">
            <wp:extent cx="960762" cy="762510"/>
            <wp:effectExtent l="19050" t="0" r="0" b="0"/>
            <wp:docPr id="2622549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727223" name=""/>
                    <pic:cNvPicPr/>
                  </pic:nvPicPr>
                  <pic:blipFill>
                    <a:blip r:embed="rId62"/>
                    <a:stretch>
                      <a:fillRect/>
                    </a:stretch>
                  </pic:blipFill>
                  <pic:spPr>
                    <a:xfrm>
                      <a:off x="0" y="0"/>
                      <a:ext cx="960762" cy="762510"/>
                    </a:xfrm>
                    <a:prstGeom prst="rect">
                      <a:avLst/>
                    </a:prstGeom>
                  </pic:spPr>
                </pic:pic>
              </a:graphicData>
            </a:graphic>
          </wp:inline>
        </w:drawing>
      </w:r>
      <w:r w:rsidRPr="000B474C">
        <w:rPr>
          <w:rFonts w:ascii="Times New Roman" w:eastAsia="宋体" w:hAnsi="Times New Roman"/>
        </w:rPr>
        <w:t>。</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1</w:t>
      </w:r>
      <w:r w:rsidRPr="000B474C">
        <w:rPr>
          <w:rFonts w:ascii="Times New Roman" w:eastAsia="宋体" w:hAnsi="Times New Roman"/>
        </w:rPr>
        <w:t>）</w:t>
      </w:r>
      <w:r w:rsidRPr="000B474C">
        <w:rPr>
          <w:rFonts w:ascii="Times New Roman" w:eastAsia="宋体" w:hAnsi="Times New Roman"/>
        </w:rPr>
        <w:drawing>
          <wp:inline distT="0" distB="0" distL="0" distR="0">
            <wp:extent cx="884278" cy="769931"/>
            <wp:effectExtent l="19050" t="0" r="0" b="0"/>
            <wp:docPr id="2622549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3784" name=""/>
                    <pic:cNvPicPr/>
                  </pic:nvPicPr>
                  <pic:blipFill>
                    <a:blip r:embed="rId63"/>
                    <a:stretch>
                      <a:fillRect/>
                    </a:stretch>
                  </pic:blipFill>
                  <pic:spPr>
                    <a:xfrm>
                      <a:off x="0" y="0"/>
                      <a:ext cx="884278" cy="769931"/>
                    </a:xfrm>
                    <a:prstGeom prst="rect">
                      <a:avLst/>
                    </a:prstGeom>
                  </pic:spPr>
                </pic:pic>
              </a:graphicData>
            </a:graphic>
          </wp:inline>
        </w:drawing>
      </w:r>
      <w:r w:rsidRPr="000B474C">
        <w:rPr>
          <w:rFonts w:ascii="Times New Roman" w:eastAsia="宋体" w:hAnsi="Times New Roman"/>
        </w:rPr>
        <w:t>中含氧官能团的名称为酯基；</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2</w:t>
      </w:r>
      <w:r w:rsidRPr="000B474C">
        <w:rPr>
          <w:rFonts w:ascii="Times New Roman" w:eastAsia="宋体" w:hAnsi="Times New Roman"/>
        </w:rPr>
        <w:t>）反应</w:t>
      </w:r>
      <w:r w:rsidRPr="000B474C">
        <w:rPr>
          <w:rFonts w:ascii="宋体" w:eastAsia="宋体" w:hAnsi="宋体" w:cs="宋体" w:hint="eastAsia"/>
        </w:rPr>
        <w:t>①</w:t>
      </w:r>
      <w:r w:rsidRPr="000B474C">
        <w:rPr>
          <w:rFonts w:ascii="Times New Roman" w:eastAsia="宋体" w:hAnsi="Times New Roman"/>
        </w:rPr>
        <w:t>是</w:t>
      </w:r>
      <w:r w:rsidRPr="000B474C">
        <w:rPr>
          <w:rFonts w:ascii="Times New Roman" w:eastAsia="宋体" w:hAnsi="Times New Roman"/>
        </w:rPr>
        <w:t>A</w:t>
      </w:r>
      <w:r w:rsidRPr="000B474C">
        <w:rPr>
          <w:rFonts w:ascii="Times New Roman" w:eastAsia="宋体" w:hAnsi="Times New Roman"/>
        </w:rPr>
        <w:t>与氨气发生加成反应生成</w:t>
      </w:r>
      <w:r w:rsidRPr="000B474C">
        <w:rPr>
          <w:rFonts w:ascii="Times New Roman" w:eastAsia="宋体" w:hAnsi="Times New Roman"/>
        </w:rPr>
        <w:t>B</w:t>
      </w:r>
      <w:r w:rsidRPr="000B474C">
        <w:rPr>
          <w:rFonts w:ascii="Times New Roman" w:eastAsia="宋体" w:hAnsi="Times New Roman"/>
        </w:rPr>
        <w:t>；反应</w:t>
      </w:r>
      <w:r w:rsidRPr="000B474C">
        <w:rPr>
          <w:rFonts w:ascii="宋体" w:eastAsia="宋体" w:hAnsi="宋体" w:cs="宋体" w:hint="eastAsia"/>
        </w:rPr>
        <w:t>②</w:t>
      </w:r>
      <w:r w:rsidRPr="000B474C">
        <w:rPr>
          <w:rFonts w:ascii="Times New Roman" w:eastAsia="宋体" w:hAnsi="Times New Roman"/>
        </w:rPr>
        <w:t>是</w:t>
      </w:r>
      <w:r w:rsidRPr="000B474C">
        <w:rPr>
          <w:rFonts w:ascii="Times New Roman" w:eastAsia="宋体" w:hAnsi="Times New Roman"/>
        </w:rPr>
        <w:t>G</w:t>
      </w:r>
      <w:r w:rsidRPr="000B474C">
        <w:rPr>
          <w:rFonts w:ascii="Times New Roman" w:eastAsia="宋体" w:hAnsi="Times New Roman"/>
        </w:rPr>
        <w:t>在浓硫酸以及加热条件下发生消去反就生成</w:t>
      </w:r>
      <w:r w:rsidRPr="000B474C">
        <w:rPr>
          <w:rFonts w:ascii="Times New Roman" w:eastAsia="宋体" w:hAnsi="Times New Roman"/>
        </w:rPr>
        <w:t>G</w:t>
      </w:r>
      <w:r w:rsidRPr="000B474C">
        <w:rPr>
          <w:rFonts w:ascii="Times New Roman" w:eastAsia="宋体" w:hAnsi="Times New Roman"/>
        </w:rPr>
        <w:t>；</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3</w:t>
      </w:r>
      <w:r w:rsidRPr="000B474C">
        <w:rPr>
          <w:rFonts w:ascii="Times New Roman" w:eastAsia="宋体" w:hAnsi="Times New Roman"/>
        </w:rPr>
        <w:t>）反应</w:t>
      </w:r>
      <w:r w:rsidRPr="000B474C">
        <w:rPr>
          <w:rFonts w:ascii="宋体" w:eastAsia="宋体" w:hAnsi="宋体" w:cs="宋体" w:hint="eastAsia"/>
        </w:rPr>
        <w:t>③</w:t>
      </w:r>
      <w:r w:rsidRPr="000B474C">
        <w:rPr>
          <w:rFonts w:ascii="Times New Roman" w:eastAsia="宋体" w:hAnsi="Times New Roman"/>
        </w:rPr>
        <w:t>是</w:t>
      </w:r>
      <w:r w:rsidRPr="000B474C">
        <w:rPr>
          <w:rFonts w:ascii="Times New Roman" w:eastAsia="宋体" w:hAnsi="Times New Roman"/>
        </w:rPr>
        <w:t>G</w:t>
      </w:r>
      <w:r w:rsidRPr="000B474C">
        <w:rPr>
          <w:rFonts w:ascii="Times New Roman" w:eastAsia="宋体" w:hAnsi="Times New Roman"/>
        </w:rPr>
        <w:t>与甲醇在浓硫酸及加热条件下反应生成</w:t>
      </w:r>
      <w:r w:rsidRPr="000B474C">
        <w:rPr>
          <w:rFonts w:ascii="Times New Roman" w:eastAsia="宋体" w:hAnsi="Times New Roman"/>
        </w:rPr>
        <w:t>H</w:t>
      </w:r>
      <w:r w:rsidRPr="000B474C">
        <w:rPr>
          <w:rFonts w:ascii="Times New Roman" w:eastAsia="宋体" w:hAnsi="Times New Roman"/>
        </w:rPr>
        <w:t>，其化学方程式为：</w:t>
      </w:r>
      <w:r w:rsidRPr="000B474C">
        <w:rPr>
          <w:rFonts w:ascii="Times New Roman" w:eastAsia="宋体" w:hAnsi="Times New Roman"/>
        </w:rPr>
        <w:drawing>
          <wp:inline distT="0" distB="0" distL="0" distR="0">
            <wp:extent cx="3217792" cy="793010"/>
            <wp:effectExtent l="19050" t="0" r="1658" b="0"/>
            <wp:docPr id="2622549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771712" name=""/>
                    <pic:cNvPicPr/>
                  </pic:nvPicPr>
                  <pic:blipFill>
                    <a:blip r:embed="rId53"/>
                    <a:stretch>
                      <a:fillRect/>
                    </a:stretch>
                  </pic:blipFill>
                  <pic:spPr>
                    <a:xfrm>
                      <a:off x="0" y="0"/>
                      <a:ext cx="3217792" cy="793010"/>
                    </a:xfrm>
                    <a:prstGeom prst="rect">
                      <a:avLst/>
                    </a:prstGeom>
                  </pic:spPr>
                </pic:pic>
              </a:graphicData>
            </a:graphic>
          </wp:inline>
        </w:drawing>
      </w:r>
      <w:r w:rsidRPr="000B474C">
        <w:rPr>
          <w:rFonts w:ascii="Times New Roman" w:eastAsia="宋体" w:hAnsi="Times New Roman"/>
        </w:rPr>
        <w:t>；</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4</w:t>
      </w:r>
      <w:r w:rsidRPr="000B474C">
        <w:rPr>
          <w:rFonts w:ascii="Times New Roman" w:eastAsia="宋体" w:hAnsi="Times New Roman"/>
        </w:rPr>
        <w:t>）</w:t>
      </w:r>
      <w:r w:rsidRPr="000B474C">
        <w:rPr>
          <w:rFonts w:ascii="Times New Roman" w:eastAsia="宋体" w:hAnsi="Times New Roman"/>
        </w:rPr>
        <w:t>C</w:t>
      </w:r>
      <w:r w:rsidRPr="000B474C">
        <w:rPr>
          <w:rFonts w:ascii="Times New Roman" w:eastAsia="宋体" w:hAnsi="Times New Roman"/>
        </w:rPr>
        <w:t>的结构简式为</w:t>
      </w:r>
      <w:r w:rsidRPr="000B474C">
        <w:rPr>
          <w:rFonts w:ascii="Times New Roman" w:eastAsia="宋体" w:hAnsi="Times New Roman"/>
        </w:rPr>
        <w:drawing>
          <wp:inline distT="0" distB="0" distL="0" distR="0">
            <wp:extent cx="892137" cy="876886"/>
            <wp:effectExtent l="19050" t="0" r="3213" b="0"/>
            <wp:docPr id="2622549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56285" name=""/>
                    <pic:cNvPicPr/>
                  </pic:nvPicPr>
                  <pic:blipFill>
                    <a:blip r:embed="rId59"/>
                    <a:stretch>
                      <a:fillRect/>
                    </a:stretch>
                  </pic:blipFill>
                  <pic:spPr>
                    <a:xfrm>
                      <a:off x="0" y="0"/>
                      <a:ext cx="892137" cy="876886"/>
                    </a:xfrm>
                    <a:prstGeom prst="rect">
                      <a:avLst/>
                    </a:prstGeom>
                  </pic:spPr>
                </pic:pic>
              </a:graphicData>
            </a:graphic>
          </wp:inline>
        </w:drawing>
      </w:r>
      <w:r w:rsidRPr="000B474C">
        <w:rPr>
          <w:rFonts w:ascii="Times New Roman" w:eastAsia="宋体" w:hAnsi="Times New Roman"/>
        </w:rPr>
        <w:t>；</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5</w:t>
      </w:r>
      <w:r w:rsidRPr="000B474C">
        <w:rPr>
          <w:rFonts w:ascii="Times New Roman" w:eastAsia="宋体" w:hAnsi="Times New Roman"/>
        </w:rPr>
        <w:t>）</w:t>
      </w:r>
      <w:r w:rsidRPr="000B474C">
        <w:rPr>
          <w:rFonts w:ascii="Times New Roman" w:eastAsia="宋体" w:hAnsi="Times New Roman"/>
        </w:rPr>
        <w:t>a</w:t>
      </w:r>
      <w:r w:rsidRPr="000B474C">
        <w:rPr>
          <w:rFonts w:ascii="Times New Roman" w:eastAsia="宋体" w:hAnsi="Times New Roman"/>
        </w:rPr>
        <w:t>．反应</w:t>
      </w:r>
      <w:r w:rsidRPr="000B474C">
        <w:rPr>
          <w:rFonts w:ascii="宋体" w:eastAsia="宋体" w:hAnsi="宋体" w:cs="宋体" w:hint="eastAsia"/>
        </w:rPr>
        <w:t>④</w:t>
      </w:r>
      <w:r w:rsidRPr="000B474C">
        <w:rPr>
          <w:rFonts w:ascii="Times New Roman" w:eastAsia="宋体" w:hAnsi="Times New Roman"/>
        </w:rPr>
        <w:t>为</w:t>
      </w:r>
      <w:r w:rsidRPr="000B474C">
        <w:rPr>
          <w:rFonts w:ascii="Times New Roman" w:eastAsia="宋体" w:hAnsi="Times New Roman"/>
        </w:rPr>
        <w:t>H</w:t>
      </w:r>
      <w:r w:rsidRPr="000B474C">
        <w:rPr>
          <w:rFonts w:ascii="Times New Roman" w:eastAsia="宋体" w:hAnsi="Times New Roman"/>
        </w:rPr>
        <w:t>与</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I</w:t>
      </w:r>
      <w:r w:rsidRPr="000B474C">
        <w:rPr>
          <w:rFonts w:ascii="Times New Roman" w:eastAsia="宋体" w:hAnsi="Times New Roman"/>
        </w:rPr>
        <w:t>发生取代反应生成槟榔碱和甲醇，选项</w:t>
      </w:r>
      <w:r w:rsidRPr="000B474C">
        <w:rPr>
          <w:rFonts w:ascii="Times New Roman" w:eastAsia="宋体" w:hAnsi="Times New Roman"/>
        </w:rPr>
        <w:t>a</w:t>
      </w:r>
      <w:r w:rsidRPr="000B474C">
        <w:rPr>
          <w:rFonts w:ascii="Times New Roman" w:eastAsia="宋体" w:hAnsi="Times New Roman"/>
        </w:rPr>
        <w:t>正确；</w:t>
      </w:r>
      <w:r w:rsidRPr="000B474C">
        <w:rPr>
          <w:rFonts w:ascii="Times New Roman" w:eastAsia="宋体" w:hAnsi="Times New Roman"/>
        </w:rPr>
        <w:t>b</w:t>
      </w:r>
      <w:r w:rsidRPr="000B474C">
        <w:rPr>
          <w:rFonts w:ascii="Times New Roman" w:eastAsia="宋体" w:hAnsi="Times New Roman"/>
        </w:rPr>
        <w:t>．槟榔碱与化合物</w:t>
      </w:r>
      <w:r w:rsidRPr="000B474C">
        <w:rPr>
          <w:rFonts w:ascii="Times New Roman" w:eastAsia="宋体" w:hAnsi="Times New Roman"/>
        </w:rPr>
        <w:t>G</w:t>
      </w:r>
      <w:r w:rsidRPr="000B474C">
        <w:rPr>
          <w:rFonts w:ascii="Times New Roman" w:eastAsia="宋体" w:hAnsi="Times New Roman"/>
        </w:rPr>
        <w:t>所含官能团不一样，不互为同系物，选项</w:t>
      </w:r>
      <w:r w:rsidRPr="000B474C">
        <w:rPr>
          <w:rFonts w:ascii="Times New Roman" w:eastAsia="宋体" w:hAnsi="Times New Roman"/>
        </w:rPr>
        <w:t>b</w:t>
      </w:r>
      <w:r w:rsidRPr="000B474C">
        <w:rPr>
          <w:rFonts w:ascii="Times New Roman" w:eastAsia="宋体" w:hAnsi="Times New Roman"/>
        </w:rPr>
        <w:t>错误；</w:t>
      </w:r>
      <w:r w:rsidRPr="000B474C">
        <w:rPr>
          <w:rFonts w:ascii="Times New Roman" w:eastAsia="宋体" w:hAnsi="Times New Roman"/>
        </w:rPr>
        <w:t>c</w:t>
      </w:r>
      <w:r w:rsidRPr="000B474C">
        <w:rPr>
          <w:rFonts w:ascii="Times New Roman" w:eastAsia="宋体" w:hAnsi="Times New Roman"/>
        </w:rPr>
        <w:t>．</w:t>
      </w:r>
      <w:r w:rsidRPr="000B474C">
        <w:rPr>
          <w:rFonts w:ascii="Times New Roman" w:eastAsia="宋体" w:hAnsi="Times New Roman"/>
        </w:rPr>
        <w:t>D</w:t>
      </w:r>
      <w:r w:rsidRPr="000B474C">
        <w:rPr>
          <w:rFonts w:ascii="Times New Roman" w:eastAsia="宋体" w:hAnsi="Times New Roman"/>
        </w:rPr>
        <w:t>中只有酯基能与氢氧化钠反应，</w:t>
      </w:r>
      <w:r w:rsidRPr="000B474C">
        <w:rPr>
          <w:rFonts w:ascii="Times New Roman" w:eastAsia="宋体" w:hAnsi="Times New Roman"/>
        </w:rPr>
        <w:t>1 mol D</w:t>
      </w:r>
      <w:r w:rsidRPr="000B474C">
        <w:rPr>
          <w:rFonts w:ascii="Times New Roman" w:eastAsia="宋体" w:hAnsi="Times New Roman"/>
        </w:rPr>
        <w:t>最多能与</w:t>
      </w:r>
      <w:r w:rsidRPr="000B474C">
        <w:rPr>
          <w:rFonts w:ascii="Times New Roman" w:eastAsia="宋体" w:hAnsi="Times New Roman"/>
        </w:rPr>
        <w:t>1 mol NaOH</w:t>
      </w:r>
      <w:r w:rsidRPr="000B474C">
        <w:rPr>
          <w:rFonts w:ascii="Times New Roman" w:eastAsia="宋体" w:hAnsi="Times New Roman"/>
        </w:rPr>
        <w:t>发生反应，选项</w:t>
      </w:r>
      <w:r w:rsidRPr="000B474C">
        <w:rPr>
          <w:rFonts w:ascii="Times New Roman" w:eastAsia="宋体" w:hAnsi="Times New Roman"/>
        </w:rPr>
        <w:t>c</w:t>
      </w:r>
      <w:r w:rsidR="00F054D5">
        <w:rPr>
          <w:rFonts w:ascii="Times New Roman" w:eastAsia="宋体" w:hAnsi="Times New Roman"/>
        </w:rPr>
        <w:t>错误。</w:t>
      </w:r>
    </w:p>
    <w:p w:rsidR="00F054D5"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6</w:t>
      </w:r>
      <w:r w:rsidRPr="000B474C">
        <w:rPr>
          <w:rFonts w:ascii="Times New Roman" w:eastAsia="宋体" w:hAnsi="Times New Roman"/>
        </w:rPr>
        <w:t>）已知</w:t>
      </w:r>
      <w:r w:rsidRPr="000B474C">
        <w:rPr>
          <w:rFonts w:ascii="Times New Roman" w:eastAsia="宋体" w:hAnsi="Times New Roman"/>
        </w:rPr>
        <w:t>A</w:t>
      </w:r>
      <w:r w:rsidRPr="000B474C">
        <w:rPr>
          <w:rFonts w:ascii="Times New Roman" w:eastAsia="宋体" w:hAnsi="Times New Roman"/>
        </w:rPr>
        <w:t>在</w:t>
      </w:r>
      <w:r w:rsidRPr="000B474C">
        <w:rPr>
          <w:rFonts w:ascii="Times New Roman" w:eastAsia="宋体" w:hAnsi="Times New Roman"/>
        </w:rPr>
        <w:t>NaOH</w:t>
      </w:r>
      <w:r w:rsidRPr="000B474C">
        <w:rPr>
          <w:rFonts w:ascii="Times New Roman" w:eastAsia="宋体" w:hAnsi="Times New Roman"/>
        </w:rPr>
        <w:t>溶液中水解的产物之一是一种新型功能高分子材料（</w:t>
      </w:r>
      <w:r w:rsidRPr="000B474C">
        <w:rPr>
          <w:rFonts w:ascii="Times New Roman" w:eastAsia="宋体" w:hAnsi="Times New Roman"/>
        </w:rPr>
        <w:t>PAANa</w:t>
      </w:r>
      <w:r w:rsidRPr="000B474C">
        <w:rPr>
          <w:rFonts w:ascii="Times New Roman" w:eastAsia="宋体" w:hAnsi="Times New Roman"/>
        </w:rPr>
        <w:t>）的单体，则生成</w:t>
      </w:r>
      <w:r w:rsidRPr="000B474C">
        <w:rPr>
          <w:rFonts w:ascii="Times New Roman" w:eastAsia="宋体" w:hAnsi="Times New Roman"/>
        </w:rPr>
        <w:t>PAANa</w:t>
      </w:r>
      <w:r w:rsidRPr="000B474C">
        <w:rPr>
          <w:rFonts w:ascii="Times New Roman" w:eastAsia="宋体" w:hAnsi="Times New Roman"/>
        </w:rPr>
        <w:t>的化学方程式为：</w:t>
      </w:r>
      <w:r w:rsidRPr="000B474C">
        <w:rPr>
          <w:rFonts w:ascii="Times New Roman" w:eastAsia="宋体" w:hAnsi="Times New Roman"/>
        </w:rPr>
        <w:drawing>
          <wp:inline distT="0" distB="0" distL="0" distR="0">
            <wp:extent cx="2142653" cy="457506"/>
            <wp:effectExtent l="19050" t="0" r="0" b="0"/>
            <wp:docPr id="2622549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258789" name=""/>
                    <pic:cNvPicPr/>
                  </pic:nvPicPr>
                  <pic:blipFill>
                    <a:blip r:embed="rId55"/>
                    <a:stretch>
                      <a:fillRect/>
                    </a:stretch>
                  </pic:blipFill>
                  <pic:spPr>
                    <a:xfrm>
                      <a:off x="0" y="0"/>
                      <a:ext cx="2142653" cy="457506"/>
                    </a:xfrm>
                    <a:prstGeom prst="rect">
                      <a:avLst/>
                    </a:prstGeom>
                  </pic:spPr>
                </pic:pic>
              </a:graphicData>
            </a:graphic>
          </wp:inline>
        </w:drawing>
      </w:r>
      <w:r w:rsidRPr="000B474C">
        <w:rPr>
          <w:rFonts w:ascii="Times New Roman" w:eastAsia="宋体" w:hAnsi="Times New Roman"/>
        </w:rPr>
        <w:t>；</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7</w:t>
      </w:r>
      <w:r w:rsidRPr="000B474C">
        <w:rPr>
          <w:rFonts w:ascii="Times New Roman" w:eastAsia="宋体" w:hAnsi="Times New Roman"/>
        </w:rPr>
        <w:t>）丙烯与氯气发生取代反应生成，在氢氧化钠水溶液中加热水解生成，氧化生成丙烯醛，丙烯醛进一步氧化生成丙烯酸，丙烯酸与乙醇发生酯化反应生成丙烯酸乙酯，合成路线为：</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drawing>
          <wp:inline distT="0" distB="0" distL="0" distR="0">
            <wp:extent cx="4581525" cy="390525"/>
            <wp:effectExtent l="0" t="0" r="0" b="0"/>
            <wp:docPr id="26225499" name=""/>
            <wp:cNvGraphicFramePr/>
            <a:graphic xmlns:a="http://schemas.openxmlformats.org/drawingml/2006/main">
              <a:graphicData uri="http://schemas.openxmlformats.org/drawingml/2006/picture">
                <pic:pic xmlns:pic="http://schemas.openxmlformats.org/drawingml/2006/picture">
                  <pic:nvPicPr>
                    <pic:cNvPr id="339215645" name=""/>
                    <pic:cNvPicPr/>
                  </pic:nvPicPr>
                  <pic:blipFill>
                    <a:blip r:embed="rId56"/>
                    <a:stretch>
                      <a:fillRect/>
                    </a:stretch>
                  </pic:blipFill>
                  <pic:spPr>
                    <a:xfrm>
                      <a:off x="0" y="0"/>
                      <a:ext cx="4581525" cy="390525"/>
                    </a:xfrm>
                    <a:prstGeom prst="rect">
                      <a:avLst/>
                    </a:prstGeom>
                  </pic:spPr>
                </pic:pic>
              </a:graphicData>
            </a:graphic>
          </wp:inline>
        </w:drawing>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drawing>
          <wp:inline distT="0" distB="0" distL="0" distR="0">
            <wp:extent cx="4486275" cy="333375"/>
            <wp:effectExtent l="0" t="0" r="0" b="0"/>
            <wp:docPr id="26225500" name=""/>
            <wp:cNvGraphicFramePr/>
            <a:graphic xmlns:a="http://schemas.openxmlformats.org/drawingml/2006/main">
              <a:graphicData uri="http://schemas.openxmlformats.org/drawingml/2006/picture">
                <pic:pic xmlns:pic="http://schemas.openxmlformats.org/drawingml/2006/picture">
                  <pic:nvPicPr>
                    <pic:cNvPr id="1346801820" name=""/>
                    <pic:cNvPicPr/>
                  </pic:nvPicPr>
                  <pic:blipFill>
                    <a:blip r:embed="rId57"/>
                    <a:stretch>
                      <a:fillRect/>
                    </a:stretch>
                  </pic:blipFill>
                  <pic:spPr>
                    <a:xfrm>
                      <a:off x="0" y="0"/>
                      <a:ext cx="4486275" cy="333375"/>
                    </a:xfrm>
                    <a:prstGeom prst="rect">
                      <a:avLst/>
                    </a:prstGeom>
                  </pic:spPr>
                </pic:pic>
              </a:graphicData>
            </a:graphic>
          </wp:inline>
        </w:drawing>
      </w:r>
      <w:r w:rsidRPr="000B474C">
        <w:rPr>
          <w:rFonts w:ascii="Times New Roman" w:eastAsia="宋体" w:hAnsi="Times New Roman"/>
        </w:rPr>
        <w:t>。</w:t>
      </w:r>
    </w:p>
    <w:p w:rsidR="006A74ED" w:rsidRDefault="000B474C" w:rsidP="000B474C">
      <w:pPr>
        <w:spacing w:line="276" w:lineRule="auto"/>
        <w:rPr>
          <w:rFonts w:ascii="Times New Roman" w:eastAsia="宋体" w:hAnsi="Times New Roman" w:hint="eastAsia"/>
        </w:rPr>
      </w:pPr>
      <w:r w:rsidRPr="000B474C">
        <w:rPr>
          <w:rFonts w:ascii="Times New Roman" w:eastAsia="宋体" w:hAnsi="Times New Roman"/>
        </w:rPr>
        <w:lastRenderedPageBreak/>
        <w:t>18</w:t>
      </w:r>
      <w:r w:rsidRPr="000B474C">
        <w:rPr>
          <w:rFonts w:ascii="Times New Roman" w:eastAsia="宋体" w:hAnsi="Times New Roman"/>
        </w:rPr>
        <w:t>．</w:t>
      </w:r>
      <w:r w:rsidR="00F054D5">
        <w:rPr>
          <w:rFonts w:ascii="Times New Roman" w:eastAsia="宋体" w:hAnsi="Times New Roman" w:hint="eastAsia"/>
        </w:rPr>
        <w:t>（</w:t>
      </w:r>
      <w:r w:rsidR="00F054D5">
        <w:rPr>
          <w:rFonts w:ascii="Times New Roman" w:eastAsia="宋体" w:hAnsi="Times New Roman" w:hint="eastAsia"/>
        </w:rPr>
        <w:t>1</w:t>
      </w:r>
      <w:r w:rsidR="00F054D5">
        <w:rPr>
          <w:rFonts w:ascii="Times New Roman" w:eastAsia="宋体" w:hAnsi="Times New Roman" w:hint="eastAsia"/>
        </w:rPr>
        <w:t>）</w:t>
      </w:r>
      <w:r w:rsidRPr="000B474C">
        <w:rPr>
          <w:rFonts w:ascii="Times New Roman" w:eastAsia="宋体" w:hAnsi="Times New Roman"/>
        </w:rPr>
        <w:t>取代反应</w:t>
      </w:r>
      <w:r w:rsidR="00F054D5">
        <w:rPr>
          <w:rFonts w:ascii="Times New Roman" w:eastAsia="宋体" w:hAnsi="Times New Roman" w:hint="eastAsia"/>
        </w:rPr>
        <w:t>；</w:t>
      </w:r>
      <w:r w:rsidRPr="000B474C">
        <w:rPr>
          <w:rFonts w:ascii="Times New Roman" w:eastAsia="宋体" w:hAnsi="Times New Roman"/>
        </w:rPr>
        <w:t>氧化反应</w:t>
      </w:r>
      <w:r w:rsidR="006A74ED">
        <w:rPr>
          <w:rFonts w:ascii="Times New Roman" w:eastAsia="宋体" w:hAnsi="Times New Roman" w:hint="eastAsia"/>
        </w:rPr>
        <w:t xml:space="preserve">     </w:t>
      </w:r>
      <w:r w:rsidR="00F054D5">
        <w:rPr>
          <w:rFonts w:ascii="Times New Roman" w:eastAsia="宋体" w:hAnsi="Times New Roman" w:hint="eastAsia"/>
        </w:rPr>
        <w:t>（</w:t>
      </w:r>
      <w:r w:rsidR="00F054D5">
        <w:rPr>
          <w:rFonts w:ascii="Times New Roman" w:eastAsia="宋体" w:hAnsi="Times New Roman" w:hint="eastAsia"/>
        </w:rPr>
        <w:t>2</w:t>
      </w:r>
      <w:r w:rsidR="00F054D5">
        <w:rPr>
          <w:rFonts w:ascii="Times New Roman" w:eastAsia="宋体" w:hAnsi="Times New Roman" w:hint="eastAsia"/>
        </w:rPr>
        <w:t>）</w:t>
      </w:r>
      <w:r w:rsidRPr="000B474C">
        <w:rPr>
          <w:rFonts w:ascii="Times New Roman" w:eastAsia="宋体" w:hAnsi="Times New Roman"/>
        </w:rPr>
        <w:drawing>
          <wp:inline distT="0" distB="0" distL="0" distR="0">
            <wp:extent cx="2200275" cy="295275"/>
            <wp:effectExtent l="0" t="0" r="0" b="0"/>
            <wp:docPr id="26225501" name=""/>
            <wp:cNvGraphicFramePr/>
            <a:graphic xmlns:a="http://schemas.openxmlformats.org/drawingml/2006/main">
              <a:graphicData uri="http://schemas.openxmlformats.org/drawingml/2006/picture">
                <pic:pic xmlns:pic="http://schemas.openxmlformats.org/drawingml/2006/picture">
                  <pic:nvPicPr>
                    <pic:cNvPr id="1837540050" name=""/>
                    <pic:cNvPicPr/>
                  </pic:nvPicPr>
                  <pic:blipFill>
                    <a:blip r:embed="rId64"/>
                    <a:stretch>
                      <a:fillRect/>
                    </a:stretch>
                  </pic:blipFill>
                  <pic:spPr>
                    <a:xfrm>
                      <a:off x="0" y="0"/>
                      <a:ext cx="2200275" cy="295275"/>
                    </a:xfrm>
                    <a:prstGeom prst="rect">
                      <a:avLst/>
                    </a:prstGeom>
                  </pic:spPr>
                </pic:pic>
              </a:graphicData>
            </a:graphic>
          </wp:inline>
        </w:drawing>
      </w:r>
    </w:p>
    <w:p w:rsidR="006A74ED" w:rsidRDefault="006A74ED" w:rsidP="000B474C">
      <w:pPr>
        <w:spacing w:line="276" w:lineRule="auto"/>
        <w:rPr>
          <w:rFonts w:ascii="Times New Roman" w:eastAsia="宋体" w:hAnsi="Times New Roman" w:hint="eastAsia"/>
        </w:rPr>
      </w:pP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hint="eastAsia"/>
        </w:rPr>
        <w:t>）</w:t>
      </w:r>
      <w:r w:rsidR="000B474C" w:rsidRPr="000B474C">
        <w:rPr>
          <w:rFonts w:ascii="Times New Roman" w:eastAsia="宋体" w:hAnsi="Times New Roman"/>
        </w:rPr>
        <w:drawing>
          <wp:inline distT="0" distB="0" distL="0" distR="0">
            <wp:extent cx="754885" cy="600476"/>
            <wp:effectExtent l="19050" t="0" r="7115" b="0"/>
            <wp:docPr id="262255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054946" name=""/>
                    <pic:cNvPicPr/>
                  </pic:nvPicPr>
                  <pic:blipFill>
                    <a:blip r:embed="rId65"/>
                    <a:stretch>
                      <a:fillRect/>
                    </a:stretch>
                  </pic:blipFill>
                  <pic:spPr>
                    <a:xfrm>
                      <a:off x="0" y="0"/>
                      <a:ext cx="754885" cy="600476"/>
                    </a:xfrm>
                    <a:prstGeom prst="rect">
                      <a:avLst/>
                    </a:prstGeom>
                  </pic:spPr>
                </pic:pic>
              </a:graphicData>
            </a:graphic>
          </wp:inline>
        </w:drawing>
      </w:r>
      <w:r>
        <w:rPr>
          <w:rFonts w:ascii="Times New Roman" w:eastAsia="宋体" w:hAnsi="Times New Roman" w:hint="eastAsia"/>
        </w:rPr>
        <w:t>（</w:t>
      </w:r>
      <w:r>
        <w:rPr>
          <w:rFonts w:ascii="Times New Roman" w:eastAsia="宋体" w:hAnsi="Times New Roman" w:hint="eastAsia"/>
        </w:rPr>
        <w:t>4</w:t>
      </w:r>
      <w:r>
        <w:rPr>
          <w:rFonts w:ascii="Times New Roman" w:eastAsia="宋体" w:hAnsi="Times New Roman" w:hint="eastAsia"/>
        </w:rPr>
        <w:t>）</w:t>
      </w:r>
      <w:r w:rsidR="000B474C" w:rsidRPr="000B474C">
        <w:rPr>
          <w:rFonts w:ascii="Times New Roman" w:eastAsia="宋体" w:hAnsi="Times New Roman"/>
        </w:rPr>
        <w:t>保护酚羟基不被氧化</w:t>
      </w:r>
      <w:r>
        <w:rPr>
          <w:rFonts w:ascii="Times New Roman" w:eastAsia="宋体" w:hAnsi="Times New Roman" w:hint="eastAsia"/>
        </w:rPr>
        <w:t xml:space="preserve">    </w:t>
      </w:r>
      <w:r>
        <w:rPr>
          <w:rFonts w:ascii="Times New Roman" w:eastAsia="宋体" w:hAnsi="Times New Roman" w:hint="eastAsia"/>
        </w:rPr>
        <w:t>（</w:t>
      </w:r>
      <w:r>
        <w:rPr>
          <w:rFonts w:ascii="Times New Roman" w:eastAsia="宋体" w:hAnsi="Times New Roman" w:hint="eastAsia"/>
        </w:rPr>
        <w:t>5</w:t>
      </w:r>
      <w:r>
        <w:rPr>
          <w:rFonts w:ascii="Times New Roman" w:eastAsia="宋体" w:hAnsi="Times New Roman" w:hint="eastAsia"/>
        </w:rPr>
        <w:t>）</w:t>
      </w:r>
      <w:r w:rsidR="000B474C" w:rsidRPr="000B474C">
        <w:rPr>
          <w:rFonts w:ascii="Times New Roman" w:eastAsia="宋体" w:hAnsi="Times New Roman"/>
        </w:rPr>
        <w:t>2</w:t>
      </w:r>
      <w:r>
        <w:rPr>
          <w:rFonts w:ascii="Times New Roman" w:eastAsia="宋体" w:hAnsi="Times New Roman" w:hint="eastAsia"/>
        </w:rPr>
        <w:t>；</w:t>
      </w:r>
      <w:r w:rsidR="000B474C" w:rsidRPr="000B474C">
        <w:rPr>
          <w:rFonts w:ascii="Times New Roman" w:eastAsia="宋体" w:hAnsi="Times New Roman"/>
        </w:rPr>
        <w:t>3:1</w:t>
      </w:r>
      <w:r>
        <w:rPr>
          <w:rFonts w:ascii="Times New Roman" w:eastAsia="宋体" w:hAnsi="Times New Roman" w:hint="eastAsia"/>
        </w:rPr>
        <w:t>（</w:t>
      </w:r>
      <w:r w:rsidR="000B474C" w:rsidRPr="000B474C">
        <w:rPr>
          <w:rFonts w:ascii="Times New Roman" w:eastAsia="宋体" w:hAnsi="Times New Roman"/>
        </w:rPr>
        <w:t>或</w:t>
      </w:r>
      <w:r w:rsidR="000B474C" w:rsidRPr="000B474C">
        <w:rPr>
          <w:rFonts w:ascii="Times New Roman" w:eastAsia="宋体" w:hAnsi="Times New Roman"/>
        </w:rPr>
        <w:t>1:3</w:t>
      </w:r>
      <w:r>
        <w:rPr>
          <w:rFonts w:ascii="Times New Roman" w:eastAsia="宋体" w:hAnsi="Times New Roman" w:hint="eastAsia"/>
        </w:rPr>
        <w:t>）</w:t>
      </w:r>
    </w:p>
    <w:p w:rsidR="000B474C" w:rsidRPr="000B474C" w:rsidRDefault="006A74ED" w:rsidP="000B474C">
      <w:pPr>
        <w:spacing w:line="276"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6</w:t>
      </w:r>
      <w:r>
        <w:rPr>
          <w:rFonts w:ascii="Times New Roman" w:eastAsia="宋体" w:hAnsi="Times New Roman" w:hint="eastAsia"/>
        </w:rPr>
        <w:t>）</w:t>
      </w:r>
      <w:r w:rsidR="000B474C" w:rsidRPr="000B474C">
        <w:rPr>
          <w:rFonts w:ascii="Times New Roman" w:eastAsia="宋体" w:hAnsi="Times New Roman"/>
        </w:rPr>
        <w:t xml:space="preserve">b  </w:t>
      </w:r>
      <w:r>
        <w:rPr>
          <w:rFonts w:ascii="Times New Roman" w:eastAsia="宋体" w:hAnsi="Times New Roman" w:hint="eastAsia"/>
        </w:rPr>
        <w:t xml:space="preserve">  </w:t>
      </w:r>
      <w:r>
        <w:rPr>
          <w:rFonts w:ascii="Times New Roman" w:eastAsia="宋体" w:hAnsi="Times New Roman" w:hint="eastAsia"/>
        </w:rPr>
        <w:t>（</w:t>
      </w:r>
      <w:r>
        <w:rPr>
          <w:rFonts w:ascii="Times New Roman" w:eastAsia="宋体" w:hAnsi="Times New Roman" w:hint="eastAsia"/>
        </w:rPr>
        <w:t>7</w:t>
      </w:r>
      <w:r>
        <w:rPr>
          <w:rFonts w:ascii="Times New Roman" w:eastAsia="宋体" w:hAnsi="Times New Roman" w:hint="eastAsia"/>
        </w:rPr>
        <w:t>）</w:t>
      </w:r>
      <w:r w:rsidR="000B474C" w:rsidRPr="000B474C">
        <w:rPr>
          <w:rFonts w:ascii="Times New Roman" w:eastAsia="宋体" w:hAnsi="Times New Roman"/>
        </w:rPr>
        <w:t>14</w:t>
      </w:r>
      <w:r>
        <w:rPr>
          <w:rFonts w:ascii="Times New Roman" w:eastAsia="宋体" w:hAnsi="Times New Roman" w:hint="eastAsia"/>
        </w:rPr>
        <w:t>；</w:t>
      </w:r>
      <w:r w:rsidR="000B474C" w:rsidRPr="000B474C">
        <w:rPr>
          <w:rFonts w:ascii="Times New Roman" w:eastAsia="宋体" w:hAnsi="Times New Roman"/>
        </w:rPr>
        <w:drawing>
          <wp:inline distT="0" distB="0" distL="0" distR="0">
            <wp:extent cx="772042" cy="643368"/>
            <wp:effectExtent l="19050" t="0" r="9008" b="0"/>
            <wp:docPr id="262255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05834" name=""/>
                    <pic:cNvPicPr/>
                  </pic:nvPicPr>
                  <pic:blipFill>
                    <a:blip r:embed="rId66"/>
                    <a:stretch>
                      <a:fillRect/>
                    </a:stretch>
                  </pic:blipFill>
                  <pic:spPr>
                    <a:xfrm>
                      <a:off x="0" y="0"/>
                      <a:ext cx="772042" cy="643368"/>
                    </a:xfrm>
                    <a:prstGeom prst="rect">
                      <a:avLst/>
                    </a:prstGeom>
                  </pic:spPr>
                </pic:pic>
              </a:graphicData>
            </a:graphic>
          </wp:inline>
        </w:drawing>
      </w:r>
      <w:r>
        <w:rPr>
          <w:rFonts w:ascii="Times New Roman" w:eastAsia="宋体" w:hAnsi="Times New Roman" w:hint="eastAsia"/>
        </w:rPr>
        <w:t>（或其它答案）</w:t>
      </w:r>
    </w:p>
    <w:p w:rsidR="006A74ED" w:rsidRDefault="000B474C" w:rsidP="000B474C">
      <w:pPr>
        <w:spacing w:line="276" w:lineRule="auto"/>
        <w:rPr>
          <w:rFonts w:ascii="Times New Roman" w:eastAsia="宋体" w:hAnsi="Times New Roman" w:hint="eastAsia"/>
        </w:rPr>
      </w:pPr>
      <w:r w:rsidRPr="000B474C">
        <w:rPr>
          <w:rFonts w:ascii="Times New Roman" w:eastAsia="宋体" w:hAnsi="Times New Roman"/>
        </w:rPr>
        <w:t>【解析】根据题中各物质转化关系，</w:t>
      </w:r>
      <w:r w:rsidRPr="000B474C">
        <w:rPr>
          <w:rFonts w:ascii="Times New Roman" w:eastAsia="宋体" w:hAnsi="Times New Roman"/>
        </w:rPr>
        <w:t>F</w:t>
      </w:r>
      <w:r w:rsidRPr="000B474C">
        <w:rPr>
          <w:rFonts w:ascii="Times New Roman" w:eastAsia="宋体" w:hAnsi="Times New Roman"/>
        </w:rPr>
        <w:t>与氯气发生取代反应生成</w:t>
      </w:r>
      <w:r w:rsidRPr="000B474C">
        <w:rPr>
          <w:rFonts w:ascii="Times New Roman" w:eastAsia="宋体" w:hAnsi="Times New Roman"/>
        </w:rPr>
        <w:t>G</w:t>
      </w:r>
      <w:r w:rsidRPr="000B474C">
        <w:rPr>
          <w:rFonts w:ascii="Times New Roman" w:eastAsia="宋体" w:hAnsi="Times New Roman"/>
        </w:rPr>
        <w:t>，</w:t>
      </w:r>
      <w:r w:rsidRPr="000B474C">
        <w:rPr>
          <w:rFonts w:ascii="Times New Roman" w:eastAsia="宋体" w:hAnsi="Times New Roman"/>
        </w:rPr>
        <w:t>G</w:t>
      </w:r>
      <w:r w:rsidRPr="000B474C">
        <w:rPr>
          <w:rFonts w:ascii="Times New Roman" w:eastAsia="宋体" w:hAnsi="Times New Roman"/>
        </w:rPr>
        <w:t>发生消去反应得</w:t>
      </w:r>
      <w:r w:rsidRPr="000B474C">
        <w:rPr>
          <w:rFonts w:ascii="Times New Roman" w:eastAsia="宋体" w:hAnsi="Times New Roman"/>
        </w:rPr>
        <w:t>H</w:t>
      </w:r>
      <w:r w:rsidRPr="000B474C">
        <w:rPr>
          <w:rFonts w:ascii="Times New Roman" w:eastAsia="宋体" w:hAnsi="Times New Roman"/>
        </w:rPr>
        <w:t>，</w:t>
      </w:r>
      <w:r w:rsidRPr="000B474C">
        <w:rPr>
          <w:rFonts w:ascii="Times New Roman" w:eastAsia="宋体" w:hAnsi="Times New Roman"/>
        </w:rPr>
        <w:t>H</w:t>
      </w:r>
      <w:r w:rsidRPr="000B474C">
        <w:rPr>
          <w:rFonts w:ascii="Times New Roman" w:eastAsia="宋体" w:hAnsi="Times New Roman"/>
        </w:rPr>
        <w:t>与水加成反应得</w:t>
      </w:r>
      <w:r w:rsidRPr="000B474C">
        <w:rPr>
          <w:rFonts w:ascii="Times New Roman" w:eastAsia="宋体" w:hAnsi="Times New Roman"/>
        </w:rPr>
        <w:t>I</w:t>
      </w:r>
      <w:r w:rsidRPr="000B474C">
        <w:rPr>
          <w:rFonts w:ascii="Times New Roman" w:eastAsia="宋体" w:hAnsi="Times New Roman"/>
        </w:rPr>
        <w:t>，</w:t>
      </w:r>
      <w:r w:rsidRPr="000B474C">
        <w:rPr>
          <w:rFonts w:ascii="Times New Roman" w:eastAsia="宋体" w:hAnsi="Times New Roman"/>
        </w:rPr>
        <w:t>I</w:t>
      </w:r>
      <w:r w:rsidRPr="000B474C">
        <w:rPr>
          <w:rFonts w:ascii="Times New Roman" w:eastAsia="宋体" w:hAnsi="Times New Roman"/>
        </w:rPr>
        <w:t>中的两个化学环境相同的甲基，则</w:t>
      </w:r>
      <w:r w:rsidRPr="000B474C">
        <w:rPr>
          <w:rFonts w:ascii="Times New Roman" w:eastAsia="宋体" w:hAnsi="Times New Roman"/>
        </w:rPr>
        <w:t>I</w:t>
      </w:r>
      <w:r w:rsidRPr="000B474C">
        <w:rPr>
          <w:rFonts w:ascii="Times New Roman" w:eastAsia="宋体" w:hAnsi="Times New Roman"/>
        </w:rPr>
        <w:t>应为</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CHOHCH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rPr>
        <w:t>H</w:t>
      </w:r>
      <w:r w:rsidRPr="000B474C">
        <w:rPr>
          <w:rFonts w:ascii="Times New Roman" w:eastAsia="宋体" w:hAnsi="Times New Roman"/>
        </w:rPr>
        <w:t>为</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═CHCH</w:t>
      </w:r>
      <w:r w:rsidRPr="000B474C">
        <w:rPr>
          <w:rFonts w:ascii="Times New Roman" w:eastAsia="宋体" w:hAnsi="Times New Roman"/>
          <w:vertAlign w:val="subscript"/>
        </w:rPr>
        <w:t>3</w:t>
      </w:r>
      <w:r w:rsidRPr="000B474C">
        <w:rPr>
          <w:rFonts w:ascii="Times New Roman" w:eastAsia="宋体" w:hAnsi="Times New Roman"/>
        </w:rPr>
        <w:t>，根据比较</w:t>
      </w:r>
      <w:r w:rsidRPr="000B474C">
        <w:rPr>
          <w:rFonts w:ascii="Times New Roman" w:eastAsia="宋体" w:hAnsi="Times New Roman"/>
        </w:rPr>
        <w:t>A</w:t>
      </w:r>
      <w:r w:rsidRPr="000B474C">
        <w:rPr>
          <w:rFonts w:ascii="Times New Roman" w:eastAsia="宋体" w:hAnsi="Times New Roman"/>
        </w:rPr>
        <w:t>和</w:t>
      </w:r>
      <w:r w:rsidRPr="000B474C">
        <w:rPr>
          <w:rFonts w:ascii="Times New Roman" w:eastAsia="宋体" w:hAnsi="Times New Roman"/>
        </w:rPr>
        <w:t>B</w:t>
      </w:r>
      <w:r w:rsidRPr="000B474C">
        <w:rPr>
          <w:rFonts w:ascii="Times New Roman" w:eastAsia="宋体" w:hAnsi="Times New Roman"/>
        </w:rPr>
        <w:t>的结构简式可以知道，</w:t>
      </w:r>
      <w:r w:rsidRPr="000B474C">
        <w:rPr>
          <w:rFonts w:ascii="Times New Roman" w:eastAsia="宋体" w:hAnsi="Times New Roman"/>
        </w:rPr>
        <w:t>A</w:t>
      </w:r>
      <w:r w:rsidRPr="000B474C">
        <w:rPr>
          <w:rFonts w:ascii="Times New Roman" w:eastAsia="宋体" w:hAnsi="Times New Roman"/>
        </w:rPr>
        <w:t>发生取代反应生成</w:t>
      </w:r>
      <w:r w:rsidRPr="000B474C">
        <w:rPr>
          <w:rFonts w:ascii="Times New Roman" w:eastAsia="宋体" w:hAnsi="Times New Roman"/>
        </w:rPr>
        <w:t>B</w:t>
      </w:r>
      <w:r w:rsidRPr="000B474C">
        <w:rPr>
          <w:rFonts w:ascii="Times New Roman" w:eastAsia="宋体" w:hAnsi="Times New Roman"/>
        </w:rPr>
        <w:t>，</w:t>
      </w:r>
      <w:r w:rsidRPr="000B474C">
        <w:rPr>
          <w:rFonts w:ascii="Times New Roman" w:eastAsia="宋体" w:hAnsi="Times New Roman"/>
        </w:rPr>
        <w:t>B</w:t>
      </w:r>
      <w:r w:rsidRPr="000B474C">
        <w:rPr>
          <w:rFonts w:ascii="Times New Roman" w:eastAsia="宋体" w:hAnsi="Times New Roman"/>
        </w:rPr>
        <w:t>氧化得</w:t>
      </w:r>
      <w:r w:rsidRPr="000B474C">
        <w:rPr>
          <w:rFonts w:ascii="Times New Roman" w:eastAsia="宋体" w:hAnsi="Times New Roman"/>
        </w:rPr>
        <w:t>C</w:t>
      </w:r>
      <w:r w:rsidRPr="000B474C">
        <w:rPr>
          <w:rFonts w:ascii="Times New Roman" w:eastAsia="宋体" w:hAnsi="Times New Roman"/>
        </w:rPr>
        <w:t>为</w:t>
      </w:r>
      <w:r w:rsidRPr="000B474C">
        <w:rPr>
          <w:rFonts w:ascii="Times New Roman" w:eastAsia="宋体" w:hAnsi="Times New Roman"/>
        </w:rPr>
        <w:drawing>
          <wp:inline distT="0" distB="0" distL="0" distR="0">
            <wp:extent cx="617633" cy="591899"/>
            <wp:effectExtent l="19050" t="0" r="0" b="0"/>
            <wp:docPr id="12222425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984501" name=""/>
                    <pic:cNvPicPr/>
                  </pic:nvPicPr>
                  <pic:blipFill>
                    <a:blip r:embed="rId67"/>
                    <a:stretch>
                      <a:fillRect/>
                    </a:stretch>
                  </pic:blipFill>
                  <pic:spPr>
                    <a:xfrm>
                      <a:off x="0" y="0"/>
                      <a:ext cx="617633" cy="591899"/>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C</w:t>
      </w:r>
      <w:r w:rsidRPr="000B474C">
        <w:rPr>
          <w:rFonts w:ascii="Times New Roman" w:eastAsia="宋体" w:hAnsi="Times New Roman"/>
        </w:rPr>
        <w:t>在碱性条件下水计算得出</w:t>
      </w:r>
      <w:r w:rsidRPr="000B474C">
        <w:rPr>
          <w:rFonts w:ascii="Times New Roman" w:eastAsia="宋体" w:hAnsi="Times New Roman"/>
        </w:rPr>
        <w:t>D</w:t>
      </w:r>
      <w:r w:rsidRPr="000B474C">
        <w:rPr>
          <w:rFonts w:ascii="Times New Roman" w:eastAsia="宋体" w:hAnsi="Times New Roman"/>
        </w:rPr>
        <w:t>为</w:t>
      </w:r>
      <w:r w:rsidRPr="000B474C">
        <w:rPr>
          <w:rFonts w:ascii="Times New Roman" w:eastAsia="宋体" w:hAnsi="Times New Roman"/>
        </w:rPr>
        <w:drawing>
          <wp:inline distT="0" distB="0" distL="0" distR="0">
            <wp:extent cx="566164" cy="506116"/>
            <wp:effectExtent l="19050" t="0" r="5336" b="0"/>
            <wp:docPr id="12222425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56705" name=""/>
                    <pic:cNvPicPr/>
                  </pic:nvPicPr>
                  <pic:blipFill>
                    <a:blip r:embed="rId68"/>
                    <a:stretch>
                      <a:fillRect/>
                    </a:stretch>
                  </pic:blipFill>
                  <pic:spPr>
                    <a:xfrm>
                      <a:off x="0" y="0"/>
                      <a:ext cx="566164" cy="506116"/>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D</w:t>
      </w:r>
      <w:r w:rsidRPr="000B474C">
        <w:rPr>
          <w:rFonts w:ascii="Times New Roman" w:eastAsia="宋体" w:hAnsi="Times New Roman"/>
        </w:rPr>
        <w:t>酸化得</w:t>
      </w:r>
      <w:r w:rsidRPr="000B474C">
        <w:rPr>
          <w:rFonts w:ascii="Times New Roman" w:eastAsia="宋体" w:hAnsi="Times New Roman"/>
        </w:rPr>
        <w:t>E</w:t>
      </w:r>
      <w:r w:rsidRPr="000B474C">
        <w:rPr>
          <w:rFonts w:ascii="Times New Roman" w:eastAsia="宋体" w:hAnsi="Times New Roman"/>
        </w:rPr>
        <w:t>为</w:t>
      </w:r>
      <w:r w:rsidRPr="000B474C">
        <w:rPr>
          <w:rFonts w:ascii="Times New Roman" w:eastAsia="宋体" w:hAnsi="Times New Roman"/>
        </w:rPr>
        <w:drawing>
          <wp:inline distT="0" distB="0" distL="0" distR="0">
            <wp:extent cx="557585" cy="600476"/>
            <wp:effectExtent l="19050" t="0" r="0" b="0"/>
            <wp:docPr id="12222425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86012" name=""/>
                    <pic:cNvPicPr/>
                  </pic:nvPicPr>
                  <pic:blipFill>
                    <a:blip r:embed="rId69"/>
                    <a:stretch>
                      <a:fillRect/>
                    </a:stretch>
                  </pic:blipFill>
                  <pic:spPr>
                    <a:xfrm>
                      <a:off x="0" y="0"/>
                      <a:ext cx="557585" cy="600476"/>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E</w:t>
      </w:r>
      <w:r w:rsidRPr="000B474C">
        <w:rPr>
          <w:rFonts w:ascii="Times New Roman" w:eastAsia="宋体" w:hAnsi="Times New Roman"/>
        </w:rPr>
        <w:t>与</w:t>
      </w:r>
      <w:r w:rsidRPr="000B474C">
        <w:rPr>
          <w:rFonts w:ascii="Times New Roman" w:eastAsia="宋体" w:hAnsi="Times New Roman"/>
        </w:rPr>
        <w:t>I</w:t>
      </w:r>
      <w:r w:rsidRPr="000B474C">
        <w:rPr>
          <w:rFonts w:ascii="Times New Roman" w:eastAsia="宋体" w:hAnsi="Times New Roman"/>
        </w:rPr>
        <w:t>发生酯化反应得</w:t>
      </w:r>
      <w:r w:rsidRPr="000B474C">
        <w:rPr>
          <w:rFonts w:ascii="Times New Roman" w:eastAsia="宋体" w:hAnsi="Times New Roman"/>
        </w:rPr>
        <w:t>J</w:t>
      </w:r>
      <w:r w:rsidRPr="000B474C">
        <w:rPr>
          <w:rFonts w:ascii="Times New Roman" w:eastAsia="宋体" w:hAnsi="Times New Roman"/>
        </w:rPr>
        <w:t>为</w:t>
      </w:r>
      <w:r w:rsidRPr="000B474C">
        <w:rPr>
          <w:rFonts w:ascii="Times New Roman" w:eastAsia="宋体" w:hAnsi="Times New Roman"/>
        </w:rPr>
        <w:drawing>
          <wp:inline distT="0" distB="0" distL="0" distR="0">
            <wp:extent cx="754885" cy="600476"/>
            <wp:effectExtent l="19050" t="0" r="7115" b="0"/>
            <wp:docPr id="12222425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394902" name=""/>
                    <pic:cNvPicPr/>
                  </pic:nvPicPr>
                  <pic:blipFill>
                    <a:blip r:embed="rId65"/>
                    <a:stretch>
                      <a:fillRect/>
                    </a:stretch>
                  </pic:blipFill>
                  <pic:spPr>
                    <a:xfrm>
                      <a:off x="0" y="0"/>
                      <a:ext cx="754885" cy="600476"/>
                    </a:xfrm>
                    <a:prstGeom prst="rect">
                      <a:avLst/>
                    </a:prstGeom>
                  </pic:spPr>
                </pic:pic>
              </a:graphicData>
            </a:graphic>
          </wp:inline>
        </w:drawing>
      </w:r>
    </w:p>
    <w:p w:rsidR="006A74ED"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1</w:t>
      </w:r>
      <w:r w:rsidRPr="000B474C">
        <w:rPr>
          <w:rFonts w:ascii="Times New Roman" w:eastAsia="宋体" w:hAnsi="Times New Roman"/>
        </w:rPr>
        <w:t>）根据上面的分析可以知道，反应</w:t>
      </w:r>
      <w:r w:rsidRPr="000B474C">
        <w:rPr>
          <w:rFonts w:ascii="宋体" w:eastAsia="宋体" w:hAnsi="宋体" w:cs="宋体" w:hint="eastAsia"/>
        </w:rPr>
        <w:t>①</w:t>
      </w:r>
      <w:r w:rsidRPr="000B474C">
        <w:rPr>
          <w:rFonts w:ascii="Times New Roman" w:eastAsia="宋体" w:hAnsi="Times New Roman"/>
        </w:rPr>
        <w:t>为取代反应，反应</w:t>
      </w:r>
      <w:r w:rsidRPr="000B474C">
        <w:rPr>
          <w:rFonts w:ascii="宋体" w:eastAsia="宋体" w:hAnsi="宋体" w:cs="宋体" w:hint="eastAsia"/>
        </w:rPr>
        <w:t>②</w:t>
      </w:r>
      <w:r w:rsidRPr="000B474C">
        <w:rPr>
          <w:rFonts w:ascii="Times New Roman" w:eastAsia="宋体" w:hAnsi="Times New Roman"/>
        </w:rPr>
        <w:t>为氧化反应。</w:t>
      </w:r>
      <w:r w:rsidRPr="000B474C">
        <w:rPr>
          <w:rFonts w:ascii="Times New Roman" w:eastAsia="宋体" w:hAnsi="Times New Roman"/>
        </w:rPr>
        <w:br/>
      </w:r>
      <w:r w:rsidRPr="000B474C">
        <w:rPr>
          <w:rFonts w:ascii="Times New Roman" w:eastAsia="宋体" w:hAnsi="Times New Roman"/>
        </w:rPr>
        <w:t>（</w:t>
      </w:r>
      <w:r w:rsidRPr="000B474C">
        <w:rPr>
          <w:rFonts w:ascii="Times New Roman" w:eastAsia="宋体" w:hAnsi="Times New Roman"/>
        </w:rPr>
        <w:t>2</w:t>
      </w:r>
      <w:r w:rsidRPr="000B474C">
        <w:rPr>
          <w:rFonts w:ascii="Times New Roman" w:eastAsia="宋体" w:hAnsi="Times New Roman"/>
        </w:rPr>
        <w:t>）反应</w:t>
      </w:r>
      <w:r w:rsidRPr="000B474C">
        <w:rPr>
          <w:rFonts w:ascii="宋体" w:eastAsia="宋体" w:hAnsi="宋体" w:cs="宋体" w:hint="eastAsia"/>
        </w:rPr>
        <w:t>③</w:t>
      </w:r>
      <w:r w:rsidRPr="000B474C">
        <w:rPr>
          <w:rFonts w:ascii="Times New Roman" w:eastAsia="宋体" w:hAnsi="Times New Roman"/>
        </w:rPr>
        <w:t>为丙烯与水发生的加成反应，化学方程式：</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drawing>
          <wp:inline distT="0" distB="0" distL="0" distR="0">
            <wp:extent cx="2200275" cy="295275"/>
            <wp:effectExtent l="0" t="0" r="0" b="0"/>
            <wp:docPr id="1222242536" name=""/>
            <wp:cNvGraphicFramePr/>
            <a:graphic xmlns:a="http://schemas.openxmlformats.org/drawingml/2006/main">
              <a:graphicData uri="http://schemas.openxmlformats.org/drawingml/2006/picture">
                <pic:pic xmlns:pic="http://schemas.openxmlformats.org/drawingml/2006/picture">
                  <pic:nvPicPr>
                    <pic:cNvPr id="2057157338" name=""/>
                    <pic:cNvPicPr/>
                  </pic:nvPicPr>
                  <pic:blipFill>
                    <a:blip r:embed="rId64"/>
                    <a:stretch>
                      <a:fillRect/>
                    </a:stretch>
                  </pic:blipFill>
                  <pic:spPr>
                    <a:xfrm>
                      <a:off x="0" y="0"/>
                      <a:ext cx="2200275" cy="295275"/>
                    </a:xfrm>
                    <a:prstGeom prst="rect">
                      <a:avLst/>
                    </a:prstGeom>
                  </pic:spPr>
                </pic:pic>
              </a:graphicData>
            </a:graphic>
          </wp:inline>
        </w:drawing>
      </w:r>
      <w:r w:rsidR="006A74ED">
        <w:rPr>
          <w:rFonts w:ascii="Times New Roman" w:eastAsia="宋体" w:hAnsi="Times New Roman" w:hint="eastAsia"/>
        </w:rPr>
        <w:t>。</w:t>
      </w:r>
      <w:r w:rsidR="006A74ED" w:rsidRPr="000B474C">
        <w:rPr>
          <w:rFonts w:ascii="Times New Roman" w:eastAsia="宋体" w:hAnsi="Times New Roman"/>
        </w:rPr>
        <w:t xml:space="preserve"> </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3</w:t>
      </w:r>
      <w:r w:rsidRPr="000B474C">
        <w:rPr>
          <w:rFonts w:ascii="Times New Roman" w:eastAsia="宋体" w:hAnsi="Times New Roman"/>
        </w:rPr>
        <w:t>）据以上分析可知，</w:t>
      </w:r>
      <w:r w:rsidRPr="000B474C">
        <w:rPr>
          <w:rFonts w:ascii="Times New Roman" w:eastAsia="宋体" w:hAnsi="Times New Roman"/>
        </w:rPr>
        <w:t>J</w:t>
      </w:r>
      <w:r w:rsidRPr="000B474C">
        <w:rPr>
          <w:rFonts w:ascii="Times New Roman" w:eastAsia="宋体" w:hAnsi="Times New Roman"/>
        </w:rPr>
        <w:t>的结构简式为：</w:t>
      </w:r>
      <w:r w:rsidRPr="000B474C">
        <w:rPr>
          <w:rFonts w:ascii="Times New Roman" w:eastAsia="宋体" w:hAnsi="Times New Roman"/>
        </w:rPr>
        <w:drawing>
          <wp:inline distT="0" distB="0" distL="0" distR="0">
            <wp:extent cx="754885" cy="600476"/>
            <wp:effectExtent l="19050" t="0" r="7115" b="0"/>
            <wp:docPr id="12222425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030186" name=""/>
                    <pic:cNvPicPr/>
                  </pic:nvPicPr>
                  <pic:blipFill>
                    <a:blip r:embed="rId65"/>
                    <a:stretch>
                      <a:fillRect/>
                    </a:stretch>
                  </pic:blipFill>
                  <pic:spPr>
                    <a:xfrm>
                      <a:off x="0" y="0"/>
                      <a:ext cx="754885" cy="600476"/>
                    </a:xfrm>
                    <a:prstGeom prst="rect">
                      <a:avLst/>
                    </a:prstGeom>
                  </pic:spPr>
                </pic:pic>
              </a:graphicData>
            </a:graphic>
          </wp:inline>
        </w:drawing>
      </w:r>
      <w:r w:rsidRPr="000B474C">
        <w:rPr>
          <w:rFonts w:ascii="Times New Roman" w:eastAsia="宋体" w:hAnsi="Times New Roman"/>
        </w:rPr>
        <w:t>。</w:t>
      </w:r>
    </w:p>
    <w:p w:rsidR="006A74ED"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4</w:t>
      </w:r>
      <w:r w:rsidRPr="000B474C">
        <w:rPr>
          <w:rFonts w:ascii="Times New Roman" w:eastAsia="宋体" w:hAnsi="Times New Roman"/>
        </w:rPr>
        <w:t>）比较</w:t>
      </w:r>
      <w:r w:rsidRPr="000B474C">
        <w:rPr>
          <w:rFonts w:ascii="Times New Roman" w:eastAsia="宋体" w:hAnsi="Times New Roman"/>
        </w:rPr>
        <w:t>A</w:t>
      </w:r>
      <w:r w:rsidRPr="000B474C">
        <w:rPr>
          <w:rFonts w:ascii="Times New Roman" w:eastAsia="宋体" w:hAnsi="Times New Roman"/>
        </w:rPr>
        <w:t>和</w:t>
      </w:r>
      <w:r w:rsidRPr="000B474C">
        <w:rPr>
          <w:rFonts w:ascii="Times New Roman" w:eastAsia="宋体" w:hAnsi="Times New Roman"/>
        </w:rPr>
        <w:t>D</w:t>
      </w:r>
      <w:r w:rsidRPr="000B474C">
        <w:rPr>
          <w:rFonts w:ascii="Times New Roman" w:eastAsia="宋体" w:hAnsi="Times New Roman"/>
        </w:rPr>
        <w:t>的结构可以知道，反应</w:t>
      </w:r>
      <w:r w:rsidRPr="000B474C">
        <w:rPr>
          <w:rFonts w:ascii="宋体" w:eastAsia="宋体" w:hAnsi="宋体" w:cs="宋体" w:hint="eastAsia"/>
        </w:rPr>
        <w:t>①</w:t>
      </w:r>
      <w:r w:rsidRPr="000B474C">
        <w:rPr>
          <w:rFonts w:ascii="Times New Roman" w:eastAsia="宋体" w:hAnsi="Times New Roman"/>
        </w:rPr>
        <w:t>所起的作用是保护</w:t>
      </w:r>
      <w:r w:rsidRPr="000B474C">
        <w:rPr>
          <w:rFonts w:ascii="Times New Roman" w:eastAsia="宋体" w:hAnsi="Times New Roman"/>
        </w:rPr>
        <w:t>A</w:t>
      </w:r>
      <w:r w:rsidRPr="000B474C">
        <w:rPr>
          <w:rFonts w:ascii="Times New Roman" w:eastAsia="宋体" w:hAnsi="Times New Roman"/>
        </w:rPr>
        <w:t>中的酚羟基不被氧化。</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5</w:t>
      </w:r>
      <w:r w:rsidRPr="000B474C">
        <w:rPr>
          <w:rFonts w:ascii="Times New Roman" w:eastAsia="宋体" w:hAnsi="Times New Roman"/>
        </w:rPr>
        <w:t>）</w:t>
      </w:r>
      <w:r w:rsidRPr="000B474C">
        <w:rPr>
          <w:rFonts w:ascii="Times New Roman" w:eastAsia="宋体" w:hAnsi="Times New Roman"/>
        </w:rPr>
        <w:t>F</w:t>
      </w:r>
      <w:r w:rsidRPr="000B474C">
        <w:rPr>
          <w:rFonts w:ascii="Times New Roman" w:eastAsia="宋体" w:hAnsi="Times New Roman"/>
        </w:rPr>
        <w:t>结构简式为</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rPr>
        <w:t>H</w:t>
      </w:r>
      <w:r w:rsidR="006A74ED">
        <w:rPr>
          <w:rFonts w:ascii="Times New Roman" w:eastAsia="宋体" w:hAnsi="Times New Roman"/>
        </w:rPr>
        <w:t>的核磁共振氢谱</w:t>
      </w:r>
      <w:r w:rsidRPr="000B474C">
        <w:rPr>
          <w:rFonts w:ascii="Times New Roman" w:eastAsia="宋体" w:hAnsi="Times New Roman"/>
        </w:rPr>
        <w:t>有</w:t>
      </w:r>
      <w:r w:rsidRPr="000B474C">
        <w:rPr>
          <w:rFonts w:ascii="Times New Roman" w:eastAsia="宋体" w:hAnsi="Times New Roman"/>
        </w:rPr>
        <w:t>2</w:t>
      </w:r>
      <w:r w:rsidR="006A74ED">
        <w:rPr>
          <w:rFonts w:ascii="Times New Roman" w:eastAsia="宋体" w:hAnsi="Times New Roman"/>
        </w:rPr>
        <w:t>个峰，</w:t>
      </w:r>
      <w:r w:rsidRPr="000B474C">
        <w:rPr>
          <w:rFonts w:ascii="Times New Roman" w:eastAsia="宋体" w:hAnsi="Times New Roman"/>
        </w:rPr>
        <w:t>面积之比为</w:t>
      </w:r>
      <w:r w:rsidRPr="000B474C">
        <w:rPr>
          <w:rFonts w:ascii="Times New Roman" w:eastAsia="宋体" w:hAnsi="Times New Roman"/>
        </w:rPr>
        <w:t>3:1</w:t>
      </w:r>
      <w:r w:rsidRPr="000B474C">
        <w:rPr>
          <w:rFonts w:ascii="Times New Roman" w:eastAsia="宋体" w:hAnsi="Times New Roman"/>
        </w:rPr>
        <w:t>或</w:t>
      </w:r>
      <w:r w:rsidRPr="000B474C">
        <w:rPr>
          <w:rFonts w:ascii="Times New Roman" w:eastAsia="宋体" w:hAnsi="Times New Roman"/>
        </w:rPr>
        <w:t>1:3</w:t>
      </w:r>
      <w:r w:rsidRPr="000B474C">
        <w:rPr>
          <w:rFonts w:ascii="Times New Roman" w:eastAsia="宋体" w:hAnsi="Times New Roman"/>
        </w:rPr>
        <w:t>。</w:t>
      </w:r>
    </w:p>
    <w:p w:rsidR="006A74ED" w:rsidRDefault="000B474C" w:rsidP="000B474C">
      <w:pPr>
        <w:spacing w:line="276" w:lineRule="auto"/>
        <w:rPr>
          <w:rFonts w:ascii="Times New Roman" w:eastAsia="宋体" w:hAnsi="Times New Roman" w:hint="eastAsia"/>
        </w:rPr>
      </w:pPr>
      <w:r w:rsidRPr="000B474C">
        <w:rPr>
          <w:rFonts w:ascii="Times New Roman" w:eastAsia="宋体" w:hAnsi="Times New Roman"/>
        </w:rPr>
        <w:t>（</w:t>
      </w:r>
      <w:r w:rsidRPr="000B474C">
        <w:rPr>
          <w:rFonts w:ascii="Times New Roman" w:eastAsia="宋体" w:hAnsi="Times New Roman"/>
        </w:rPr>
        <w:t>6</w:t>
      </w:r>
      <w:r w:rsidRPr="000B474C">
        <w:rPr>
          <w:rFonts w:ascii="Times New Roman" w:eastAsia="宋体" w:hAnsi="Times New Roman"/>
        </w:rPr>
        <w:t>）</w:t>
      </w:r>
      <w:r w:rsidRPr="000B474C">
        <w:rPr>
          <w:rFonts w:ascii="Times New Roman" w:eastAsia="宋体" w:hAnsi="Times New Roman"/>
        </w:rPr>
        <w:t>E</w:t>
      </w:r>
      <w:r w:rsidRPr="000B474C">
        <w:rPr>
          <w:rFonts w:ascii="Times New Roman" w:eastAsia="宋体" w:hAnsi="Times New Roman"/>
        </w:rPr>
        <w:t>的结构简式为</w:t>
      </w:r>
      <w:r w:rsidRPr="000B474C">
        <w:rPr>
          <w:rFonts w:ascii="Times New Roman" w:eastAsia="宋体" w:hAnsi="Times New Roman"/>
        </w:rPr>
        <w:drawing>
          <wp:inline distT="0" distB="0" distL="0" distR="0">
            <wp:extent cx="557585" cy="600476"/>
            <wp:effectExtent l="19050" t="0" r="0" b="0"/>
            <wp:docPr id="12222425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913115" name=""/>
                    <pic:cNvPicPr/>
                  </pic:nvPicPr>
                  <pic:blipFill>
                    <a:blip r:embed="rId69"/>
                    <a:stretch>
                      <a:fillRect/>
                    </a:stretch>
                  </pic:blipFill>
                  <pic:spPr>
                    <a:xfrm>
                      <a:off x="0" y="0"/>
                      <a:ext cx="557585" cy="600476"/>
                    </a:xfrm>
                    <a:prstGeom prst="rect">
                      <a:avLst/>
                    </a:prstGeom>
                  </pic:spPr>
                </pic:pic>
              </a:graphicData>
            </a:graphic>
          </wp:inline>
        </w:drawing>
      </w:r>
      <w:r w:rsidRPr="000B474C">
        <w:rPr>
          <w:rFonts w:ascii="Times New Roman" w:eastAsia="宋体" w:hAnsi="Times New Roman"/>
        </w:rPr>
        <w:t>，</w:t>
      </w:r>
      <w:r w:rsidRPr="000B474C">
        <w:rPr>
          <w:rFonts w:ascii="Times New Roman" w:eastAsia="宋体" w:hAnsi="Times New Roman"/>
        </w:rPr>
        <w:t>a</w:t>
      </w:r>
      <w:r w:rsidRPr="000B474C">
        <w:rPr>
          <w:rFonts w:ascii="Times New Roman" w:eastAsia="宋体" w:hAnsi="Times New Roman"/>
        </w:rPr>
        <w:t>．羧基与碳酸氢钠反应放出二氧化碳，酚羟基与碳酸氢钠不反应，所以</w:t>
      </w:r>
      <w:r w:rsidRPr="000B474C">
        <w:rPr>
          <w:rFonts w:ascii="Times New Roman" w:eastAsia="宋体" w:hAnsi="Times New Roman"/>
        </w:rPr>
        <w:t>1mol</w:t>
      </w:r>
      <w:r w:rsidRPr="000B474C">
        <w:rPr>
          <w:rFonts w:ascii="Times New Roman" w:eastAsia="宋体" w:hAnsi="Times New Roman"/>
        </w:rPr>
        <w:t>该有机物与足量碳酸氢钠反应产生</w:t>
      </w:r>
      <w:r w:rsidRPr="000B474C">
        <w:rPr>
          <w:rFonts w:ascii="Times New Roman" w:eastAsia="宋体" w:hAnsi="Times New Roman"/>
        </w:rPr>
        <w:t>1mol</w:t>
      </w:r>
      <w:r w:rsidRPr="000B474C">
        <w:rPr>
          <w:rFonts w:ascii="Times New Roman" w:eastAsia="宋体" w:hAnsi="Times New Roman"/>
        </w:rPr>
        <w:t>的</w:t>
      </w:r>
      <w:r w:rsidRPr="000B474C">
        <w:rPr>
          <w:rFonts w:ascii="Times New Roman" w:eastAsia="宋体" w:hAnsi="Times New Roman"/>
        </w:rPr>
        <w:t>CO</w:t>
      </w:r>
      <w:r w:rsidRPr="000B474C">
        <w:rPr>
          <w:rFonts w:ascii="Times New Roman" w:eastAsia="宋体" w:hAnsi="Times New Roman"/>
          <w:vertAlign w:val="subscript"/>
        </w:rPr>
        <w:t>2</w:t>
      </w:r>
      <w:r w:rsidRPr="000B474C">
        <w:rPr>
          <w:rFonts w:ascii="Times New Roman" w:eastAsia="宋体" w:hAnsi="Times New Roman"/>
        </w:rPr>
        <w:t>，错误；</w:t>
      </w:r>
      <w:r w:rsidRPr="000B474C">
        <w:rPr>
          <w:rFonts w:ascii="Times New Roman" w:eastAsia="宋体" w:hAnsi="Times New Roman"/>
        </w:rPr>
        <w:t>b</w:t>
      </w:r>
      <w:r w:rsidRPr="000B474C">
        <w:rPr>
          <w:rFonts w:ascii="Times New Roman" w:eastAsia="宋体" w:hAnsi="Times New Roman"/>
        </w:rPr>
        <w:t>．含有酚羟基，能使</w:t>
      </w:r>
      <w:r w:rsidRPr="000B474C">
        <w:rPr>
          <w:rFonts w:ascii="Times New Roman" w:eastAsia="宋体" w:hAnsi="Times New Roman"/>
        </w:rPr>
        <w:t>FeCl</w:t>
      </w:r>
      <w:r w:rsidRPr="000B474C">
        <w:rPr>
          <w:rFonts w:ascii="Times New Roman" w:eastAsia="宋体" w:hAnsi="Times New Roman"/>
          <w:vertAlign w:val="subscript"/>
        </w:rPr>
        <w:t>3</w:t>
      </w:r>
      <w:r w:rsidRPr="000B474C">
        <w:rPr>
          <w:rFonts w:ascii="Times New Roman" w:eastAsia="宋体" w:hAnsi="Times New Roman"/>
        </w:rPr>
        <w:t>溶液显色，正确；</w:t>
      </w:r>
      <w:r w:rsidRPr="000B474C">
        <w:rPr>
          <w:rFonts w:ascii="Times New Roman" w:eastAsia="宋体" w:hAnsi="Times New Roman"/>
        </w:rPr>
        <w:t>c</w:t>
      </w:r>
      <w:r w:rsidRPr="000B474C">
        <w:rPr>
          <w:rFonts w:ascii="Times New Roman" w:eastAsia="宋体" w:hAnsi="Times New Roman"/>
        </w:rPr>
        <w:t>．该有机物含有羧基和羟基，可以发生缩聚反应形成高分子化合物，错误</w:t>
      </w:r>
      <w:r w:rsidR="006A74ED">
        <w:rPr>
          <w:rFonts w:ascii="Times New Roman" w:eastAsia="宋体" w:hAnsi="Times New Roman" w:hint="eastAsia"/>
        </w:rPr>
        <w:t>。</w:t>
      </w:r>
    </w:p>
    <w:p w:rsidR="000B474C" w:rsidRPr="000B474C" w:rsidRDefault="000B474C" w:rsidP="000B474C">
      <w:pPr>
        <w:spacing w:line="276" w:lineRule="auto"/>
        <w:rPr>
          <w:rFonts w:ascii="Times New Roman" w:eastAsia="宋体" w:hAnsi="Times New Roman"/>
        </w:rPr>
      </w:pPr>
      <w:r w:rsidRPr="000B474C">
        <w:rPr>
          <w:rFonts w:ascii="Times New Roman" w:eastAsia="宋体" w:hAnsi="Times New Roman"/>
        </w:rPr>
        <w:t>（</w:t>
      </w:r>
      <w:r w:rsidRPr="000B474C">
        <w:rPr>
          <w:rFonts w:ascii="Times New Roman" w:eastAsia="宋体" w:hAnsi="Times New Roman"/>
        </w:rPr>
        <w:t>7</w:t>
      </w:r>
      <w:r w:rsidRPr="000B474C">
        <w:rPr>
          <w:rFonts w:ascii="Times New Roman" w:eastAsia="宋体" w:hAnsi="Times New Roman"/>
        </w:rPr>
        <w:t>）根据条件</w:t>
      </w:r>
      <w:r w:rsidRPr="000B474C">
        <w:rPr>
          <w:rFonts w:ascii="Times New Roman" w:eastAsia="宋体" w:hAnsi="Times New Roman"/>
        </w:rPr>
        <w:t>A</w:t>
      </w:r>
      <w:r w:rsidRPr="000B474C">
        <w:rPr>
          <w:rFonts w:ascii="Times New Roman" w:eastAsia="宋体" w:hAnsi="Times New Roman"/>
        </w:rPr>
        <w:t>．苯环上仅有两个对位取代基；</w:t>
      </w:r>
      <w:r w:rsidRPr="000B474C">
        <w:rPr>
          <w:rFonts w:ascii="Times New Roman" w:eastAsia="宋体" w:hAnsi="Times New Roman"/>
        </w:rPr>
        <w:t>B</w:t>
      </w:r>
      <w:r w:rsidRPr="000B474C">
        <w:rPr>
          <w:rFonts w:ascii="Times New Roman" w:eastAsia="宋体" w:hAnsi="Times New Roman"/>
        </w:rPr>
        <w:t>．能发生水解反应，说明有酯基；</w:t>
      </w:r>
      <w:r w:rsidRPr="000B474C">
        <w:rPr>
          <w:rFonts w:ascii="Times New Roman" w:eastAsia="宋体" w:hAnsi="Times New Roman"/>
        </w:rPr>
        <w:t>C</w:t>
      </w:r>
      <w:r w:rsidRPr="000B474C">
        <w:rPr>
          <w:rFonts w:ascii="Times New Roman" w:eastAsia="宋体" w:hAnsi="Times New Roman"/>
        </w:rPr>
        <w:t>．遇浓溴水能发生反应，说明有酚羟基，则符合条件的</w:t>
      </w:r>
      <w:r w:rsidRPr="000B474C">
        <w:rPr>
          <w:rFonts w:ascii="Times New Roman" w:eastAsia="宋体" w:hAnsi="Times New Roman"/>
        </w:rPr>
        <w:t>J</w:t>
      </w:r>
      <w:r w:rsidRPr="000B474C">
        <w:rPr>
          <w:rFonts w:ascii="Times New Roman" w:eastAsia="宋体" w:hAnsi="Times New Roman"/>
        </w:rPr>
        <w:t>的同分异构体为苯环的对位分别连有</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-COOCH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-COOCH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vertAlign w:val="subscript"/>
        </w:rPr>
        <w:t>2</w:t>
      </w:r>
      <w:r w:rsidRPr="000B474C">
        <w:rPr>
          <w:rFonts w:ascii="Times New Roman" w:eastAsia="宋体" w:hAnsi="Times New Roman"/>
        </w:rPr>
        <w:t xml:space="preserve"> </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-OOC 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 xml:space="preserve"> </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-OOC CH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vertAlign w:val="subscript"/>
        </w:rPr>
        <w:t>2</w:t>
      </w:r>
      <w:r w:rsidRPr="000B474C">
        <w:rPr>
          <w:rFonts w:ascii="Times New Roman" w:eastAsia="宋体" w:hAnsi="Times New Roman"/>
        </w:rPr>
        <w:t>；共有</w:t>
      </w:r>
      <w:r w:rsidRPr="000B474C">
        <w:rPr>
          <w:rFonts w:ascii="Times New Roman" w:eastAsia="宋体" w:hAnsi="Times New Roman"/>
        </w:rPr>
        <w:t>4</w:t>
      </w:r>
      <w:r w:rsidRPr="000B474C">
        <w:rPr>
          <w:rFonts w:ascii="Times New Roman" w:eastAsia="宋体" w:hAnsi="Times New Roman"/>
        </w:rPr>
        <w:t>种；连有</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COOCH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OOCCH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；共有</w:t>
      </w:r>
      <w:r w:rsidRPr="000B474C">
        <w:rPr>
          <w:rFonts w:ascii="Times New Roman" w:eastAsia="宋体" w:hAnsi="Times New Roman"/>
        </w:rPr>
        <w:t>2</w:t>
      </w:r>
      <w:r w:rsidRPr="000B474C">
        <w:rPr>
          <w:rFonts w:ascii="Times New Roman" w:eastAsia="宋体" w:hAnsi="Times New Roman"/>
        </w:rPr>
        <w:t>种；或</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COOCH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-CHCH</w:t>
      </w:r>
      <w:r w:rsidRPr="000B474C">
        <w:rPr>
          <w:rFonts w:ascii="Times New Roman" w:eastAsia="宋体" w:hAnsi="Times New Roman"/>
          <w:vertAlign w:val="subscript"/>
        </w:rPr>
        <w:t>3</w:t>
      </w:r>
      <w:r w:rsidRPr="000B474C">
        <w:rPr>
          <w:rFonts w:ascii="Times New Roman" w:eastAsia="宋体" w:hAnsi="Times New Roman"/>
        </w:rPr>
        <w:t>COOCH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OOCCH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-CHCH</w:t>
      </w:r>
      <w:r w:rsidRPr="000B474C">
        <w:rPr>
          <w:rFonts w:ascii="Times New Roman" w:eastAsia="宋体" w:hAnsi="Times New Roman"/>
          <w:vertAlign w:val="subscript"/>
        </w:rPr>
        <w:t>3</w:t>
      </w:r>
      <w:r w:rsidRPr="000B474C">
        <w:rPr>
          <w:rFonts w:ascii="Times New Roman" w:eastAsia="宋体" w:hAnsi="Times New Roman"/>
        </w:rPr>
        <w:t>OOCCH</w:t>
      </w:r>
      <w:r w:rsidRPr="000B474C">
        <w:rPr>
          <w:rFonts w:ascii="Times New Roman" w:eastAsia="宋体" w:hAnsi="Times New Roman"/>
          <w:vertAlign w:val="subscript"/>
        </w:rPr>
        <w:t>3</w:t>
      </w:r>
      <w:r w:rsidRPr="000B474C">
        <w:rPr>
          <w:rFonts w:ascii="Times New Roman" w:eastAsia="宋体" w:hAnsi="Times New Roman"/>
        </w:rPr>
        <w:t>；共有</w:t>
      </w:r>
      <w:r w:rsidRPr="000B474C">
        <w:rPr>
          <w:rFonts w:ascii="Times New Roman" w:eastAsia="宋体" w:hAnsi="Times New Roman"/>
        </w:rPr>
        <w:t>4</w:t>
      </w:r>
      <w:r w:rsidRPr="000B474C">
        <w:rPr>
          <w:rFonts w:ascii="Times New Roman" w:eastAsia="宋体" w:hAnsi="Times New Roman"/>
        </w:rPr>
        <w:t>种；</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OOCH</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CHOOCH</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-CHCH</w:t>
      </w:r>
      <w:r w:rsidRPr="000B474C">
        <w:rPr>
          <w:rFonts w:ascii="Times New Roman" w:eastAsia="宋体" w:hAnsi="Times New Roman"/>
          <w:vertAlign w:val="subscript"/>
        </w:rPr>
        <w:t>3</w:t>
      </w:r>
      <w:r w:rsidRPr="000B474C">
        <w:rPr>
          <w:rFonts w:ascii="Times New Roman" w:eastAsia="宋体" w:hAnsi="Times New Roman"/>
        </w:rPr>
        <w:t>CH</w:t>
      </w:r>
      <w:r w:rsidRPr="000B474C">
        <w:rPr>
          <w:rFonts w:ascii="Times New Roman" w:eastAsia="宋体" w:hAnsi="Times New Roman"/>
          <w:vertAlign w:val="subscript"/>
        </w:rPr>
        <w:t>2</w:t>
      </w:r>
      <w:r w:rsidRPr="000B474C">
        <w:rPr>
          <w:rFonts w:ascii="Times New Roman" w:eastAsia="宋体" w:hAnsi="Times New Roman"/>
        </w:rPr>
        <w:t>OOCH</w:t>
      </w:r>
      <w:r w:rsidRPr="000B474C">
        <w:rPr>
          <w:rFonts w:ascii="Times New Roman" w:eastAsia="宋体" w:hAnsi="Times New Roman"/>
        </w:rPr>
        <w:t>；</w:t>
      </w:r>
      <w:r w:rsidRPr="000B474C">
        <w:rPr>
          <w:rFonts w:ascii="Times New Roman" w:eastAsia="宋体" w:hAnsi="Times New Roman"/>
        </w:rPr>
        <w:t>-OH</w:t>
      </w:r>
      <w:r w:rsidRPr="000B474C">
        <w:rPr>
          <w:rFonts w:ascii="Times New Roman" w:eastAsia="宋体" w:hAnsi="Times New Roman"/>
        </w:rPr>
        <w:t>、</w:t>
      </w:r>
      <w:r w:rsidRPr="000B474C">
        <w:rPr>
          <w:rFonts w:ascii="Times New Roman" w:eastAsia="宋体" w:hAnsi="Times New Roman"/>
        </w:rPr>
        <w:t>-(CH</w:t>
      </w:r>
      <w:r w:rsidRPr="000B474C">
        <w:rPr>
          <w:rFonts w:ascii="Times New Roman" w:eastAsia="宋体" w:hAnsi="Times New Roman"/>
          <w:vertAlign w:val="subscript"/>
        </w:rPr>
        <w:t>3</w:t>
      </w:r>
      <w:r w:rsidRPr="000B474C">
        <w:rPr>
          <w:rFonts w:ascii="Times New Roman" w:eastAsia="宋体" w:hAnsi="Times New Roman"/>
        </w:rPr>
        <w:t>)</w:t>
      </w:r>
      <w:r w:rsidRPr="000B474C">
        <w:rPr>
          <w:rFonts w:ascii="Times New Roman" w:eastAsia="宋体" w:hAnsi="Times New Roman"/>
          <w:vertAlign w:val="subscript"/>
        </w:rPr>
        <w:t>2</w:t>
      </w:r>
      <w:r w:rsidRPr="000B474C">
        <w:rPr>
          <w:rFonts w:ascii="Times New Roman" w:eastAsia="宋体" w:hAnsi="Times New Roman"/>
        </w:rPr>
        <w:t>COOCH</w:t>
      </w:r>
      <w:r w:rsidRPr="000B474C">
        <w:rPr>
          <w:rFonts w:ascii="Times New Roman" w:eastAsia="宋体" w:hAnsi="Times New Roman"/>
        </w:rPr>
        <w:t>；共有</w:t>
      </w:r>
      <w:r w:rsidRPr="000B474C">
        <w:rPr>
          <w:rFonts w:ascii="Times New Roman" w:eastAsia="宋体" w:hAnsi="Times New Roman"/>
        </w:rPr>
        <w:t>4</w:t>
      </w:r>
      <w:r w:rsidRPr="000B474C">
        <w:rPr>
          <w:rFonts w:ascii="Times New Roman" w:eastAsia="宋体" w:hAnsi="Times New Roman"/>
        </w:rPr>
        <w:t>种；一共有</w:t>
      </w:r>
      <w:r w:rsidRPr="000B474C">
        <w:rPr>
          <w:rFonts w:ascii="Times New Roman" w:eastAsia="宋体" w:hAnsi="Times New Roman"/>
        </w:rPr>
        <w:t>14</w:t>
      </w:r>
      <w:r w:rsidRPr="000B474C">
        <w:rPr>
          <w:rFonts w:ascii="Times New Roman" w:eastAsia="宋体" w:hAnsi="Times New Roman"/>
        </w:rPr>
        <w:t>种</w:t>
      </w:r>
      <w:r w:rsidR="006A74ED">
        <w:rPr>
          <w:rFonts w:ascii="Times New Roman" w:eastAsia="宋体" w:hAnsi="Times New Roman" w:hint="eastAsia"/>
        </w:rPr>
        <w:t>。</w:t>
      </w:r>
    </w:p>
    <w:sectPr w:rsidR="000B474C" w:rsidRPr="000B474C" w:rsidSect="00891591">
      <w:pgSz w:w="11906" w:h="16838"/>
      <w:pgMar w:top="902" w:right="1996" w:bottom="902" w:left="199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4D9" w:rsidRDefault="005734D9" w:rsidP="00686C8F">
      <w:r>
        <w:separator/>
      </w:r>
    </w:p>
  </w:endnote>
  <w:endnote w:type="continuationSeparator" w:id="1">
    <w:p w:rsidR="005734D9" w:rsidRDefault="005734D9" w:rsidP="00686C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4D9" w:rsidRDefault="005734D9" w:rsidP="00686C8F">
      <w:r>
        <w:separator/>
      </w:r>
    </w:p>
  </w:footnote>
  <w:footnote w:type="continuationSeparator" w:id="1">
    <w:p w:rsidR="005734D9" w:rsidRDefault="005734D9" w:rsidP="00686C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1591"/>
    <w:rsid w:val="0000747E"/>
    <w:rsid w:val="000B474C"/>
    <w:rsid w:val="001B3923"/>
    <w:rsid w:val="00414270"/>
    <w:rsid w:val="005734D9"/>
    <w:rsid w:val="005D0214"/>
    <w:rsid w:val="006304B9"/>
    <w:rsid w:val="00686C8F"/>
    <w:rsid w:val="006A74ED"/>
    <w:rsid w:val="00711924"/>
    <w:rsid w:val="007A4619"/>
    <w:rsid w:val="00891591"/>
    <w:rsid w:val="00DD6593"/>
    <w:rsid w:val="00F054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1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91591"/>
    <w:rPr>
      <w:sz w:val="18"/>
      <w:szCs w:val="18"/>
    </w:rPr>
  </w:style>
  <w:style w:type="character" w:customStyle="1" w:styleId="Char">
    <w:name w:val="批注框文本 Char"/>
    <w:basedOn w:val="a0"/>
    <w:link w:val="a3"/>
    <w:uiPriority w:val="99"/>
    <w:semiHidden/>
    <w:rsid w:val="00891591"/>
    <w:rPr>
      <w:sz w:val="18"/>
      <w:szCs w:val="18"/>
    </w:rPr>
  </w:style>
  <w:style w:type="paragraph" w:styleId="a4">
    <w:name w:val="header"/>
    <w:basedOn w:val="a"/>
    <w:link w:val="Char0"/>
    <w:uiPriority w:val="99"/>
    <w:semiHidden/>
    <w:unhideWhenUsed/>
    <w:rsid w:val="00686C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86C8F"/>
    <w:rPr>
      <w:sz w:val="18"/>
      <w:szCs w:val="18"/>
    </w:rPr>
  </w:style>
  <w:style w:type="paragraph" w:styleId="a5">
    <w:name w:val="footer"/>
    <w:basedOn w:val="a"/>
    <w:link w:val="Char1"/>
    <w:uiPriority w:val="99"/>
    <w:semiHidden/>
    <w:unhideWhenUsed/>
    <w:rsid w:val="00686C8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86C8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oleObject" Target="embeddings/oleObject1.bin"/><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2.png"/><Relationship Id="rId51" Type="http://schemas.openxmlformats.org/officeDocument/2006/relationships/image" Target="media/image44.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1C72D-882F-49C9-A983-574277BD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844</Words>
  <Characters>4811</Characters>
  <Application>Microsoft Office Word</Application>
  <DocSecurity>0</DocSecurity>
  <Lines>40</Lines>
  <Paragraphs>11</Paragraphs>
  <ScaleCrop>false</ScaleCrop>
  <Company>Microsoft</Company>
  <LinksUpToDate>false</LinksUpToDate>
  <CharactersWithSpaces>5644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yckj</dc:creator>
  <cp:lastModifiedBy>yckj</cp:lastModifiedBy>
  <cp:revision>3</cp:revision>
  <dcterms:created xsi:type="dcterms:W3CDTF">2020-01-07T12:12:00Z</dcterms:created>
  <dcterms:modified xsi:type="dcterms:W3CDTF">2020-01-07T12:56:00Z</dcterms:modified>
</cp:coreProperties>
</file>