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bookmarkStart w:id="0" w:name="_GoBack"/>
      <w:r>
        <w:rPr>
          <w:color w:val="2E75B6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1. B    2. D    3. D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【1题详解】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本题考查筛选并整合文中信息的能力。解答此类题目，首先要审题，明确题干的要求，然后浏览选项的内容，到文中找到相关的句子，最后进行辨析。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A</w:t>
      </w:r>
      <w:r>
        <w:rPr>
          <w:rFonts w:ascii="宋体" w:hAnsi="宋体"/>
          <w:color w:val="000000"/>
          <w:sz w:val="21"/>
          <w:szCs w:val="21"/>
        </w:rPr>
        <w:t>项，曲解文意，且“在创作实践中就能做到以人民为中心”说法过于绝对，相关信息在文章第二段，原文为“文艺界普遍认识到，只有与身处的时代积极互动，深刻回应时代重大命题，才会获得艺术创作的蓬勃生机”；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C</w:t>
      </w:r>
      <w:r>
        <w:rPr>
          <w:rFonts w:ascii="宋体" w:hAnsi="宋体"/>
          <w:color w:val="000000"/>
          <w:sz w:val="21"/>
          <w:szCs w:val="21"/>
        </w:rPr>
        <w:t>项，强加因果，“人民是认识现实、理解时代的依据”与“普通劳动者才是不是文艺最理想的读者”之间没有因果关系，相关信息在文章第四段，原文为“一个普普通通的劳动者，或许并不是我们的读者，但并不妨碍我们将他以及他所代表的广大人民作为我们认识现实，理解时代的依据”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 xml:space="preserve"> D</w:t>
      </w:r>
      <w:r>
        <w:rPr>
          <w:rFonts w:ascii="宋体" w:hAnsi="宋体"/>
          <w:color w:val="000000"/>
          <w:sz w:val="21"/>
          <w:szCs w:val="21"/>
        </w:rPr>
        <w:t>项，“无须考虑人民的娱乐和消费需求”曲解文意，原文第五段说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“</w:t>
      </w:r>
      <w:r>
        <w:rPr>
          <w:rFonts w:ascii="宋体" w:hAnsi="宋体"/>
          <w:color w:val="000000"/>
          <w:sz w:val="21"/>
          <w:szCs w:val="21"/>
        </w:rPr>
        <w:t>诚然，娱乐和消费也是人民群众精神文化需要的一部分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”</w:t>
      </w:r>
      <w:r>
        <w:rPr>
          <w:rFonts w:ascii="宋体" w:hAnsi="宋体"/>
          <w:color w:val="000000"/>
          <w:sz w:val="21"/>
          <w:szCs w:val="21"/>
        </w:rPr>
        <w:t>。故选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B</w:t>
      </w:r>
      <w:r>
        <w:rPr>
          <w:rFonts w:ascii="宋体" w:hAnsi="宋体"/>
          <w:color w:val="000000"/>
          <w:sz w:val="21"/>
          <w:szCs w:val="21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【2题详解】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试题分析：本题考查分析论点、论据和论证方法的能力。解答此类题目，应先梳理文章的内容，圈出每段的中心句，把握文章的观点、论据，分析文章的思路、中心论点和分论点的关系，论点和论据之间的关系，论证方法的类型；重点考核为论点是否正确、论据证明的是什么观点和论证的方法。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D</w:t>
      </w:r>
      <w:r>
        <w:rPr>
          <w:rFonts w:ascii="宋体" w:hAnsi="宋体"/>
          <w:color w:val="000000"/>
          <w:sz w:val="21"/>
          <w:szCs w:val="21"/>
        </w:rPr>
        <w:t>项，对最后一段的论证中心理解错误，文章最后一段论述的中心应为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“</w:t>
      </w:r>
      <w:r>
        <w:rPr>
          <w:rFonts w:ascii="宋体" w:hAnsi="宋体"/>
          <w:color w:val="000000"/>
          <w:sz w:val="21"/>
          <w:szCs w:val="21"/>
        </w:rPr>
        <w:t>以人民为中心，就是要坚持以精品奉献人民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”</w:t>
      </w:r>
      <w:r>
        <w:rPr>
          <w:rFonts w:ascii="宋体" w:hAnsi="宋体"/>
          <w:color w:val="000000"/>
          <w:sz w:val="21"/>
          <w:szCs w:val="21"/>
        </w:rPr>
        <w:t>。故选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D</w:t>
      </w:r>
      <w:r>
        <w:rPr>
          <w:rFonts w:ascii="宋体" w:hAnsi="宋体"/>
          <w:color w:val="000000"/>
          <w:sz w:val="21"/>
          <w:szCs w:val="21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【3题详解】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试题分析：此题考查学生筛选整合文中信息，把握作者观点和态度的能力。做此类题时，第一步，把握题干信息要点；第二步，逐个选项到文中找对应点，概括分析，判断正误。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D</w:t>
      </w:r>
      <w:r>
        <w:rPr>
          <w:rFonts w:ascii="宋体" w:hAnsi="宋体"/>
          <w:color w:val="000000"/>
          <w:sz w:val="21"/>
          <w:szCs w:val="21"/>
        </w:rPr>
        <w:t>项，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“</w:t>
      </w:r>
      <w:r>
        <w:rPr>
          <w:rFonts w:ascii="宋体" w:hAnsi="宋体"/>
          <w:color w:val="000000"/>
          <w:sz w:val="21"/>
          <w:szCs w:val="21"/>
        </w:rPr>
        <w:t>艺术家的创作也应少而精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”</w:t>
      </w:r>
      <w:r>
        <w:rPr>
          <w:rFonts w:ascii="宋体" w:hAnsi="宋体"/>
          <w:color w:val="000000"/>
          <w:sz w:val="21"/>
          <w:szCs w:val="21"/>
        </w:rPr>
        <w:t>推断错误，原文最后一段说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“</w:t>
      </w:r>
      <w:r>
        <w:rPr>
          <w:rFonts w:ascii="宋体" w:hAnsi="宋体"/>
          <w:color w:val="000000"/>
          <w:sz w:val="21"/>
          <w:szCs w:val="21"/>
        </w:rPr>
        <w:t>我国文化产品供给的主要矛盾……是好不好、精不精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”</w:t>
      </w:r>
      <w:r>
        <w:rPr>
          <w:rFonts w:ascii="宋体" w:hAnsi="宋体"/>
          <w:color w:val="000000"/>
          <w:sz w:val="21"/>
          <w:szCs w:val="21"/>
        </w:rPr>
        <w:t>，强调文学家的创作重点在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“</w:t>
      </w:r>
      <w:r>
        <w:rPr>
          <w:rFonts w:ascii="宋体" w:hAnsi="宋体"/>
          <w:color w:val="000000"/>
          <w:sz w:val="21"/>
          <w:szCs w:val="21"/>
        </w:rPr>
        <w:t>精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”</w:t>
      </w:r>
      <w:r>
        <w:rPr>
          <w:rFonts w:ascii="宋体" w:hAnsi="宋体"/>
          <w:color w:val="000000"/>
          <w:sz w:val="21"/>
          <w:szCs w:val="21"/>
        </w:rPr>
        <w:t>也就是“质上”，而没有说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“</w:t>
      </w:r>
      <w:r>
        <w:rPr>
          <w:rFonts w:ascii="宋体" w:hAnsi="宋体"/>
          <w:color w:val="000000"/>
          <w:sz w:val="21"/>
          <w:szCs w:val="21"/>
        </w:rPr>
        <w:t>少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”</w:t>
      </w:r>
      <w:r>
        <w:rPr>
          <w:rFonts w:ascii="宋体" w:hAnsi="宋体"/>
          <w:color w:val="000000"/>
          <w:sz w:val="21"/>
          <w:szCs w:val="21"/>
        </w:rPr>
        <w:t>。故选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D</w:t>
      </w:r>
      <w:r>
        <w:rPr>
          <w:rFonts w:ascii="宋体" w:hAnsi="宋体"/>
          <w:color w:val="000000"/>
          <w:sz w:val="21"/>
          <w:szCs w:val="21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【点睛】</w:t>
      </w:r>
      <w:r>
        <w:rPr>
          <w:rFonts w:ascii="宋体" w:hAnsi="宋体"/>
          <w:color w:val="000000"/>
          <w:sz w:val="21"/>
          <w:szCs w:val="21"/>
        </w:rPr>
        <w:t>解答论述类文本，要辨明检索区间，确定对应语句。联系上下文体会，要死抠字眼，对词语的解说要抓住本质，将解释的含意放在被解释的词语处，看上下文是否连贯、恰当。寻求称代词与称代内容的联系，将称代的内容代入原文理解。联系全文的倾向性，检查该解释是否与全文保持一致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2E75B6"/>
          <w:sz w:val="21"/>
          <w:szCs w:val="21"/>
        </w:rPr>
        <w:t>【答案】</w:t>
      </w:r>
      <w:r>
        <w:rPr>
          <w:color w:val="000000"/>
          <w:sz w:val="21"/>
          <w:szCs w:val="21"/>
        </w:rPr>
        <w:t xml:space="preserve">4. A    5. C   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6. </w:t>
      </w:r>
      <w:r>
        <w:rPr>
          <w:rFonts w:ascii="宋体" w:hAnsi="宋体"/>
          <w:color w:val="000000"/>
          <w:sz w:val="21"/>
          <w:szCs w:val="21"/>
        </w:rPr>
        <w:t>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1</w:t>
      </w:r>
      <w:r>
        <w:rPr>
          <w:rFonts w:ascii="宋体" w:hAnsi="宋体"/>
          <w:color w:val="000000"/>
          <w:sz w:val="21"/>
          <w:szCs w:val="21"/>
        </w:rPr>
        <w:t>）气候方面，位于赤道附近，湿热多雨，造成纸张寿命短；（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2</w:t>
      </w:r>
      <w:r>
        <w:rPr>
          <w:rFonts w:ascii="宋体" w:hAnsi="宋体"/>
          <w:color w:val="000000"/>
          <w:sz w:val="21"/>
          <w:szCs w:val="21"/>
        </w:rPr>
        <w:t>）档案材料所用纸张方面，所用破布浆机制纸，柔韧性差，纸张严重酸化。（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3</w:t>
      </w:r>
      <w:r>
        <w:rPr>
          <w:rFonts w:ascii="宋体" w:hAnsi="宋体"/>
          <w:color w:val="000000"/>
          <w:sz w:val="21"/>
          <w:szCs w:val="21"/>
        </w:rPr>
        <w:t>）档案形成的年代久远。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【4题详解】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本题考查理解文中重要概念的能力。这类题目解答时，一般要找出文中重要概念在文章中相对应的语句，然后结合上下文认真揣摩理解，注意将选项转述内容与原文内容逐一比对，寻找细微的差别确定答案。本提要求选出“不属于可移动文化遗产‘修复’工作的一项”。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A</w:t>
      </w:r>
      <w:r>
        <w:rPr>
          <w:rFonts w:ascii="宋体" w:hAnsi="宋体"/>
          <w:color w:val="000000"/>
          <w:sz w:val="21"/>
          <w:szCs w:val="21"/>
        </w:rPr>
        <w:t>项，“使用真空干燥法对受潮的古代文献进行处理”张冠李戴，结合原文“治理技术可以分为杀虫、去酸、脱水和清洁等类型”，可知“使用真空干燥法对受潮的古代文献进行处理”是脱水，属于治理方面的技术。故选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A</w:t>
      </w:r>
      <w:r>
        <w:rPr>
          <w:rFonts w:ascii="宋体" w:hAnsi="宋体"/>
          <w:color w:val="000000"/>
          <w:sz w:val="21"/>
          <w:szCs w:val="21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【5题详解】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本题考查对文章内容的理解和分析能力。解答此题既要对文章进行整体的把握，又要对文章的局部进行恰当的分析。在理解每一个选项时，要仔细分析选项中赏析的每一个重点，对文章的内容、观点等进行分析概括，注意结合语境。本题要求选出“对材料相关内容的概括和分析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,</w:t>
      </w:r>
      <w:r>
        <w:rPr>
          <w:rFonts w:ascii="宋体" w:hAnsi="宋体"/>
          <w:color w:val="000000"/>
          <w:sz w:val="21"/>
          <w:szCs w:val="21"/>
        </w:rPr>
        <w:t>不正确的一项”。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C</w:t>
      </w:r>
      <w:r>
        <w:rPr>
          <w:rFonts w:ascii="宋体" w:hAnsi="宋体"/>
          <w:color w:val="000000"/>
          <w:sz w:val="21"/>
          <w:szCs w:val="21"/>
        </w:rPr>
        <w:t>项，“纸浆补书机修订法对于修复纸张的酸性特别理想”曲解文意，材料三中所说的“技术人员认为采用氢氧化钙溶液去酸法比较好，以氢氧化钙溶液去酸，可根据纸张酸化的程度调节去酸溶液的浓度和去酸时间，去酸彻底，可操作性强，在操作处理过程中也不会使文件出现新的损坏”，可见去酸方案是氢氧化钙溶液去酸法；纸浆补书机修订法主要是修补书页。故选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C</w:t>
      </w:r>
      <w:r>
        <w:rPr>
          <w:rFonts w:ascii="宋体" w:hAnsi="宋体"/>
          <w:color w:val="000000"/>
          <w:sz w:val="21"/>
          <w:szCs w:val="21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【6题详解】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本题考查学生理解文本内容、筛选整合文本信息的能力。解答此类题，要通读文章，整体把握文章内容大意，在此基础上，仔细阅读题干，明确题目要求，然后回归文本，仔细阅读，从中筛选出符合题目要求的信息，进行整合概括回答问题。对文章进行段落的划分，筛选文中的重要语句，整合后作答。重点关注各段的段首和段尾句，分条作答。本题要求结合材料分析毛里求斯想要修复的档案文件的受损原因。材料二列举了温度和湿度对纸张寿命的影响，结合材料三所说的“毛里求斯是非洲一个岛国，位于赤道南部的西印度洋上，气候湿热多雨”，可以概括出气候方面，位于赤道附近，湿热多雨，造成纸张寿命短；材料三中“文件纸张为破布装机制纸，字迹材料为酸性细黑墨水，双面手写。以手感鉴别，柔切性极差，几乎触即碎。通过测试数据可知，文件纸张严重酸化”，可以概括为档案材料所用纸张方面，所用破布浆机制纸，柔韧性差，纸张严重酸化。结合材料材料三中“文件纸张为破布浆机制纸，字迹材料为酸性烟黑墨水”“酸是纸张纤维发生化学降解的催化剂，能加快纸张纤维的水解反应，使纸张脆化变黄、机械强度下降，直至脆裂粉碎，不能使用”可概括整合出“档案材料书写所用墨水方面，档案材料书写材料为酸性烟黑墨水，加快了纸张纤维的水解反应，使纸张脆化变黄、机械强度下降。综合以上内容，整理一下用简洁文字分条表述即可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7. D    8. </w:t>
      </w:r>
      <w:r>
        <w:rPr>
          <w:rFonts w:ascii="宋体" w:hAnsi="宋体"/>
          <w:color w:val="000000"/>
          <w:sz w:val="21"/>
          <w:szCs w:val="21"/>
        </w:rPr>
        <w:t>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1</w:t>
      </w:r>
      <w:r>
        <w:rPr>
          <w:rFonts w:ascii="宋体" w:hAnsi="宋体"/>
          <w:color w:val="000000"/>
          <w:sz w:val="21"/>
          <w:szCs w:val="21"/>
        </w:rPr>
        <w:t>）外貌描写。作者描写了“一群乞丐似的大汉，面目黧黑，衣服破旧”，写他破黑瘦的面目、粗手粗脚。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2</w:t>
      </w:r>
      <w:r>
        <w:rPr>
          <w:rFonts w:ascii="宋体" w:hAnsi="宋体"/>
          <w:color w:val="000000"/>
          <w:sz w:val="21"/>
          <w:szCs w:val="21"/>
        </w:rPr>
        <w:t>）语言描写。简短有力的语言，突出人物的朴素、沉着、坚定、务实和富于远见卓识。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3</w:t>
      </w:r>
      <w:r>
        <w:rPr>
          <w:rFonts w:ascii="宋体" w:hAnsi="宋体"/>
          <w:color w:val="000000"/>
          <w:sz w:val="21"/>
          <w:szCs w:val="21"/>
        </w:rPr>
        <w:t>）对比手法。通过大禹和大臣们的对比来刻画形象大禹脚踏实地、埋头苦干、拼命硬干的精神和勇于改革的胆识。</w:t>
      </w:r>
      <w:r>
        <w:rPr>
          <w:color w:val="000000"/>
          <w:sz w:val="21"/>
          <w:szCs w:val="21"/>
        </w:rPr>
        <w:t xml:space="preserve">   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9. </w:t>
      </w:r>
      <w:r>
        <w:rPr>
          <w:rFonts w:ascii="宋体" w:hAnsi="宋体"/>
          <w:color w:val="000000"/>
          <w:sz w:val="21"/>
          <w:szCs w:val="21"/>
        </w:rPr>
        <w:t>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1</w:t>
      </w:r>
      <w:r>
        <w:rPr>
          <w:rFonts w:ascii="宋体" w:hAnsi="宋体"/>
          <w:color w:val="000000"/>
          <w:sz w:val="21"/>
          <w:szCs w:val="21"/>
        </w:rPr>
        <w:t>）从内容上说，这篇小说取材于大禹治水的传说故事，但是作者虚构了很多原故事中不存在的人物和情节，推陈出新。作品考查典籍博采文献，富有历史韵味；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2</w:t>
      </w:r>
      <w:r>
        <w:rPr>
          <w:rFonts w:ascii="宋体" w:hAnsi="宋体"/>
          <w:color w:val="000000"/>
          <w:sz w:val="21"/>
          <w:szCs w:val="21"/>
        </w:rPr>
        <w:t>）“新编”表现为新的历史讲述方式，如细节虚构、现代词语掺入、杂文笔法使用，作品充满想象力及创造性；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3</w:t>
      </w:r>
      <w:r>
        <w:rPr>
          <w:rFonts w:ascii="宋体" w:hAnsi="宋体"/>
          <w:color w:val="000000"/>
          <w:sz w:val="21"/>
          <w:szCs w:val="21"/>
        </w:rPr>
        <w:t>）这篇小说以传说为基础，以新编为手法，体现出一种创新思维。着眼于对历史与现实均作出关照，作品具有深刻的思想性。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【7题详解】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此题考查学生对文本思想内容和艺术特色的分析和鉴赏的能力。解答此题，应从语句理解、手法分析、内容分析、主题理解等角度分析判断。根据对文本内容的感知与理解，仔细辨识选项与原文的细微差别，做出判断。“以游戏笔墨颠覆了‘大禹治水’的严肃性与真实性，从而传达出历史的虚无感”错误，鲁迅从反顾历史和讽喻现实的目的出发，打破时间和空间的界限，在上古时代的神话世界里插入大量的现代人事，使作品逸出了传统历史小说的范围，呈现出鲜明的怪诞性和讽刺喜剧情调。故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D</w:t>
      </w:r>
      <w:r>
        <w:rPr>
          <w:rFonts w:ascii="宋体" w:hAnsi="宋体"/>
          <w:color w:val="000000"/>
          <w:sz w:val="21"/>
          <w:szCs w:val="21"/>
        </w:rPr>
        <w:t>错误。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【8题详解】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本题考查学生把握塑造人物形象手法的基本能力。解答此类题，首先要明确常见的刻画人物的手法，主要有：肖像描写，心理描写，行动描写，语言描写，细节描写。正面描写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(</w:t>
      </w:r>
      <w:r>
        <w:rPr>
          <w:rFonts w:ascii="宋体" w:hAnsi="宋体"/>
          <w:color w:val="000000"/>
          <w:sz w:val="21"/>
          <w:szCs w:val="21"/>
        </w:rPr>
        <w:t>直接描写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)</w:t>
      </w:r>
      <w:r>
        <w:rPr>
          <w:rFonts w:ascii="宋体" w:hAnsi="宋体"/>
          <w:color w:val="000000"/>
          <w:sz w:val="21"/>
          <w:szCs w:val="21"/>
        </w:rPr>
        <w:t>，侧面描写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(</w:t>
      </w:r>
      <w:r>
        <w:rPr>
          <w:rFonts w:ascii="宋体" w:hAnsi="宋体"/>
          <w:color w:val="000000"/>
          <w:sz w:val="21"/>
          <w:szCs w:val="21"/>
        </w:rPr>
        <w:t>间接描写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)</w:t>
      </w:r>
      <w:r>
        <w:rPr>
          <w:rFonts w:ascii="宋体" w:hAnsi="宋体"/>
          <w:color w:val="000000"/>
          <w:sz w:val="21"/>
          <w:szCs w:val="21"/>
        </w:rPr>
        <w:t>，白描和工笔等。对小说塑造形象手法类的题目，一般组织答案的步骤：第一步，指明小说运用了哪一种描写手法。第二步，结合具体情节分析这种描写手法在文句中是如何体现的。第三步，明确有何效果或作用。要点明此手法突出了人物的什么形象特点。大禹形象的塑造，体现了鲁迅在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30</w:t>
      </w:r>
      <w:r>
        <w:rPr>
          <w:rFonts w:ascii="宋体" w:hAnsi="宋体"/>
          <w:color w:val="000000"/>
          <w:sz w:val="21"/>
          <w:szCs w:val="21"/>
        </w:rPr>
        <w:t>年代中国内忧外患、灾难频仍的严峻形势下对宏扬民族优秀文化精神、增强民族自信心的高度重视。其时，国内政局黑暗、民生凋敝，日军加紧侵略，国土不断沦丧，舆论界弥漫着悲观失望的调子。为此，鲁迅写作《理水》，赞颂大智大勇、自苦实干、公而忘私的大禹，意在借古代的英雄人物及其所代表的民族精神的展现，激励国民的民族自豪感和自强意识，启发国民直面现实灾难，从民族优秀文化传统和精英人物身上吸取力量。手法从肖像、语言、对比来分析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【9题详解】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此题考查把握文本基本特征的能力。小说必须具备三个要素：人物、情节、环境（自然环境和社会环境）。“虚构性”，是小说的本质。“捕捉人物生活的感觉经验”，是小说竭力要挖掘的艺术内容，其感觉经验愈是新鲜、细微、独特、准确、深刻，就愈是小说化。“虚构性”与“捕捉人物生活的感觉经验”，是上述要素中最能体现小说性质的东西。简单地说，小说就是以塑造人物形象为中心，通过故事情节的叙述和环境的描写反映社会生活的一种文体。《理水》的基本特征扣小说的人物，情节，主题三个要点去答题。作品中让人们习见不惊的熟悉事物以陌生的面目出现，使事物蕴含的滑稽丑陋性质基于陌生化的艺术处理而变得尖锐、醒目，消除习俗偏见涂抹在事物上的假相，给人们提供一个透视事物丑拙鄙陋本质的适当心理距离和最佳角度。在《理水》中，鲁迅一方面依据史有所载的神话传说，塑造了上古时代治水英雄大禹的形象，同时又大胆突破传统历史小说的形式规范，将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30</w:t>
      </w:r>
      <w:r>
        <w:rPr>
          <w:rFonts w:ascii="宋体" w:hAnsi="宋体"/>
          <w:color w:val="000000"/>
          <w:sz w:val="21"/>
          <w:szCs w:val="21"/>
        </w:rPr>
        <w:t>年代中国社会形形色色的丑陋乖讹现象披上历史的外衣，讽刺性地嵌入上古时代的神话氛围里，刻划了文化山上的学者教授、视察大员、水利局官吏等众多喜剧角色，组成了一个古今杂揉的怪诞世界。此外文本的“新”还体现在语言的运用上，在讲历史故事的同时揉进了诸如“水利局”“时装表演”“摩登”等现代新词，尧舜的天下不仅有满嘴外语以做学问谋生的学者，还有幼稚园、飞车等古代根本不存在的事物。鲁迅有意将现代话语和事物植入到古代的时空环境中，使时间错综交叉，呈现出非古非今、亦古亦今的特征，使文本的结构呈现出反讽的艺术形态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这种奇诡的艺术构思最典型地体现了作家在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 xml:space="preserve"> </w:t>
      </w:r>
      <w:r>
        <w:rPr>
          <w:rFonts w:ascii="宋体" w:hAnsi="宋体"/>
          <w:color w:val="000000"/>
          <w:sz w:val="21"/>
          <w:szCs w:val="21"/>
        </w:rPr>
        <w:t>《故事新编》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 xml:space="preserve"> </w:t>
      </w:r>
      <w:r>
        <w:rPr>
          <w:rFonts w:ascii="宋体" w:hAnsi="宋体"/>
          <w:color w:val="000000"/>
          <w:sz w:val="21"/>
          <w:szCs w:val="21"/>
        </w:rPr>
        <w:t>中所追求的“故”事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 xml:space="preserve"> </w:t>
      </w:r>
      <w:r>
        <w:rPr>
          <w:rFonts w:ascii="宋体" w:hAnsi="宋体"/>
          <w:color w:val="000000"/>
          <w:sz w:val="21"/>
          <w:szCs w:val="21"/>
        </w:rPr>
        <w:t>“新”编的独特艺术风貌。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2E75B6"/>
          <w:sz w:val="21"/>
          <w:szCs w:val="21"/>
        </w:rPr>
        <w:t>【答案】</w:t>
      </w:r>
      <w:r>
        <w:rPr>
          <w:color w:val="000000"/>
          <w:sz w:val="21"/>
          <w:szCs w:val="21"/>
        </w:rPr>
        <w:t xml:space="preserve">10. C    11. A    12. C   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13. </w:t>
      </w:r>
      <w:r>
        <w:rPr>
          <w:rFonts w:ascii="宋体" w:hAnsi="宋体"/>
          <w:color w:val="000000"/>
          <w:sz w:val="21"/>
          <w:szCs w:val="21"/>
        </w:rPr>
        <w:t>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1</w:t>
      </w:r>
      <w:r>
        <w:rPr>
          <w:rFonts w:ascii="宋体" w:hAnsi="宋体"/>
          <w:color w:val="000000"/>
          <w:sz w:val="21"/>
          <w:szCs w:val="21"/>
        </w:rPr>
        <w:t>）便在皇帝面前诋毁贾谊说：“这个洛阳人，年轻没有经验，专想揽权，把许多事情都搞乱了。”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2</w:t>
      </w:r>
      <w:r>
        <w:rPr>
          <w:rFonts w:ascii="宋体" w:hAnsi="宋体"/>
          <w:color w:val="000000"/>
          <w:sz w:val="21"/>
          <w:szCs w:val="21"/>
        </w:rPr>
        <w:t>））贾谊又多次上疏皇帝，说有的诸侯封地太多，甚至多达几郡之地，和古代的制度不符，应该逐渐削弱他们的势力。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2E75B6"/>
          <w:sz w:val="21"/>
          <w:szCs w:val="21"/>
        </w:rPr>
        <w:t>【解析】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【10题详解】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此题考查文言断句的能力。此类题要求学生正确理解相关语句，在语意把握的基础上，充分利用标志，如作主语、宾语的名词、代词，句首发语词，句末语气词，句间连词以及并列、排比结构等。并且能通过选项的比对，排除错项，选定正确项。划线句子的大意是：贾生的名叫谊，是洛阳人。十八岁的时候，便以能赋诗作文而在全郡有名气。吴廷尉当时是河南郡郡守，听说贾谊是个了不起的人才，就把他罗致到自己门下，对他很赏识。句中，“以能诵诗属书闻于郡中”这是介词短语后置句，“于郡中”是“闻”的状语。中间不能断开。排除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D</w:t>
      </w:r>
      <w:r>
        <w:rPr>
          <w:rFonts w:ascii="宋体" w:hAnsi="宋体"/>
          <w:color w:val="000000"/>
          <w:sz w:val="21"/>
          <w:szCs w:val="21"/>
        </w:rPr>
        <w:t>项。“吴廷尉”“吴廷尉”是专有名词（“廷尉”官职名，“吴廷尉”意思为“姓吴的廷尉”），作“为河南守”的主语，中间不能断开，排除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A</w:t>
      </w:r>
      <w:r>
        <w:rPr>
          <w:rFonts w:ascii="宋体" w:hAnsi="宋体"/>
          <w:color w:val="000000"/>
          <w:sz w:val="21"/>
          <w:szCs w:val="21"/>
        </w:rPr>
        <w:t>项。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 xml:space="preserve"> </w:t>
      </w:r>
      <w:r>
        <w:rPr>
          <w:rFonts w:ascii="宋体" w:hAnsi="宋体"/>
          <w:color w:val="000000"/>
          <w:sz w:val="21"/>
          <w:szCs w:val="21"/>
        </w:rPr>
        <w:t>“召置门下”是一个事件，应与后面断开。排除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B</w:t>
      </w:r>
      <w:r>
        <w:rPr>
          <w:rFonts w:ascii="宋体" w:hAnsi="宋体"/>
          <w:color w:val="000000"/>
          <w:sz w:val="21"/>
          <w:szCs w:val="21"/>
        </w:rPr>
        <w:t>项。分析可知，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C</w:t>
      </w:r>
      <w:r>
        <w:rPr>
          <w:rFonts w:ascii="宋体" w:hAnsi="宋体"/>
          <w:color w:val="000000"/>
          <w:sz w:val="21"/>
          <w:szCs w:val="21"/>
        </w:rPr>
        <w:t>项断句正确。故选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C</w:t>
      </w:r>
      <w:r>
        <w:rPr>
          <w:rFonts w:ascii="宋体" w:hAnsi="宋体"/>
          <w:color w:val="000000"/>
          <w:sz w:val="21"/>
          <w:szCs w:val="21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【11题详解】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本题考查文化常识的理解识记能力。文化常识的积累有助于解读文言文，文化常识一般包括官职、宗教礼仪、服饰、年龄称谓、有特殊意义的专有名词等，学习过程中注意准确积累。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A</w:t>
      </w:r>
      <w:r>
        <w:rPr>
          <w:rFonts w:ascii="宋体" w:hAnsi="宋体"/>
          <w:color w:val="000000"/>
          <w:sz w:val="21"/>
          <w:szCs w:val="21"/>
        </w:rPr>
        <w:t>项的解说错误，“诸子百家是对先秦时期各学术派别的总称”，故选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A</w:t>
      </w:r>
      <w:r>
        <w:rPr>
          <w:rFonts w:ascii="宋体" w:hAnsi="宋体"/>
          <w:color w:val="000000"/>
          <w:sz w:val="21"/>
          <w:szCs w:val="21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【12题详解】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此题考查筛选整合文中信息、把握文章内容要点和鉴赏作品的形象的能力。命题主要着眼于与主要人物相关的事件、言行等。选项设计特点多是先概括人物某方面的品质、特点，再结合材料中的具体内容进行分析印证。此类题要求考生在全面理解文言的基础上，找到选项在文中的信息区域仔细比对。选项设错，包括信息错位（具体事件在时间、地点、人物、原因、方式的错误）、翻译错误、无中生有等多种情况。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C</w:t>
      </w:r>
      <w:r>
        <w:rPr>
          <w:rFonts w:ascii="宋体" w:hAnsi="宋体"/>
          <w:color w:val="000000"/>
          <w:sz w:val="21"/>
          <w:szCs w:val="21"/>
        </w:rPr>
        <w:t>项，“重新得到重用”原文没有提及，只是“征见”，“任命他为自己钟爱的小儿子梁怀王的太傅，又表示自己也比不上贾谊”顺序不当，应该是先“表示自己也比不上贾谊”，然后才“任命他为自己钟爱的小儿子梁怀王的太傅”，故选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C</w:t>
      </w:r>
      <w:r>
        <w:rPr>
          <w:rFonts w:ascii="宋体" w:hAnsi="宋体"/>
          <w:color w:val="000000"/>
          <w:sz w:val="21"/>
          <w:szCs w:val="21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【13题详解】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此题考查文言文翻译的能力。此题要在准确把握文意的基础上，直译为主，意译为辅，理解文中某些关键性语句，如重点实词、虚词意义，明确判断句、被动句、倒装句、成分省略和词类活用等，用规范的现代汉语把它表达出来。本题还要注意以下关键词和特殊句式的翻译：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1</w:t>
      </w:r>
      <w:r>
        <w:rPr>
          <w:rFonts w:ascii="宋体" w:hAnsi="宋体"/>
          <w:color w:val="000000"/>
          <w:sz w:val="21"/>
          <w:szCs w:val="21"/>
        </w:rPr>
        <w:t>）短，诋毁；擅权，揽权；纷乱，使……变得混乱。“乃短贾生曰”是省略句，承前省，主语应是“绛、灌、东阳侯、冯敬之属”。（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2</w:t>
      </w:r>
      <w:r>
        <w:rPr>
          <w:rFonts w:ascii="宋体" w:hAnsi="宋体"/>
          <w:color w:val="000000"/>
          <w:sz w:val="21"/>
          <w:szCs w:val="21"/>
        </w:rPr>
        <w:t>）数，屡次；言，说，指出；或，有的；削，削弱。“非古之制”是省略句，省略的主语应是“这种状况”。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【点睛】</w:t>
      </w:r>
      <w:r>
        <w:rPr>
          <w:rFonts w:ascii="宋体" w:hAnsi="宋体"/>
          <w:color w:val="000000"/>
          <w:sz w:val="21"/>
          <w:szCs w:val="21"/>
        </w:rPr>
        <w:t>参考译文：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贾生的名叫谊，是洛阳人。十八岁的时候，便以能赋诗作文而在全郡有名气。吴廷尉当时是河南郡郡守，听说贾谊是个了不起的人才，就把他罗致到自己门下，对他很赏识。孝文皇帝即位不久，了解到河南郡的吴郡守治理政事、安抚百姓在全国最有成绩，过去又因与李斯是同乡而常向李斯学习，就把他征召到朝廷担任廷尉。吴廷尉便向皇帝推荐贾谊，说他很年轻，颇为通晓诸子百家的学说。于是，文帝便把贾谊召到朝廷任命为博士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 xml:space="preserve">    </w:t>
      </w:r>
      <w:r>
        <w:rPr>
          <w:rFonts w:ascii="宋体" w:hAnsi="宋体"/>
          <w:color w:val="000000"/>
          <w:sz w:val="21"/>
          <w:szCs w:val="21"/>
        </w:rPr>
        <w:t>当时贾谊才二十岁出头，在朝臣中是最年轻的。每当皇帝诏令臣下商议政事，各位老先生往往无言答对，而贾谊却总是答得很完满，人人都感到贾谊所讲的，正是自己所要说的。于是，大家都认为自己的才能赶不上贾谊。文帝也很喜欢他，一年之内，就把他从博士破格提拔为太中大夫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 xml:space="preserve">    </w:t>
      </w:r>
      <w:r>
        <w:rPr>
          <w:rFonts w:ascii="宋体" w:hAnsi="宋体"/>
          <w:color w:val="000000"/>
          <w:sz w:val="21"/>
          <w:szCs w:val="21"/>
        </w:rPr>
        <w:t>贾谊认为，从汉兴到文帝经过二十多年，天下已经安定，朝野和睦，应当更定历法，改变所崇尚的颜色，订正法令制度，统一官名，大兴礼乐，便详细草拟了各项仪礼和办法，建议崇尚黄色，遵用五行之说，重新确定官名，全部变更秦朝的法度。文帝刚刚即位，谦恭谨慎，一时还顾不上这些事。但一些律令的更定，以及在京城的诸侯回到封国，都是贾谊出的主意。因此，皇帝和大臣商议，打算把贾谊提拨到公卿大臣的位置。绛侯周勃、颖阴侯灌婴、东阳侯张相如、御史大夫冯敬等人都嫉妒贾谊，便在皇帝面前诋毁贾谊说：“这个洛阳人，年轻没有经验，专想揽权，把许多事情都搞乱了。”因此，皇帝从此也疏远了贾谊，不再采纳他的建议，并派他去作了长沙王吴差的太傅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 xml:space="preserve">    </w:t>
      </w:r>
      <w:r>
        <w:rPr>
          <w:rFonts w:ascii="宋体" w:hAnsi="宋体"/>
          <w:color w:val="000000"/>
          <w:sz w:val="21"/>
          <w:szCs w:val="21"/>
        </w:rPr>
        <w:t>贾谊已经辞别朝廷前往任所，听说长沙地势低洼，气候潮湿，自认为寿命不会长久，又因为是被贬谪而去的，心情抑郁（不愉快）。在渡湘江的时候，作了一首赋，来凭吊屈原。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 xml:space="preserve">    </w:t>
      </w:r>
      <w:r>
        <w:rPr>
          <w:rFonts w:ascii="宋体" w:hAnsi="宋体"/>
          <w:color w:val="000000"/>
          <w:sz w:val="21"/>
          <w:szCs w:val="21"/>
        </w:rPr>
        <w:t>又过了一年多，贾谊被征召到京城晋见皇帝。正赶上文帝坐在宣室接受神的赐福。文帝有感于鬼神之事，便询问鬼神的本源。贾谊就详细说明了鬼神形成的情形。一直谈到夜半，文帝不知不觉地在座席上向贾谊面前移动。谈完之后，文帝说：“我好久不见贾生了，自以为超过了他，今天看来还是不如他。时间不长，就任贾谊为梁怀王刘揖的太傅。梁怀王是文帝喜爱的小儿子，好读书，所以文帝让贾谊做他的师傅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 xml:space="preserve">    </w:t>
      </w:r>
      <w:r>
        <w:rPr>
          <w:rFonts w:ascii="宋体" w:hAnsi="宋体"/>
          <w:color w:val="000000"/>
          <w:sz w:val="21"/>
          <w:szCs w:val="21"/>
        </w:rPr>
        <w:t>文帝封淮南厉王的四个儿子都为列侯。贾谊谏阻，认为这样做祸患就会由此产生。贾谊屡次上书，指出诸侯势力过大，有的封地连接数郡，不符合古代的制度，应该逐渐削弱他们的势力。文帝不听。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 xml:space="preserve">    </w:t>
      </w:r>
      <w:r>
        <w:rPr>
          <w:rFonts w:ascii="宋体" w:hAnsi="宋体"/>
          <w:color w:val="000000"/>
          <w:sz w:val="21"/>
          <w:szCs w:val="21"/>
        </w:rPr>
        <w:t>几年以后，粱怀王骑马时，从马上跌下摔死了，没有后代。贾谊认为自己这个老师没有当好，很伤心，哭泣了一年多，也就死去了。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color w:val="2E75B6"/>
          <w:sz w:val="21"/>
          <w:szCs w:val="21"/>
        </w:rPr>
        <w:t>【答案】</w:t>
      </w:r>
      <w:r>
        <w:rPr>
          <w:color w:val="000000"/>
          <w:sz w:val="21"/>
          <w:szCs w:val="21"/>
        </w:rPr>
        <w:t xml:space="preserve">14. C    15. </w:t>
      </w:r>
      <w:r>
        <w:rPr>
          <w:rFonts w:ascii="宋体" w:hAnsi="宋体"/>
          <w:color w:val="000000"/>
          <w:sz w:val="21"/>
          <w:szCs w:val="21"/>
        </w:rPr>
        <w:t>“此中有佳句，吟断不相关”意思是画作里蕴含着美好的诗句，但是怎么吟诵也难以与画意相合，也吟不尽画作包含的丰富意蕴。从中可以看到诗人对这幅画高度赞美，称赞画之精妙。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2E75B6"/>
          <w:sz w:val="21"/>
          <w:szCs w:val="21"/>
        </w:rPr>
        <w:t>【解析】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【14题详解】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此题考查学生对诗歌理解鉴赏能力。这是一道综合考核诗歌的形象、语言、表达技巧和思想情感的题目，每个选项一个考点，几乎涵盖诗歌的所有内容，注意结合全诗进行分析，主要的错误是意象的含义不对，手法不准确，手法的解说和艺术效果的分析不对，语言方面主要是风格不正确，内容一般为曲解诗意，答题时注意仔细辨析。“诗人透过一扇小窗远距离欣赏这幅画作”错误，作者表达的是万里江山浓缩在尺牍之间的画作里。故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C</w:t>
      </w:r>
      <w:r>
        <w:rPr>
          <w:rFonts w:ascii="宋体" w:hAnsi="宋体"/>
          <w:color w:val="000000"/>
          <w:sz w:val="21"/>
          <w:szCs w:val="21"/>
        </w:rPr>
        <w:t>错误。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【15题详解】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此题考查把握诗歌句子含义、作者观点态度的能力。结合诗歌题目、作者、注释、诗句，整体理解诗歌内容，重点分析指定句子，组织答案。诗歌翻译：画作望去，满眼都是长江水，山体苍翠。万里江山，如今都在尺牍之间。白云飘荡在傍晚的树木上空。画作里蕴含着美好的诗句，但是怎么吟诵也难以与画意相合，也吟不尽画作包含的丰富意蕴。结合苏轼说过的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“</w:t>
      </w:r>
      <w:r>
        <w:rPr>
          <w:rFonts w:ascii="宋体" w:hAnsi="宋体"/>
          <w:color w:val="000000"/>
          <w:sz w:val="21"/>
          <w:szCs w:val="21"/>
        </w:rPr>
        <w:t>诗中有画，画中有诗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”</w:t>
      </w:r>
      <w:r>
        <w:rPr>
          <w:rFonts w:ascii="宋体" w:hAnsi="宋体"/>
          <w:color w:val="000000"/>
          <w:sz w:val="21"/>
          <w:szCs w:val="21"/>
        </w:rPr>
        <w:t>，即这幅画包含着丰富的诗意，只是言有尽而意无穷，从而表达对画家画的高度赞美之情。许道宁，北宋画家。生卒年不详，活跃于北宋中期（约公元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970</w:t>
      </w:r>
      <w:r>
        <w:rPr>
          <w:rFonts w:ascii="宋体" w:hAnsi="宋体"/>
          <w:color w:val="000000"/>
          <w:sz w:val="21"/>
          <w:szCs w:val="21"/>
        </w:rPr>
        <w:t>年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-1052</w:t>
      </w:r>
      <w:r>
        <w:rPr>
          <w:rFonts w:ascii="宋体" w:hAnsi="宋体"/>
          <w:color w:val="000000"/>
          <w:sz w:val="21"/>
          <w:szCs w:val="21"/>
        </w:rPr>
        <w:t>年）。长安（今陕西西安）人。多写林木、野水、秋江、雪景、寒林、渔浦等，并点缀行旅、野渡、捕鱼等人物，行笔简快，峰峦峭拔，林木劲硬。有《秋江渔艇图》、《关山密雪图》、《秋山萧寺图》传世。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color w:val="2E75B6"/>
          <w:sz w:val="21"/>
          <w:szCs w:val="21"/>
        </w:rPr>
        <w:t>【答案】</w:t>
      </w:r>
      <w:r>
        <w:rPr>
          <w:color w:val="000000"/>
          <w:sz w:val="21"/>
          <w:szCs w:val="21"/>
        </w:rPr>
        <w:t xml:space="preserve">    (1). </w:t>
      </w:r>
      <w:r>
        <w:rPr>
          <w:rFonts w:ascii="宋体" w:hAnsi="宋体"/>
          <w:color w:val="000000"/>
          <w:sz w:val="21"/>
          <w:szCs w:val="21"/>
        </w:rPr>
        <w:t>不过数仞而下，</w:t>
      </w:r>
      <w:r>
        <w:rPr>
          <w:color w:val="000000"/>
          <w:sz w:val="21"/>
          <w:szCs w:val="21"/>
        </w:rPr>
        <w:t xml:space="preserve">    (2). </w:t>
      </w:r>
      <w:r>
        <w:rPr>
          <w:rFonts w:ascii="宋体" w:hAnsi="宋体"/>
          <w:color w:val="000000"/>
          <w:sz w:val="21"/>
          <w:szCs w:val="21"/>
        </w:rPr>
        <w:t>翱翔蓬蒿之间</w:t>
      </w:r>
      <w:r>
        <w:rPr>
          <w:color w:val="000000"/>
          <w:sz w:val="21"/>
          <w:szCs w:val="21"/>
        </w:rPr>
        <w:t xml:space="preserve">    (3). </w:t>
      </w:r>
      <w:r>
        <w:rPr>
          <w:rFonts w:ascii="宋体" w:hAnsi="宋体"/>
          <w:color w:val="000000"/>
          <w:sz w:val="21"/>
          <w:szCs w:val="21"/>
        </w:rPr>
        <w:t>地崩山摧壮士死</w:t>
      </w:r>
      <w:r>
        <w:rPr>
          <w:color w:val="000000"/>
          <w:sz w:val="21"/>
          <w:szCs w:val="21"/>
        </w:rPr>
        <w:t xml:space="preserve">    (4). </w:t>
      </w:r>
      <w:r>
        <w:rPr>
          <w:rFonts w:ascii="宋体" w:hAnsi="宋体"/>
          <w:color w:val="000000"/>
          <w:sz w:val="21"/>
          <w:szCs w:val="21"/>
        </w:rPr>
        <w:t>然后天梯石栈相钩连</w:t>
      </w:r>
      <w:r>
        <w:rPr>
          <w:color w:val="000000"/>
          <w:sz w:val="21"/>
          <w:szCs w:val="21"/>
        </w:rPr>
        <w:t xml:space="preserve">    (5). </w:t>
      </w:r>
      <w:r>
        <w:rPr>
          <w:rFonts w:ascii="宋体" w:hAnsi="宋体"/>
          <w:color w:val="000000"/>
          <w:sz w:val="21"/>
          <w:szCs w:val="21"/>
        </w:rPr>
        <w:t>浊酒一杯家万里</w:t>
      </w:r>
      <w:r>
        <w:rPr>
          <w:color w:val="000000"/>
          <w:sz w:val="21"/>
          <w:szCs w:val="21"/>
        </w:rPr>
        <w:t xml:space="preserve">    (6). </w:t>
      </w:r>
      <w:r>
        <w:rPr>
          <w:rFonts w:ascii="宋体" w:hAnsi="宋体"/>
          <w:color w:val="000000"/>
          <w:sz w:val="21"/>
          <w:szCs w:val="21"/>
        </w:rPr>
        <w:t>燕然未勒归无计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2E75B6"/>
          <w:sz w:val="21"/>
          <w:szCs w:val="21"/>
        </w:rPr>
        <w:t>【解析】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【详解】</w:t>
      </w:r>
      <w:r>
        <w:rPr>
          <w:rFonts w:ascii="宋体" w:hAnsi="宋体"/>
          <w:color w:val="000000"/>
          <w:sz w:val="21"/>
          <w:szCs w:val="21"/>
        </w:rPr>
        <w:t>此题考查学生对诗文的背诵、理解、默写能力。考查直接性默写和理解性默写两种类型，此题属于理解性默写。要求学生平时既要注意记忆、积累，同时在此基础上加以理解、应用和赏析。此题中需注意“仞”“翱翔”“蓬蒿”“栈”“勒”的书写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2E75B6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17. D    18. D    19. C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2E75B6"/>
          <w:sz w:val="21"/>
          <w:szCs w:val="21"/>
        </w:rPr>
        <w:t>【解析】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【17题详解】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被社会遗忘，只能对应“边缘化”；“生机”搭配“焕发”由“琴者，禁也”可知后一空为“约束”，由此推知为“修身养性”的工具。故选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D</w:t>
      </w:r>
      <w:r>
        <w:rPr>
          <w:rFonts w:ascii="宋体" w:hAnsi="宋体"/>
          <w:color w:val="000000"/>
          <w:sz w:val="21"/>
          <w:szCs w:val="21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【18题详解】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就内容来说，作者不认为古琴音量小是缺点，只有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D</w:t>
      </w:r>
      <w:r>
        <w:rPr>
          <w:rFonts w:ascii="宋体" w:hAnsi="宋体"/>
          <w:color w:val="000000"/>
          <w:sz w:val="21"/>
          <w:szCs w:val="21"/>
        </w:rPr>
        <w:t>选项符合这一点，而且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D</w:t>
      </w:r>
      <w:r>
        <w:rPr>
          <w:rFonts w:ascii="宋体" w:hAnsi="宋体"/>
          <w:color w:val="000000"/>
          <w:sz w:val="21"/>
          <w:szCs w:val="21"/>
        </w:rPr>
        <w:t>项内容和后文衔接恰当。故选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D</w:t>
      </w:r>
      <w:r>
        <w:rPr>
          <w:rFonts w:ascii="宋体" w:hAnsi="宋体"/>
          <w:color w:val="000000"/>
          <w:sz w:val="21"/>
          <w:szCs w:val="21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【19题详解】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原句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 xml:space="preserve"> </w:t>
      </w:r>
      <w:r>
        <w:rPr>
          <w:rFonts w:ascii="宋体" w:hAnsi="宋体"/>
          <w:color w:val="000000"/>
          <w:sz w:val="21"/>
          <w:szCs w:val="21"/>
        </w:rPr>
        <w:t>“使得它是”有误。“使得”句缺主语，“使得”和“是”搭配不当。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C</w:t>
      </w:r>
      <w:r>
        <w:rPr>
          <w:rFonts w:ascii="宋体" w:hAnsi="宋体"/>
          <w:color w:val="000000"/>
          <w:sz w:val="21"/>
          <w:szCs w:val="21"/>
        </w:rPr>
        <w:t>项对应修改正确。故选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C</w:t>
      </w:r>
      <w:r>
        <w:rPr>
          <w:rFonts w:ascii="宋体" w:hAnsi="宋体"/>
          <w:color w:val="000000"/>
          <w:sz w:val="21"/>
          <w:szCs w:val="21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color w:val="2E75B6"/>
          <w:sz w:val="21"/>
          <w:szCs w:val="21"/>
        </w:rPr>
        <w:t>【答案】</w:t>
      </w:r>
      <w:r>
        <w:rPr>
          <w:color w:val="000000"/>
          <w:sz w:val="21"/>
          <w:szCs w:val="21"/>
        </w:rPr>
        <w:t xml:space="preserve">    (1). </w:t>
      </w:r>
      <w:r>
        <w:rPr>
          <w:rFonts w:ascii="宋体" w:hAnsi="宋体"/>
          <w:color w:val="000000"/>
          <w:sz w:val="21"/>
          <w:szCs w:val="21"/>
        </w:rPr>
        <w:t>压力大的人更容易变胖</w:t>
      </w:r>
      <w:r>
        <w:rPr>
          <w:color w:val="000000"/>
          <w:sz w:val="21"/>
          <w:szCs w:val="21"/>
        </w:rPr>
        <w:t xml:space="preserve">    (2). </w:t>
      </w:r>
      <w:r>
        <w:rPr>
          <w:rFonts w:ascii="宋体" w:hAnsi="宋体"/>
          <w:color w:val="000000"/>
          <w:sz w:val="21"/>
          <w:szCs w:val="21"/>
        </w:rPr>
        <w:t>本来应该是低谷时</w:t>
      </w:r>
      <w:r>
        <w:rPr>
          <w:color w:val="000000"/>
          <w:sz w:val="21"/>
          <w:szCs w:val="21"/>
        </w:rPr>
        <w:t xml:space="preserve">    (3). </w:t>
      </w:r>
      <w:r>
        <w:rPr>
          <w:rFonts w:ascii="宋体" w:hAnsi="宋体"/>
          <w:color w:val="000000"/>
          <w:sz w:val="21"/>
          <w:szCs w:val="21"/>
        </w:rPr>
        <w:t>压力产生的时间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2E75B6"/>
          <w:sz w:val="21"/>
          <w:szCs w:val="21"/>
        </w:rPr>
        <w:t>【解析】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【详解】</w:t>
      </w:r>
      <w:r>
        <w:rPr>
          <w:rFonts w:ascii="宋体" w:hAnsi="宋体"/>
          <w:color w:val="000000"/>
          <w:sz w:val="21"/>
          <w:szCs w:val="21"/>
        </w:rPr>
        <w:t>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1</w:t>
      </w:r>
      <w:r>
        <w:rPr>
          <w:rFonts w:ascii="宋体" w:hAnsi="宋体"/>
          <w:color w:val="000000"/>
          <w:sz w:val="21"/>
          <w:szCs w:val="21"/>
        </w:rPr>
        <w:t>）空，分析句子，前后是因果关系，关键词是压力大—糖皮质激素增多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----</w:t>
      </w:r>
      <w:r>
        <w:rPr>
          <w:rFonts w:ascii="宋体" w:hAnsi="宋体"/>
          <w:color w:val="000000"/>
          <w:sz w:val="21"/>
          <w:szCs w:val="21"/>
        </w:rPr>
        <w:t>脂肪细胞增多，很容易得出答案。（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2</w:t>
      </w:r>
      <w:r>
        <w:rPr>
          <w:rFonts w:ascii="宋体" w:hAnsi="宋体"/>
          <w:color w:val="000000"/>
          <w:sz w:val="21"/>
          <w:szCs w:val="21"/>
        </w:rPr>
        <w:t>）空，打破节律，就是夜晚加班，夜晚糖皮质激素水平相对低，加班压力增大，会变高，结合后面句子，可知答案为糖皮质激素水平低时。（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3</w:t>
      </w:r>
      <w:r>
        <w:rPr>
          <w:rFonts w:ascii="宋体" w:hAnsi="宋体"/>
          <w:color w:val="000000"/>
          <w:sz w:val="21"/>
          <w:szCs w:val="21"/>
        </w:rPr>
        <w:t>）空，找关键词。前面提到“打破节律”“顺应节律”及对应的结果，人们基本都不想变胖，所以就要保持有节律的生活。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color w:val="2E75B6"/>
          <w:sz w:val="21"/>
          <w:szCs w:val="21"/>
        </w:rPr>
        <w:t>【答案】</w:t>
      </w:r>
      <w:r>
        <w:rPr>
          <w:rFonts w:ascii="宋体" w:hAnsi="宋体"/>
          <w:color w:val="000000"/>
          <w:sz w:val="21"/>
          <w:szCs w:val="21"/>
        </w:rPr>
        <w:t>热爱劳动，从我做起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亲爱的同学们，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 xml:space="preserve">    </w:t>
      </w:r>
      <w:r>
        <w:rPr>
          <w:rFonts w:ascii="宋体" w:hAnsi="宋体"/>
          <w:color w:val="000000"/>
          <w:sz w:val="21"/>
          <w:szCs w:val="21"/>
        </w:rPr>
        <w:t>大家好！我是复兴中学高三（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1</w:t>
      </w:r>
      <w:r>
        <w:rPr>
          <w:rFonts w:ascii="宋体" w:hAnsi="宋体"/>
          <w:color w:val="000000"/>
          <w:sz w:val="21"/>
          <w:szCs w:val="21"/>
        </w:rPr>
        <w:t>）班的学生。暖意融融，春风拂面。再过几天，我们将迎来五一劳动节。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ce" w:hAnsi="Times New Romance" w:eastAsia="Times New Romance" w:cs="Times New Romance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劳动是光荣的，劳动人民是伟大的。是劳动创造了人类的文明，创造了这个美丽可爱的世界，创造了我们今天的幸福生活。是劳动，建成了今天的高楼大厦；是劳动，使浩翰的荒原变成了万亩良田。是劳动，让我们的校园整洁、干净。劳动者用勤劳的双手和智慧，编织了这个五彩班斓的世界。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劳动虽然辛苦，但劳动者却是幸福的，因为只有付出才会有收获。劳动首先可以造就一个人，造就一个能吃苦、不畏艰难的、有自信、有志气的人。其次，劳动对于培养每个人的健康人格也具有重要的作用。专家们分析说：孩子的劳动时间越长，独立性越强。让孩子从小干家务，可以培养我们吃苦耐劳、珍惜劳动成果、珍重家庭亲情、尊重他人等品质。可见，家务劳动与孩子健康成长与成才有着极其密切的关系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可是在平时生活中，我们却经常发现，有些同学根本不爱劳动。个别同学当值日生不负责任，下课了黑板也懒得檫，扫地也是敷衍了事；有的同学大扫除时耍滑头，别人忙的满头大汗，他却躲在一旁；有的同学甚至懒得铺床叠被，懒得洗衣服，懒得洗脸洗脚。回到家更是以小皇帝自称，过着衣来伸手，饭来张口的懒惰生活。作为一名学生，我们从小就要树立正确的劳动观念，认识到劳动最光荣，不爱劳动的人是可耻的。据中国青少年研究中心所作的一项调查显示表明：中国家庭的孩子每日平均劳动时间约为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12</w:t>
      </w:r>
      <w:r>
        <w:rPr>
          <w:rFonts w:ascii="宋体" w:hAnsi="宋体"/>
          <w:color w:val="000000"/>
          <w:sz w:val="21"/>
          <w:szCs w:val="21"/>
        </w:rPr>
        <w:t>分钟，还不及美国孩子的六分之一，仅为韩国孩子的四分之一，英国孩子的三分之一左右。确实，我们平均每天的劳动时间太少了，这对于我们的健康成长都是很不利的。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同学们，让我们继承前辈热爱劳动的优良传统，从我做起，从现在做起，从身边小事做起，勤奋劳动。在校做好学校的所有值日工作，回家主动帮父母做好一些力所能及的家务活。我相信，只要我们用心去做，一定能从中获得许多快乐！更为我们将来走上社会，成为社会栋梁之才，做好准备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最后，我代表全班同学提前祝老师和同学们五一节快乐！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我的发言结束，谢谢大家！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2E75B6"/>
          <w:sz w:val="21"/>
          <w:szCs w:val="21"/>
        </w:rPr>
        <w:t>【解析】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【详解】</w:t>
      </w:r>
      <w:r>
        <w:rPr>
          <w:rFonts w:ascii="宋体" w:hAnsi="宋体"/>
          <w:color w:val="000000"/>
          <w:sz w:val="21"/>
          <w:szCs w:val="21"/>
        </w:rPr>
        <w:t>本题考查学生写作材料作文的能力。写材料作文，首先要读懂材料，抓住主旨，注意材料的特点，单则材料要从整体上把握其主旨，多则材料应弄清它们的异同，从而把握中心，比喻性材料要理解其比喻意义，含哲理性寓言材料，要把握其寓意，所谓抓住主旨；其次要选择角度，准确立意，主旨单一的材料据材料立意即可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 xml:space="preserve"> </w:t>
      </w:r>
      <w:r>
        <w:rPr>
          <w:rFonts w:ascii="宋体" w:hAnsi="宋体"/>
          <w:color w:val="000000"/>
          <w:sz w:val="21"/>
          <w:szCs w:val="21"/>
        </w:rPr>
        <w:t>，蕴涵丰富的材料，可从多角度立意，即发散思维多向立意。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【审题】</w:t>
      </w:r>
      <w:r>
        <w:rPr>
          <w:rFonts w:ascii="宋体" w:hAnsi="宋体"/>
          <w:color w:val="000000"/>
          <w:sz w:val="21"/>
          <w:szCs w:val="21"/>
        </w:rPr>
        <w:t>材料可以分为三个部分：（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1</w:t>
      </w:r>
      <w:r>
        <w:rPr>
          <w:rFonts w:ascii="宋体" w:hAnsi="宋体"/>
          <w:color w:val="000000"/>
          <w:sz w:val="21"/>
          <w:szCs w:val="21"/>
        </w:rPr>
        <w:t>）劳动是财富的源泉，是幸福的源泉，是中华民族的传统美德；（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2</w:t>
      </w:r>
      <w:r>
        <w:rPr>
          <w:rFonts w:ascii="宋体" w:hAnsi="宋体"/>
          <w:color w:val="000000"/>
          <w:sz w:val="21"/>
          <w:szCs w:val="21"/>
        </w:rPr>
        <w:t>）现实生活中存在不热爱劳动、不尊重劳动的现象；（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3</w:t>
      </w:r>
      <w:r>
        <w:rPr>
          <w:rFonts w:ascii="宋体" w:hAnsi="宋体"/>
          <w:color w:val="000000"/>
          <w:sz w:val="21"/>
          <w:szCs w:val="21"/>
        </w:rPr>
        <w:t>）写作一篇演讲稿，倡议大家“热爱劳动，从我做起”，体现你的认识与思考，并提出希望与建议。这则作文材料既着眼于劳动思想的历史溯源，也关注问题的现实呈现，以中国传统文化中关于劳动的箴言、警句和习近平总书记对新时代劳动精神的深刻阐释作为总领，将中华民族热爱劳动的优秀传统与当下社会一些对劳动的偏差认识、错误态度进行对比，引导青少年学生对这一现象及劳动本身进行深入思考，自觉弘扬劳动精神，以期在全国青少年乃至全社会中形成热爱劳动、崇尚劳动、尊重劳动、参与劳动的良好风气，充分发挥高考作文在推动劳动正信方面的导向功能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立意角度：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1</w:t>
      </w:r>
      <w:r>
        <w:rPr>
          <w:rFonts w:ascii="宋体" w:hAnsi="宋体"/>
          <w:color w:val="000000"/>
          <w:sz w:val="21"/>
          <w:szCs w:val="21"/>
        </w:rPr>
        <w:t>）</w:t>
      </w:r>
      <w:r>
        <w:rPr>
          <w:color w:val="000000"/>
          <w:sz w:val="21"/>
          <w:szCs w:val="21"/>
        </w:rPr>
        <w:t xml:space="preserve">    </w:t>
      </w:r>
      <w:r>
        <w:rPr>
          <w:rFonts w:ascii="宋体" w:hAnsi="宋体"/>
          <w:color w:val="000000"/>
          <w:sz w:val="21"/>
          <w:szCs w:val="21"/>
        </w:rPr>
        <w:t>劳动是幸福的源泉；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2</w:t>
      </w:r>
      <w:r>
        <w:rPr>
          <w:rFonts w:ascii="宋体" w:hAnsi="宋体"/>
          <w:color w:val="000000"/>
          <w:sz w:val="21"/>
          <w:szCs w:val="21"/>
        </w:rPr>
        <w:t>）</w:t>
      </w:r>
      <w:r>
        <w:rPr>
          <w:color w:val="000000"/>
          <w:sz w:val="21"/>
          <w:szCs w:val="21"/>
        </w:rPr>
        <w:t xml:space="preserve">    </w:t>
      </w:r>
      <w:r>
        <w:rPr>
          <w:rFonts w:ascii="宋体" w:hAnsi="宋体"/>
          <w:color w:val="000000"/>
          <w:sz w:val="21"/>
          <w:szCs w:val="21"/>
        </w:rPr>
        <w:t>尊重劳动，体现现代人的良好素质；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（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3</w:t>
      </w:r>
      <w:r>
        <w:rPr>
          <w:rFonts w:ascii="宋体" w:hAnsi="宋体"/>
          <w:color w:val="000000"/>
          <w:sz w:val="21"/>
          <w:szCs w:val="21"/>
        </w:rPr>
        <w:t>）</w:t>
      </w:r>
      <w:r>
        <w:rPr>
          <w:color w:val="000000"/>
          <w:sz w:val="21"/>
          <w:szCs w:val="21"/>
        </w:rPr>
        <w:t xml:space="preserve">    </w:t>
      </w:r>
      <w:r>
        <w:rPr>
          <w:rFonts w:ascii="宋体" w:hAnsi="宋体"/>
          <w:color w:val="000000"/>
          <w:sz w:val="21"/>
          <w:szCs w:val="21"/>
        </w:rPr>
        <w:t>爱劳动，要有实际行动。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素材准备：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1.</w:t>
      </w:r>
      <w:r>
        <w:rPr>
          <w:color w:val="000000"/>
          <w:sz w:val="21"/>
          <w:szCs w:val="21"/>
        </w:rPr>
        <w:t xml:space="preserve">    </w:t>
      </w:r>
      <w:r>
        <w:rPr>
          <w:rFonts w:ascii="宋体" w:hAnsi="宋体"/>
          <w:color w:val="000000"/>
          <w:sz w:val="21"/>
          <w:szCs w:val="21"/>
        </w:rPr>
        <w:t>“以辛勤劳动为荣，以好逸恶劳为耻”，这是胡锦涛的社会主义荣辱观中的重要论述之一。《劳动最光荣》是我们小学就学会了的一首歌曲，那句“幸福的生活在哪里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?</w:t>
      </w:r>
      <w:r>
        <w:rPr>
          <w:rFonts w:ascii="宋体" w:hAnsi="宋体"/>
          <w:color w:val="000000"/>
          <w:sz w:val="21"/>
          <w:szCs w:val="21"/>
        </w:rPr>
        <w:t>要靠劳动来创造”早已根植我们的脑海中。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ce" w:hAnsi="Times New Romance" w:eastAsia="Times New Romance" w:cs="Times New Romance"/>
          <w:color w:val="000000"/>
          <w:sz w:val="21"/>
          <w:szCs w:val="21"/>
        </w:rPr>
      </w:pP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2.</w:t>
      </w:r>
      <w:r>
        <w:rPr>
          <w:color w:val="000000"/>
          <w:sz w:val="21"/>
          <w:szCs w:val="21"/>
        </w:rPr>
        <w:t xml:space="preserve">    </w:t>
      </w:r>
      <w:r>
        <w:rPr>
          <w:rFonts w:ascii="宋体" w:hAnsi="宋体"/>
          <w:color w:val="000000"/>
          <w:sz w:val="21"/>
          <w:szCs w:val="21"/>
        </w:rPr>
        <w:t>劳动是汗水，是欢笑：是苦涩，是甜蜜：是给予，更是幸福。有一分劳动，就有一份收获。你给生活付出了多少耕耘，生活就会回报你多少果实，你就会拥有多少快乐与幸福。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ce" w:hAnsi="Times New Romance" w:eastAsia="Times New Romance" w:cs="Times New Romance"/>
          <w:color w:val="000000"/>
          <w:sz w:val="21"/>
          <w:szCs w:val="21"/>
        </w:rPr>
      </w:pP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3.</w:t>
      </w:r>
      <w:r>
        <w:rPr>
          <w:color w:val="000000"/>
          <w:sz w:val="21"/>
          <w:szCs w:val="21"/>
        </w:rPr>
        <w:t xml:space="preserve">    </w:t>
      </w:r>
      <w:r>
        <w:rPr>
          <w:rFonts w:ascii="宋体" w:hAnsi="宋体"/>
          <w:color w:val="000000"/>
          <w:sz w:val="21"/>
          <w:szCs w:val="21"/>
        </w:rPr>
        <w:t>劳动是世界上一切欢乐和一切美好事情的源泉。”这是高尔基对劳动的诠释，也是劳动的真谛。的确，我们吃的粮食，住的房子，穿的衣服，坐的车，今天我们能过上吃穿不愁的日子，坐在宽敞明亮的教室里学习，哪一样不是用辛勤的劳动创造出来的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?</w:t>
      </w:r>
      <w:r>
        <w:rPr>
          <w:rFonts w:ascii="宋体" w:hAnsi="宋体"/>
          <w:color w:val="000000"/>
          <w:sz w:val="21"/>
          <w:szCs w:val="21"/>
        </w:rPr>
        <w:t>是劳动创造了物质财富和精神财富，劳动创造了幸福，劳动创造了社会的和谐美，更是劳动创造了人类，所以说，劳动最光荣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!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4.</w:t>
      </w:r>
      <w:r>
        <w:rPr>
          <w:color w:val="000000"/>
          <w:sz w:val="21"/>
          <w:szCs w:val="21"/>
        </w:rPr>
        <w:t xml:space="preserve">    </w:t>
      </w:r>
      <w:r>
        <w:rPr>
          <w:rFonts w:ascii="宋体" w:hAnsi="宋体"/>
          <w:color w:val="000000"/>
          <w:sz w:val="21"/>
          <w:szCs w:val="21"/>
        </w:rPr>
        <w:t>热爱劳动是我国人民的传统美德。共和国成立到现在涌现出了许许多多劳动的楷模，他们在自己平凡的岗位上辛勤的劳动着，为我们创造了今天幸福生活：“铁人”王进喜不顾身体的虚弱，以“铁人”的精神奋斗在大庆油田几十年，为我国石油工业的发展建功立业；上海平凡的房屋修理水电工徐虎，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21</w:t>
      </w:r>
      <w:r>
        <w:rPr>
          <w:rFonts w:ascii="宋体" w:hAnsi="宋体"/>
          <w:color w:val="000000"/>
          <w:sz w:val="21"/>
          <w:szCs w:val="21"/>
        </w:rPr>
        <w:t>年来“辛苦我一个，方便千万家”，被人们亲切地称为“及时雨”；原中共云南省保山地委书记杨善洲同志一辈子爱和群众一起劳动，被群众称为“草帽书记”。退休以后，他主动放弃进省城昆明安享晚年的机会，扎根施甸县大亮山兴办林场，一干便是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20</w:t>
      </w:r>
      <w:r>
        <w:rPr>
          <w:rFonts w:ascii="宋体" w:hAnsi="宋体"/>
          <w:color w:val="000000"/>
          <w:sz w:val="21"/>
          <w:szCs w:val="21"/>
        </w:rPr>
        <w:t>个春秋，带领大家植树造林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7</w:t>
      </w:r>
      <w:r>
        <w:rPr>
          <w:rFonts w:ascii="宋体" w:hAnsi="宋体"/>
          <w:color w:val="000000"/>
          <w:sz w:val="21"/>
          <w:szCs w:val="21"/>
        </w:rPr>
        <w:t>万多亩，林场林木覆盖率达</w:t>
      </w: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87%</w:t>
      </w:r>
      <w:r>
        <w:rPr>
          <w:rFonts w:ascii="宋体" w:hAnsi="宋体"/>
          <w:color w:val="000000"/>
          <w:sz w:val="21"/>
          <w:szCs w:val="21"/>
        </w:rPr>
        <w:t>以上，把昔日的荒山秃岭变成了生机勃勃的绿色天地，使当地恶劣的自然环境得到明显改善。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  <w:color w:val="000000"/>
          <w:sz w:val="21"/>
          <w:szCs w:val="21"/>
        </w:rPr>
      </w:pPr>
      <w:r>
        <w:rPr>
          <w:rFonts w:ascii="Times New Romance" w:hAnsi="Times New Romance" w:eastAsia="Times New Romance" w:cs="Times New Romance"/>
          <w:color w:val="000000"/>
          <w:sz w:val="21"/>
          <w:szCs w:val="21"/>
        </w:rPr>
        <w:t>5.</w:t>
      </w:r>
      <w:r>
        <w:rPr>
          <w:color w:val="000000"/>
          <w:sz w:val="21"/>
          <w:szCs w:val="21"/>
        </w:rPr>
        <w:t xml:space="preserve">    </w:t>
      </w:r>
      <w:r>
        <w:rPr>
          <w:rFonts w:ascii="宋体" w:hAnsi="宋体"/>
          <w:color w:val="000000"/>
          <w:sz w:val="21"/>
          <w:szCs w:val="21"/>
        </w:rPr>
        <w:t>马克思曾说：“任何一个民族，如果停止了劳动，不用说一年，就是几个星期也要灭亡。”大发明家爱迪生说过：“世界上没有一种具有真正价值的东西，可以不经过辛勤劳动而能够得到的。”毛泽东有句名言：“一切坏事都是从不劳而获开始的。”的确，劳动是世界上一切欢乐和美好事情的源泉，劳动是最可靠的财富。因为劳动，人类社会才不断进步发展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结构设想：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本题是一篇演讲稿，比较适合写出议论文。主旨是倡导全校同学“热爱劳动，从我做起”，按照演讲稿的格式，开头要有称呼，之后要有结束语。在开头之后，尽快地进入主题，从多角度论述劳动的意思。可以设置几个分论点，如：①劳动是光荣的，劳动人民是伟大的；②劳动虽然辛苦，但劳动者却是幸福的；③不爱劳动的思想是危险的；④爱劳动要落实到行动上。中间要结合现实生活中存在的不热爱劳动、不尊重劳动的现象，进行分析和批评。最终回到主题上来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  <w:color w:val="000000"/>
          <w:sz w:val="21"/>
          <w:szCs w:val="21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  <w:color w:val="000000"/>
          <w:sz w:val="21"/>
          <w:szCs w:val="21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ime New Roman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 New Romance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AE5969"/>
    <w:rsid w:val="18AE5969"/>
    <w:rsid w:val="22CB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 New Romans" w:hAnsi="Time New Romans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0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3"/>
      <w:szCs w:val="22"/>
      <w:lang w:val="en-US" w:eastAsia="zh-CN" w:bidi="ar-SA"/>
    </w:rPr>
  </w:style>
  <w:style w:type="paragraph" w:customStyle="1" w:styleId="5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2019-06-11T07:07:00Z</dcterms:created>
  <dc:creator>Moya</dc:creator>
  <cp:lastModifiedBy>Moya</cp:lastModifiedBy>
  <dcterms:modified xsi:type="dcterms:W3CDTF">2019-06-11T07:41:32Z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