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206" w:rsidRDefault="00276E47">
      <w:pPr>
        <w:ind w:left="240" w:hangingChars="100" w:hanging="240"/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深圳中学</w:t>
      </w:r>
      <w:r>
        <w:rPr>
          <w:rFonts w:ascii="宋体" w:hAnsi="宋体" w:cs="宋体" w:hint="eastAsia"/>
          <w:sz w:val="24"/>
        </w:rPr>
        <w:t>2021</w:t>
      </w:r>
      <w:r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>高二生物</w:t>
      </w:r>
      <w:r>
        <w:rPr>
          <w:rFonts w:ascii="宋体" w:hAnsi="宋体" w:cs="宋体" w:hint="eastAsia"/>
          <w:sz w:val="24"/>
        </w:rPr>
        <w:t>寒</w:t>
      </w:r>
      <w:r>
        <w:rPr>
          <w:rFonts w:ascii="宋体" w:hAnsi="宋体" w:cs="宋体" w:hint="eastAsia"/>
          <w:sz w:val="24"/>
        </w:rPr>
        <w:t>假作业</w:t>
      </w:r>
    </w:p>
    <w:p w:rsidR="00593206" w:rsidRDefault="00593206">
      <w:pPr>
        <w:ind w:left="240" w:hangingChars="100" w:hanging="240"/>
        <w:jc w:val="center"/>
        <w:rPr>
          <w:rFonts w:ascii="宋体" w:hAnsi="宋体" w:cs="宋体"/>
          <w:sz w:val="24"/>
        </w:rPr>
      </w:pPr>
    </w:p>
    <w:p w:rsidR="00593206" w:rsidRDefault="00276E47">
      <w:r>
        <w:rPr>
          <w:rFonts w:ascii="宋体" w:hAnsi="宋体" w:cs="宋体" w:hint="eastAsia"/>
          <w:szCs w:val="21"/>
        </w:rPr>
        <w:t>一、</w:t>
      </w:r>
      <w:r>
        <w:rPr>
          <w:rFonts w:ascii="宋体" w:hAnsi="宋体" w:cs="宋体" w:hint="eastAsia"/>
          <w:szCs w:val="21"/>
        </w:rPr>
        <w:t>阅读推荐书目中的一本书</w:t>
      </w:r>
      <w:r>
        <w:rPr>
          <w:rFonts w:ascii="宋体" w:hAnsi="宋体" w:cs="宋体" w:hint="eastAsia"/>
          <w:szCs w:val="21"/>
        </w:rPr>
        <w:t>。</w:t>
      </w:r>
    </w:p>
    <w:p w:rsidR="00593206" w:rsidRDefault="00276E47">
      <w:pPr>
        <w:numPr>
          <w:ilvl w:val="0"/>
          <w:numId w:val="1"/>
        </w:numPr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</w:rPr>
        <w:t>作者简介：</w:t>
      </w:r>
      <w:r>
        <w:rPr>
          <w:rFonts w:ascii="楷体" w:eastAsia="楷体" w:hAnsi="楷体" w:cs="楷体" w:hint="eastAsia"/>
        </w:rPr>
        <w:t>搜集作者相关资料</w:t>
      </w:r>
      <w:r>
        <w:rPr>
          <w:rFonts w:ascii="楷体" w:eastAsia="楷体" w:hAnsi="楷体" w:cs="楷体" w:hint="eastAsia"/>
        </w:rPr>
        <w:t>，如研究经历、主要成就等。</w:t>
      </w:r>
    </w:p>
    <w:p w:rsidR="00593206" w:rsidRDefault="00276E47">
      <w:pPr>
        <w:numPr>
          <w:ilvl w:val="0"/>
          <w:numId w:val="1"/>
        </w:numPr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</w:rPr>
        <w:t>提纲：简洁明了地</w:t>
      </w:r>
      <w:r>
        <w:rPr>
          <w:rFonts w:ascii="楷体" w:eastAsia="楷体" w:hAnsi="楷体" w:cs="楷体" w:hint="eastAsia"/>
          <w:color w:val="1A1A1A"/>
          <w:szCs w:val="21"/>
          <w:shd w:val="clear" w:color="auto" w:fill="FFFFFF"/>
        </w:rPr>
        <w:t>概括</w:t>
      </w:r>
      <w:r>
        <w:rPr>
          <w:rFonts w:ascii="楷体" w:eastAsia="楷体" w:hAnsi="楷体" w:cs="楷体" w:hint="eastAsia"/>
          <w:color w:val="1A1A1A"/>
          <w:szCs w:val="21"/>
          <w:shd w:val="clear" w:color="auto" w:fill="FFFFFF"/>
        </w:rPr>
        <w:t>本书</w:t>
      </w:r>
      <w:r>
        <w:rPr>
          <w:rFonts w:ascii="楷体" w:eastAsia="楷体" w:hAnsi="楷体" w:cs="楷体" w:hint="eastAsia"/>
          <w:color w:val="1A1A1A"/>
          <w:szCs w:val="21"/>
          <w:shd w:val="clear" w:color="auto" w:fill="FFFFFF"/>
        </w:rPr>
        <w:t>的内容</w:t>
      </w:r>
      <w:r>
        <w:rPr>
          <w:rFonts w:ascii="楷体" w:eastAsia="楷体" w:hAnsi="楷体" w:cs="楷体" w:hint="eastAsia"/>
          <w:color w:val="1A1A1A"/>
          <w:szCs w:val="21"/>
          <w:shd w:val="clear" w:color="auto" w:fill="FFFFFF"/>
        </w:rPr>
        <w:t>，文字或图表形式均可。</w:t>
      </w:r>
    </w:p>
    <w:p w:rsidR="00593206" w:rsidRDefault="00276E47">
      <w:pPr>
        <w:numPr>
          <w:ilvl w:val="0"/>
          <w:numId w:val="1"/>
        </w:numPr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color w:val="1A1A1A"/>
          <w:szCs w:val="21"/>
          <w:shd w:val="clear" w:color="auto" w:fill="FFFFFF"/>
        </w:rPr>
        <w:t>读后感：读书的心得体会，可以写对书的理解，或选取某一个角度进行分析，也可以谈由本书引发的新疑问等，切记泛泛而谈。</w:t>
      </w:r>
    </w:p>
    <w:p w:rsidR="00593206" w:rsidRDefault="00276E47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推荐书目：</w:t>
      </w:r>
    </w:p>
    <w:p w:rsidR="00593206" w:rsidRDefault="00276E47">
      <w:pPr>
        <w:numPr>
          <w:ilvl w:val="0"/>
          <w:numId w:val="2"/>
        </w:numPr>
        <w:rPr>
          <w:rFonts w:ascii="楷体" w:eastAsia="楷体" w:hAnsi="楷体" w:cs="楷体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szCs w:val="21"/>
        </w:rPr>
        <w:t>《人类简史</w:t>
      </w:r>
      <w:r>
        <w:rPr>
          <w:rFonts w:ascii="楷体" w:eastAsia="楷体" w:hAnsi="楷体" w:cs="楷体" w:hint="eastAsia"/>
          <w:szCs w:val="21"/>
        </w:rPr>
        <w:t>-</w:t>
      </w:r>
      <w:r>
        <w:rPr>
          <w:rFonts w:ascii="楷体" w:eastAsia="楷体" w:hAnsi="楷体" w:cs="楷体" w:hint="eastAsia"/>
          <w:szCs w:val="21"/>
        </w:rPr>
        <w:t>从动物到上帝》</w:t>
      </w:r>
      <w:r>
        <w:rPr>
          <w:rFonts w:ascii="楷体" w:eastAsia="楷体" w:hAnsi="楷体" w:cs="楷体" w:hint="eastAsia"/>
          <w:szCs w:val="21"/>
        </w:rPr>
        <w:t>，（以色列）</w:t>
      </w:r>
      <w:r>
        <w:rPr>
          <w:rFonts w:ascii="楷体" w:eastAsia="楷体" w:hAnsi="楷体" w:cs="楷体" w:hint="eastAsia"/>
          <w:szCs w:val="21"/>
        </w:rPr>
        <w:t>尤瓦尔·赫拉利</w:t>
      </w:r>
      <w:r>
        <w:rPr>
          <w:rFonts w:ascii="楷体" w:eastAsia="楷体" w:hAnsi="楷体" w:cs="楷体" w:hint="eastAsia"/>
          <w:szCs w:val="21"/>
        </w:rPr>
        <w:t>著，</w:t>
      </w:r>
      <w:hyperlink r:id="rId7" w:tgtFrame="http://product.dangdang.com/_blank" w:history="1">
        <w:r>
          <w:rPr>
            <w:rStyle w:val="a3"/>
            <w:rFonts w:ascii="楷体" w:eastAsia="楷体" w:hAnsi="楷体" w:cs="楷体" w:hint="eastAsia"/>
            <w:color w:val="auto"/>
            <w:szCs w:val="21"/>
            <w:u w:val="none"/>
            <w:shd w:val="clear" w:color="auto" w:fill="FFFFFF"/>
          </w:rPr>
          <w:t>中信出版社</w:t>
        </w:r>
      </w:hyperlink>
      <w:r>
        <w:rPr>
          <w:rFonts w:ascii="楷体" w:eastAsia="楷体" w:hAnsi="楷体" w:cs="楷体" w:hint="eastAsia"/>
          <w:szCs w:val="21"/>
          <w:shd w:val="clear" w:color="auto" w:fill="FFFFFF"/>
        </w:rPr>
        <w:t>，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2017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年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01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月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版；</w:t>
      </w:r>
    </w:p>
    <w:p w:rsidR="00593206" w:rsidRDefault="00276E47">
      <w:pPr>
        <w:numPr>
          <w:ilvl w:val="0"/>
          <w:numId w:val="2"/>
        </w:numPr>
        <w:rPr>
          <w:rFonts w:ascii="楷体" w:eastAsia="楷体" w:hAnsi="楷体" w:cs="楷体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szCs w:val="21"/>
        </w:rPr>
        <w:t>《遗传的革命》</w:t>
      </w:r>
      <w:r>
        <w:rPr>
          <w:rFonts w:ascii="楷体" w:eastAsia="楷体" w:hAnsi="楷体" w:cs="楷体" w:hint="eastAsia"/>
          <w:szCs w:val="21"/>
        </w:rPr>
        <w:t>，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（英）</w:t>
      </w:r>
      <w:hyperlink r:id="rId8" w:tgtFrame="http://product.dangdang.com/_blank" w:history="1">
        <w:r>
          <w:rPr>
            <w:rStyle w:val="a3"/>
            <w:rFonts w:ascii="楷体" w:eastAsia="楷体" w:hAnsi="楷体" w:cs="楷体" w:hint="eastAsia"/>
            <w:color w:val="auto"/>
            <w:szCs w:val="21"/>
            <w:u w:val="none"/>
            <w:shd w:val="clear" w:color="auto" w:fill="FFFFFF"/>
          </w:rPr>
          <w:t>内莎</w:t>
        </w:r>
        <w:r>
          <w:rPr>
            <w:rFonts w:ascii="楷体" w:eastAsia="楷体" w:hAnsi="楷体" w:cs="楷体" w:hint="eastAsia"/>
            <w:szCs w:val="21"/>
          </w:rPr>
          <w:t>·</w:t>
        </w:r>
        <w:r>
          <w:rPr>
            <w:rStyle w:val="a3"/>
            <w:rFonts w:ascii="楷体" w:eastAsia="楷体" w:hAnsi="楷体" w:cs="楷体" w:hint="eastAsia"/>
            <w:color w:val="auto"/>
            <w:szCs w:val="21"/>
            <w:u w:val="none"/>
            <w:shd w:val="clear" w:color="auto" w:fill="FFFFFF"/>
          </w:rPr>
          <w:t>凯里</w:t>
        </w:r>
      </w:hyperlink>
      <w:r>
        <w:rPr>
          <w:rFonts w:ascii="楷体" w:eastAsia="楷体" w:hAnsi="楷体" w:cs="楷体" w:hint="eastAsia"/>
          <w:szCs w:val="21"/>
          <w:shd w:val="clear" w:color="auto" w:fill="FFFFFF"/>
        </w:rPr>
        <w:t>著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，</w:t>
      </w:r>
      <w:hyperlink r:id="rId9" w:tgtFrame="http://product.dangdang.com/_blank" w:history="1">
        <w:r>
          <w:rPr>
            <w:rStyle w:val="a3"/>
            <w:rFonts w:ascii="楷体" w:eastAsia="楷体" w:hAnsi="楷体" w:cs="楷体" w:hint="eastAsia"/>
            <w:color w:val="auto"/>
            <w:szCs w:val="21"/>
            <w:u w:val="none"/>
            <w:shd w:val="clear" w:color="auto" w:fill="FFFFFF"/>
          </w:rPr>
          <w:t>重庆出版社</w:t>
        </w:r>
      </w:hyperlink>
      <w:r>
        <w:rPr>
          <w:rFonts w:ascii="楷体" w:eastAsia="楷体" w:hAnsi="楷体" w:cs="楷体" w:hint="eastAsia"/>
          <w:szCs w:val="21"/>
          <w:shd w:val="clear" w:color="auto" w:fill="FFFFFF"/>
        </w:rPr>
        <w:t>，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2015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年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12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月版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 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；</w:t>
      </w:r>
    </w:p>
    <w:p w:rsidR="00593206" w:rsidRDefault="00276E47">
      <w:pPr>
        <w:numPr>
          <w:ilvl w:val="0"/>
          <w:numId w:val="2"/>
        </w:numPr>
        <w:rPr>
          <w:rFonts w:ascii="楷体" w:eastAsia="楷体" w:hAnsi="楷体" w:cs="楷体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szCs w:val="21"/>
          <w:shd w:val="clear" w:color="auto" w:fill="FFFFFF"/>
        </w:rPr>
        <w:t>《物种起源》，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(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英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)</w:t>
      </w:r>
      <w:hyperlink r:id="rId10" w:tgtFrame="http://product.dangdang.com/_blank" w:history="1">
        <w:r>
          <w:rPr>
            <w:rStyle w:val="a3"/>
            <w:rFonts w:ascii="楷体" w:eastAsia="楷体" w:hAnsi="楷体" w:cs="楷体" w:hint="eastAsia"/>
            <w:color w:val="auto"/>
            <w:szCs w:val="21"/>
            <w:u w:val="none"/>
            <w:shd w:val="clear" w:color="auto" w:fill="FFFFFF"/>
          </w:rPr>
          <w:t>达尔文</w:t>
        </w:r>
      </w:hyperlink>
      <w:r>
        <w:rPr>
          <w:rFonts w:ascii="楷体" w:eastAsia="楷体" w:hAnsi="楷体" w:cs="楷体" w:hint="eastAsia"/>
          <w:szCs w:val="21"/>
          <w:shd w:val="clear" w:color="auto" w:fill="FFFFFF"/>
        </w:rPr>
        <w:t>著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，</w:t>
      </w:r>
      <w:hyperlink r:id="rId11" w:tgtFrame="http://product.dangdang.com/_blank" w:history="1">
        <w:r>
          <w:rPr>
            <w:rStyle w:val="a3"/>
            <w:rFonts w:ascii="楷体" w:eastAsia="楷体" w:hAnsi="楷体" w:cs="楷体" w:hint="eastAsia"/>
            <w:color w:val="auto"/>
            <w:szCs w:val="21"/>
            <w:u w:val="none"/>
            <w:shd w:val="clear" w:color="auto" w:fill="FFFFFF"/>
          </w:rPr>
          <w:t>北京大学出版社</w:t>
        </w:r>
      </w:hyperlink>
      <w:r>
        <w:rPr>
          <w:rFonts w:ascii="楷体" w:eastAsia="楷体" w:hAnsi="楷体" w:cs="楷体" w:hint="eastAsia"/>
          <w:szCs w:val="21"/>
          <w:shd w:val="clear" w:color="auto" w:fill="FFFFFF"/>
        </w:rPr>
        <w:t>，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2019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年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05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月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版；</w:t>
      </w:r>
    </w:p>
    <w:p w:rsidR="00593206" w:rsidRDefault="00276E47">
      <w:pPr>
        <w:numPr>
          <w:ilvl w:val="0"/>
          <w:numId w:val="2"/>
        </w:numPr>
        <w:rPr>
          <w:rFonts w:ascii="楷体" w:eastAsia="楷体" w:hAnsi="楷体" w:cs="楷体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szCs w:val="21"/>
          <w:shd w:val="clear" w:color="auto" w:fill="FFFFFF"/>
        </w:rPr>
        <w:t>《自私的基因》，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［英］</w:t>
      </w:r>
      <w:hyperlink r:id="rId12" w:tgtFrame="http://product.dangdang.com/_blank" w:history="1">
        <w:r>
          <w:rPr>
            <w:rStyle w:val="a3"/>
            <w:rFonts w:ascii="楷体" w:eastAsia="楷体" w:hAnsi="楷体" w:cs="楷体" w:hint="eastAsia"/>
            <w:color w:val="auto"/>
            <w:szCs w:val="21"/>
            <w:u w:val="none"/>
            <w:shd w:val="clear" w:color="auto" w:fill="FFFFFF"/>
          </w:rPr>
          <w:t>理查德·道金斯</w:t>
        </w:r>
      </w:hyperlink>
      <w:r>
        <w:rPr>
          <w:rFonts w:ascii="楷体" w:eastAsia="楷体" w:hAnsi="楷体" w:cs="楷体" w:hint="eastAsia"/>
          <w:szCs w:val="21"/>
          <w:shd w:val="clear" w:color="auto" w:fill="FFFFFF"/>
        </w:rPr>
        <w:t>著，</w:t>
      </w:r>
      <w:hyperlink r:id="rId13" w:tgtFrame="http://product.dangdang.com/_blank" w:history="1">
        <w:r>
          <w:rPr>
            <w:rStyle w:val="a3"/>
            <w:rFonts w:ascii="楷体" w:eastAsia="楷体" w:hAnsi="楷体" w:cs="楷体" w:hint="eastAsia"/>
            <w:color w:val="auto"/>
            <w:szCs w:val="21"/>
            <w:u w:val="none"/>
            <w:shd w:val="clear" w:color="auto" w:fill="FFFFFF"/>
          </w:rPr>
          <w:t>中信出版社</w:t>
        </w:r>
      </w:hyperlink>
      <w:r>
        <w:rPr>
          <w:rFonts w:ascii="楷体" w:eastAsia="楷体" w:hAnsi="楷体" w:cs="楷体" w:hint="eastAsia"/>
          <w:szCs w:val="21"/>
          <w:shd w:val="clear" w:color="auto" w:fill="FFFFFF"/>
        </w:rPr>
        <w:t>，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2018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年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10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月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 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版；</w:t>
      </w:r>
    </w:p>
    <w:p w:rsidR="00593206" w:rsidRDefault="00276E47">
      <w:pPr>
        <w:numPr>
          <w:ilvl w:val="0"/>
          <w:numId w:val="2"/>
        </w:numPr>
        <w:rPr>
          <w:rFonts w:ascii="楷体" w:eastAsia="楷体" w:hAnsi="楷体" w:cs="楷体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szCs w:val="21"/>
          <w:shd w:val="clear" w:color="auto" w:fill="FFFFFF"/>
        </w:rPr>
        <w:t>《众病之王：癌症传》，</w:t>
      </w:r>
      <w:hyperlink r:id="rId14" w:tgtFrame="http://product.dangdang.com/_blank" w:history="1">
        <w:r>
          <w:rPr>
            <w:rStyle w:val="a3"/>
            <w:rFonts w:ascii="楷体" w:eastAsia="楷体" w:hAnsi="楷体" w:cs="楷体" w:hint="eastAsia"/>
            <w:color w:val="auto"/>
            <w:szCs w:val="21"/>
            <w:u w:val="none"/>
            <w:shd w:val="clear" w:color="auto" w:fill="FFFFFF"/>
          </w:rPr>
          <w:t>Siddhartha</w:t>
        </w:r>
      </w:hyperlink>
      <w:r>
        <w:rPr>
          <w:rFonts w:ascii="楷体" w:eastAsia="楷体" w:hAnsi="楷体" w:cs="楷体" w:hint="eastAsia"/>
          <w:szCs w:val="21"/>
          <w:shd w:val="clear" w:color="auto" w:fill="FFFFFF"/>
        </w:rPr>
        <w:t> </w:t>
      </w:r>
      <w:hyperlink r:id="rId15" w:tgtFrame="http://product.dangdang.com/_blank" w:history="1">
        <w:r>
          <w:rPr>
            <w:rStyle w:val="a3"/>
            <w:rFonts w:ascii="楷体" w:eastAsia="楷体" w:hAnsi="楷体" w:cs="楷体" w:hint="eastAsia"/>
            <w:color w:val="auto"/>
            <w:szCs w:val="21"/>
            <w:u w:val="none"/>
            <w:shd w:val="clear" w:color="auto" w:fill="FFFFFF"/>
          </w:rPr>
          <w:t>Mukherjee</w:t>
        </w:r>
      </w:hyperlink>
      <w:r>
        <w:rPr>
          <w:rFonts w:ascii="楷体" w:eastAsia="楷体" w:hAnsi="楷体" w:cs="楷体" w:hint="eastAsia"/>
          <w:szCs w:val="21"/>
          <w:shd w:val="clear" w:color="auto" w:fill="FFFFFF"/>
        </w:rPr>
        <w:t>著，</w:t>
      </w:r>
      <w:hyperlink r:id="rId16" w:tgtFrame="http://product.dangdang.com/_blank" w:history="1">
        <w:r>
          <w:rPr>
            <w:rStyle w:val="a3"/>
            <w:rFonts w:ascii="楷体" w:eastAsia="楷体" w:hAnsi="楷体" w:cs="楷体" w:hint="eastAsia"/>
            <w:color w:val="auto"/>
            <w:szCs w:val="21"/>
            <w:u w:val="none"/>
            <w:shd w:val="clear" w:color="auto" w:fill="FFFFFF"/>
          </w:rPr>
          <w:t>中信出版社</w:t>
        </w:r>
      </w:hyperlink>
      <w:r>
        <w:rPr>
          <w:rFonts w:ascii="楷体" w:eastAsia="楷体" w:hAnsi="楷体" w:cs="楷体" w:hint="eastAsia"/>
          <w:szCs w:val="21"/>
          <w:shd w:val="clear" w:color="auto" w:fill="FFFFFF"/>
        </w:rPr>
        <w:t>，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2013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年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02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月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版</w:t>
      </w:r>
    </w:p>
    <w:p w:rsidR="00593206" w:rsidRDefault="00276E47">
      <w:pPr>
        <w:numPr>
          <w:ilvl w:val="0"/>
          <w:numId w:val="2"/>
        </w:numPr>
        <w:rPr>
          <w:rFonts w:ascii="楷体" w:eastAsia="楷体" w:hAnsi="楷体" w:cs="楷体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szCs w:val="21"/>
          <w:shd w:val="clear" w:color="auto" w:fill="FFFFFF"/>
        </w:rPr>
        <w:t>《创世纪的第八天》，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（美）贾德森著，上海科学技术出版社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，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2005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年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01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月版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 xml:space="preserve"> </w:t>
      </w:r>
    </w:p>
    <w:p w:rsidR="00593206" w:rsidRDefault="00276E47">
      <w:pPr>
        <w:numPr>
          <w:ilvl w:val="0"/>
          <w:numId w:val="2"/>
        </w:numPr>
        <w:rPr>
          <w:rFonts w:ascii="楷体" w:eastAsia="楷体" w:hAnsi="楷体" w:cs="楷体"/>
          <w:szCs w:val="21"/>
        </w:rPr>
      </w:pPr>
      <w:r>
        <w:rPr>
          <w:rFonts w:ascii="楷体" w:eastAsia="楷体" w:hAnsi="楷体" w:cs="楷体" w:hint="eastAsia"/>
          <w:szCs w:val="21"/>
          <w:shd w:val="clear" w:color="auto" w:fill="FFFFFF"/>
        </w:rPr>
        <w:t>《基因魔剪：改变生命的新技术》，</w:t>
      </w:r>
      <w:hyperlink r:id="rId17" w:tgtFrame="http://product.dangdang.com/_blank" w:history="1">
        <w:r>
          <w:rPr>
            <w:rStyle w:val="a3"/>
            <w:rFonts w:ascii="楷体" w:eastAsia="楷体" w:hAnsi="楷体" w:cs="楷体" w:hint="eastAsia"/>
            <w:color w:val="auto"/>
            <w:szCs w:val="21"/>
            <w:u w:val="none"/>
            <w:shd w:val="clear" w:color="auto" w:fill="FFFFFF"/>
          </w:rPr>
          <w:t>日本</w:t>
        </w:r>
        <w:r>
          <w:rPr>
            <w:rStyle w:val="a3"/>
            <w:rFonts w:ascii="楷体" w:eastAsia="楷体" w:hAnsi="楷体" w:cs="楷体" w:hint="eastAsia"/>
            <w:color w:val="auto"/>
            <w:szCs w:val="21"/>
            <w:u w:val="none"/>
            <w:shd w:val="clear" w:color="auto" w:fill="FFFFFF"/>
          </w:rPr>
          <w:t>NHK</w:t>
        </w:r>
      </w:hyperlink>
      <w:r>
        <w:rPr>
          <w:rFonts w:ascii="楷体" w:eastAsia="楷体" w:hAnsi="楷体" w:cs="楷体" w:hint="eastAsia"/>
          <w:szCs w:val="21"/>
          <w:shd w:val="clear" w:color="auto" w:fill="FFFFFF"/>
        </w:rPr>
        <w:t>“</w:t>
      </w:r>
      <w:hyperlink r:id="rId18" w:tgtFrame="http://product.dangdang.com/_blank" w:history="1">
        <w:r>
          <w:rPr>
            <w:rStyle w:val="a3"/>
            <w:rFonts w:ascii="楷体" w:eastAsia="楷体" w:hAnsi="楷体" w:cs="楷体" w:hint="eastAsia"/>
            <w:color w:val="auto"/>
            <w:szCs w:val="21"/>
            <w:u w:val="none"/>
            <w:shd w:val="clear" w:color="auto" w:fill="FFFFFF"/>
          </w:rPr>
          <w:t>基因组</w:t>
        </w:r>
      </w:hyperlink>
      <w:r>
        <w:rPr>
          <w:rFonts w:ascii="楷体" w:eastAsia="楷体" w:hAnsi="楷体" w:cs="楷体" w:hint="eastAsia"/>
          <w:szCs w:val="21"/>
          <w:shd w:val="clear" w:color="auto" w:fill="FFFFFF"/>
        </w:rPr>
        <w:t>编辑”</w:t>
      </w:r>
      <w:hyperlink r:id="rId19" w:tgtFrame="http://product.dangdang.com/_blank" w:history="1">
        <w:r>
          <w:rPr>
            <w:rStyle w:val="a3"/>
            <w:rFonts w:ascii="楷体" w:eastAsia="楷体" w:hAnsi="楷体" w:cs="楷体" w:hint="eastAsia"/>
            <w:color w:val="auto"/>
            <w:szCs w:val="21"/>
            <w:u w:val="none"/>
            <w:shd w:val="clear" w:color="auto" w:fill="FFFFFF"/>
          </w:rPr>
          <w:t>采访组</w:t>
        </w:r>
      </w:hyperlink>
      <w:r>
        <w:rPr>
          <w:rFonts w:ascii="楷体" w:eastAsia="楷体" w:hAnsi="楷体" w:cs="楷体" w:hint="eastAsia"/>
          <w:szCs w:val="21"/>
          <w:shd w:val="clear" w:color="auto" w:fill="FFFFFF"/>
        </w:rPr>
        <w:t>著，</w:t>
      </w:r>
      <w:hyperlink r:id="rId20" w:tgtFrame="http://product.dangdang.com/_blank" w:history="1">
        <w:r>
          <w:rPr>
            <w:rStyle w:val="a3"/>
            <w:rFonts w:ascii="楷体" w:eastAsia="楷体" w:hAnsi="楷体" w:cs="楷体" w:hint="eastAsia"/>
            <w:color w:val="auto"/>
            <w:szCs w:val="21"/>
            <w:u w:val="none"/>
            <w:shd w:val="clear" w:color="auto" w:fill="FFFFFF"/>
          </w:rPr>
          <w:t>浙江大学出版社</w:t>
        </w:r>
      </w:hyperlink>
      <w:r>
        <w:rPr>
          <w:rFonts w:ascii="楷体" w:eastAsia="楷体" w:hAnsi="楷体" w:cs="楷体" w:hint="eastAsia"/>
          <w:szCs w:val="21"/>
          <w:shd w:val="clear" w:color="auto" w:fill="FFFFFF"/>
        </w:rPr>
        <w:t>，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2017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年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10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月</w:t>
      </w:r>
      <w:r>
        <w:rPr>
          <w:rFonts w:ascii="楷体" w:eastAsia="楷体" w:hAnsi="楷体" w:cs="楷体" w:hint="eastAsia"/>
          <w:szCs w:val="21"/>
          <w:shd w:val="clear" w:color="auto" w:fill="FFFFFF"/>
        </w:rPr>
        <w:t>版；</w:t>
      </w:r>
      <w:bookmarkStart w:id="0" w:name="_GoBack"/>
      <w:bookmarkEnd w:id="0"/>
    </w:p>
    <w:p w:rsidR="00593206" w:rsidRDefault="00276E47">
      <w:pPr>
        <w:numPr>
          <w:ilvl w:val="0"/>
          <w:numId w:val="3"/>
        </w:num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完成《快乐寒假》（将在放假前发给同学们）。</w:t>
      </w:r>
    </w:p>
    <w:p w:rsidR="00593206" w:rsidRDefault="00276E47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祝大家假期愉快，健康进步！</w:t>
      </w:r>
    </w:p>
    <w:p w:rsidR="00593206" w:rsidRDefault="00276E47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                                                          </w:t>
      </w:r>
      <w:r>
        <w:rPr>
          <w:rFonts w:ascii="宋体" w:hAnsi="宋体" w:cs="宋体" w:hint="eastAsia"/>
          <w:szCs w:val="21"/>
        </w:rPr>
        <w:t>高二生物备课组</w:t>
      </w:r>
    </w:p>
    <w:p w:rsidR="00593206" w:rsidRDefault="00276E47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 xml:space="preserve">                                                              2021</w:t>
      </w:r>
      <w:r>
        <w:rPr>
          <w:rFonts w:ascii="宋体" w:hAnsi="宋体" w:cs="宋体" w:hint="eastAsia"/>
          <w:szCs w:val="21"/>
        </w:rPr>
        <w:t>年</w:t>
      </w:r>
      <w:r>
        <w:rPr>
          <w:rFonts w:ascii="宋体" w:hAnsi="宋体" w:cs="宋体" w:hint="eastAsia"/>
          <w:szCs w:val="21"/>
        </w:rPr>
        <w:t>1</w:t>
      </w:r>
      <w:r>
        <w:rPr>
          <w:rFonts w:ascii="宋体" w:hAnsi="宋体" w:cs="宋体" w:hint="eastAsia"/>
          <w:szCs w:val="21"/>
        </w:rPr>
        <w:t>月</w:t>
      </w:r>
      <w:r>
        <w:rPr>
          <w:rFonts w:ascii="宋体" w:hAnsi="宋体" w:cs="宋体" w:hint="eastAsia"/>
          <w:szCs w:val="21"/>
        </w:rPr>
        <w:t>15</w:t>
      </w:r>
      <w:r>
        <w:rPr>
          <w:rFonts w:ascii="宋体" w:hAnsi="宋体" w:cs="宋体" w:hint="eastAsia"/>
          <w:szCs w:val="21"/>
        </w:rPr>
        <w:t>日</w:t>
      </w:r>
    </w:p>
    <w:p w:rsidR="00593206" w:rsidRDefault="00593206">
      <w:pPr>
        <w:rPr>
          <w:rFonts w:ascii="楷体" w:eastAsia="楷体" w:hAnsi="楷体" w:cs="楷体"/>
          <w:szCs w:val="21"/>
        </w:rPr>
      </w:pPr>
    </w:p>
    <w:p w:rsidR="00593206" w:rsidRDefault="00593206"/>
    <w:sectPr w:rsidR="0059320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C88FCA"/>
    <w:multiLevelType w:val="singleLevel"/>
    <w:tmpl w:val="F3C88FC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9AEBB66"/>
    <w:multiLevelType w:val="singleLevel"/>
    <w:tmpl w:val="39AEBB66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B86FF3B"/>
    <w:multiLevelType w:val="singleLevel"/>
    <w:tmpl w:val="6B86FF3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04147"/>
    <w:rsid w:val="00276E47"/>
    <w:rsid w:val="00593206"/>
    <w:rsid w:val="3C6B5F26"/>
    <w:rsid w:val="41604147"/>
    <w:rsid w:val="4CB35F89"/>
    <w:rsid w:val="550E013B"/>
    <w:rsid w:val="5A3E189A"/>
    <w:rsid w:val="613D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C4%DA%C9%AF%BF%AD%C0%EF&amp;medium=01&amp;category_path=01.00.00.00.00.00" TargetMode="External"/><Relationship Id="rId13" Type="http://schemas.openxmlformats.org/officeDocument/2006/relationships/hyperlink" Target="http://search.dangdang.com/?key3=%D6%D0%D0%C5%B3%F6%B0%E6%C9%E7&amp;medium=01&amp;category_path=01.00.00.00.00.00" TargetMode="External"/><Relationship Id="rId18" Type="http://schemas.openxmlformats.org/officeDocument/2006/relationships/hyperlink" Target="http://search.dangdang.com/?key2=%BB%F9%D2%F2%D7%E9&amp;medium=01&amp;category_path=01.00.00.00.00.0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search.dangdang.com/?key3=%D6%D0%D0%C5%B3%F6%B0%E6%C9%E7&amp;medium=01&amp;category_path=01.00.00.00.00.00" TargetMode="External"/><Relationship Id="rId12" Type="http://schemas.openxmlformats.org/officeDocument/2006/relationships/hyperlink" Target="http://search.dangdang.com/?key2=%C0%ED%B2%E9%B5%C2%A1%A4%B5%C0%BD%F0%CB%B9&amp;medium=01&amp;category_path=01.00.00.00.00.00" TargetMode="External"/><Relationship Id="rId17" Type="http://schemas.openxmlformats.org/officeDocument/2006/relationships/hyperlink" Target="http://search.dangdang.com/?key2=%C8%D5%B1%BENHK&amp;medium=01&amp;category_path=01.00.00.00.00.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earch.dangdang.com/?key3=%D6%D0%D0%C5%B3%F6%B0%E6%C9%E7&amp;medium=01&amp;category_path=01.00.00.00.00.00" TargetMode="External"/><Relationship Id="rId20" Type="http://schemas.openxmlformats.org/officeDocument/2006/relationships/hyperlink" Target="http://search.dangdang.com/?key3=%D5%E3%BD%AD%B4%F3%D1%A7%B3%F6%B0%E6%C9%E7&amp;medium=01&amp;category_path=01.00.00.00.00.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earch.dangdang.com/?key3=%B1%B1%BE%A9%B4%F3%D1%A7%B3%F6%B0%E6%C9%E7&amp;medium=01&amp;category_path=01.00.00.00.00.0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earch.dangdang.com/?key2=Mukherjee&amp;medium=01&amp;category_path=01.00.00.00.00.00" TargetMode="External"/><Relationship Id="rId10" Type="http://schemas.openxmlformats.org/officeDocument/2006/relationships/hyperlink" Target="http://search.dangdang.com/?key2=%B4%EF%B6%FB%CE%C4&amp;medium=01&amp;category_path=01.00.00.00.00.00" TargetMode="External"/><Relationship Id="rId19" Type="http://schemas.openxmlformats.org/officeDocument/2006/relationships/hyperlink" Target="http://search.dangdang.com/?key2=%B2%C9%B7%C3%D7%E9&amp;medium=01&amp;category_path=01.00.00.00.00.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earch.dangdang.com/?key3=%D6%D8%C7%EC%B3%F6%B0%E6%C9%E7&amp;medium=01&amp;category_path=01.00.00.00.00.00" TargetMode="External"/><Relationship Id="rId14" Type="http://schemas.openxmlformats.org/officeDocument/2006/relationships/hyperlink" Target="http://search.dangdang.com/?key2=Siddhartha&amp;medium=01&amp;category_path=01.00.00.00.00.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422</Words>
  <Characters>2409</Characters>
  <Application>Microsoft Office Word</Application>
  <DocSecurity>0</DocSecurity>
  <Lines>20</Lines>
  <Paragraphs>5</Paragraphs>
  <ScaleCrop>false</ScaleCrop>
  <Company/>
  <LinksUpToDate>false</LinksUpToDate>
  <CharactersWithSpaces>2826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晶晶</dc:creator>
  <cp:lastModifiedBy>26670</cp:lastModifiedBy>
  <cp:revision>2</cp:revision>
  <dcterms:created xsi:type="dcterms:W3CDTF">2021-01-15T08:18:00Z</dcterms:created>
  <dcterms:modified xsi:type="dcterms:W3CDTF">2021-01-21T09:44:00Z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