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FC7" w:rsidRDefault="00371FC7" w:rsidP="00371FC7">
      <w:pPr>
        <w:pStyle w:val="1"/>
        <w:rPr>
          <w:rFonts w:hint="eastAsia"/>
        </w:rPr>
      </w:pPr>
      <w:r>
        <w:rPr>
          <w:rFonts w:hint="eastAsia"/>
        </w:rPr>
        <w:t>高二寒假语文作业</w:t>
      </w:r>
    </w:p>
    <w:p w:rsidR="00371FC7" w:rsidRPr="00371FC7" w:rsidRDefault="00371FC7" w:rsidP="00371FC7">
      <w:pPr>
        <w:pStyle w:val="1"/>
        <w:jc w:val="both"/>
        <w:rPr>
          <w:rFonts w:hint="eastAsia"/>
        </w:rPr>
      </w:pPr>
      <w:r w:rsidRPr="00371FC7">
        <w:rPr>
          <w:rFonts w:hint="eastAsia"/>
          <w:sz w:val="28"/>
          <w:szCs w:val="28"/>
        </w:rPr>
        <w:t xml:space="preserve">1 </w:t>
      </w:r>
      <w:r w:rsidRPr="00371FC7">
        <w:rPr>
          <w:rFonts w:hint="eastAsia"/>
          <w:sz w:val="28"/>
          <w:szCs w:val="28"/>
        </w:rPr>
        <w:t>作文一篇</w:t>
      </w:r>
    </w:p>
    <w:p w:rsidR="00371FC7" w:rsidRPr="00371FC7" w:rsidRDefault="00371FC7" w:rsidP="00371FC7">
      <w:pPr>
        <w:spacing w:line="276" w:lineRule="auto"/>
        <w:rPr>
          <w:rFonts w:ascii="宋体" w:eastAsia="宋体" w:hAnsi="宋体" w:hint="eastAsia"/>
        </w:rPr>
      </w:pPr>
      <w:r w:rsidRPr="00371FC7">
        <w:rPr>
          <w:rFonts w:ascii="宋体" w:eastAsia="宋体" w:hAnsi="宋体" w:hint="eastAsia"/>
        </w:rPr>
        <w:t>阅读下列材料，按照要求完成作文。</w:t>
      </w:r>
      <w:r w:rsidRPr="00371FC7">
        <w:rPr>
          <w:rFonts w:ascii="宋体" w:eastAsia="宋体" w:hAnsi="宋体" w:hint="eastAsia"/>
          <w:b/>
        </w:rPr>
        <w:t>（手写在作文纸上）</w:t>
      </w:r>
    </w:p>
    <w:p w:rsidR="00371FC7" w:rsidRPr="00575CA7" w:rsidRDefault="00371FC7" w:rsidP="00371FC7">
      <w:pPr>
        <w:spacing w:line="276" w:lineRule="auto"/>
        <w:ind w:firstLineChars="200" w:firstLine="420"/>
        <w:rPr>
          <w:rFonts w:ascii="楷体" w:eastAsia="楷体" w:hAnsi="楷体"/>
        </w:rPr>
      </w:pPr>
      <w:r w:rsidRPr="00575CA7">
        <w:rPr>
          <w:rFonts w:ascii="楷体" w:eastAsia="楷体" w:hAnsi="楷体" w:hint="eastAsia"/>
        </w:rPr>
        <w:t>近期，因为《门将扑出30球，中文男足0：12憾负医学》一文，北大“中文男足”将他们的快乐分享给了大众。该文章为一篇战报，大意为：在2020年“新生杯”足球比赛中，由于实力悬殊，医学系整场比赛射门多达40余次，中文男足自嘲“只丢12球，算是超额完成任务”，并提前祝中文系建系120周年快乐。</w:t>
      </w:r>
    </w:p>
    <w:p w:rsidR="00371FC7" w:rsidRPr="00575CA7" w:rsidRDefault="00371FC7" w:rsidP="00371FC7">
      <w:pPr>
        <w:spacing w:line="276" w:lineRule="auto"/>
        <w:ind w:firstLineChars="200" w:firstLine="420"/>
        <w:rPr>
          <w:rFonts w:ascii="楷体" w:eastAsia="楷体" w:hAnsi="楷体"/>
        </w:rPr>
      </w:pPr>
      <w:r w:rsidRPr="00575CA7">
        <w:rPr>
          <w:rFonts w:ascii="楷体" w:eastAsia="楷体" w:hAnsi="楷体" w:hint="eastAsia"/>
        </w:rPr>
        <w:t>这种不一样的快乐，迅速引起了众多网友的关注和点赞。但也有人评论道，这是侮辱“系” 格！还有人认为，“中文男足”的走红，开辟了一种退出竞争的渠道——虽然球踢得烂，但可以凭文章博人眼球，这何尝不是另一种成功？</w:t>
      </w:r>
    </w:p>
    <w:p w:rsidR="00371FC7" w:rsidRPr="00371FC7" w:rsidRDefault="00371FC7" w:rsidP="00371FC7">
      <w:pPr>
        <w:spacing w:line="276" w:lineRule="auto"/>
        <w:ind w:firstLineChars="200" w:firstLine="420"/>
        <w:rPr>
          <w:rFonts w:ascii="宋体" w:eastAsia="宋体" w:hAnsi="宋体"/>
        </w:rPr>
      </w:pPr>
      <w:r w:rsidRPr="00371FC7">
        <w:rPr>
          <w:rFonts w:ascii="宋体" w:eastAsia="宋体" w:hAnsi="宋体" w:hint="eastAsia"/>
        </w:rPr>
        <w:t>联系材料，你认为我们该如何面对生活中的“输球”？请为校刊“高三之声”专栏撰写一篇文章，与同学们分享你的看法。</w:t>
      </w:r>
    </w:p>
    <w:p w:rsidR="00371FC7" w:rsidRPr="00371FC7" w:rsidRDefault="00371FC7" w:rsidP="00371FC7">
      <w:pPr>
        <w:spacing w:line="276" w:lineRule="auto"/>
        <w:ind w:firstLineChars="200" w:firstLine="420"/>
        <w:rPr>
          <w:rFonts w:ascii="宋体" w:eastAsia="宋体" w:hAnsi="宋体"/>
        </w:rPr>
      </w:pPr>
      <w:r w:rsidRPr="00371FC7">
        <w:rPr>
          <w:rFonts w:ascii="宋体" w:eastAsia="宋体" w:hAnsi="宋体" w:hint="eastAsia"/>
        </w:rPr>
        <w:t xml:space="preserve">要求： ①选好角度，自定立意，自拟标题 ②明确文体 ③不得抄袭、套作 ④不少于800 字 </w:t>
      </w:r>
    </w:p>
    <w:p w:rsidR="00371FC7" w:rsidRPr="00371FC7" w:rsidRDefault="00371FC7" w:rsidP="00371FC7">
      <w:pPr>
        <w:pStyle w:val="1"/>
        <w:jc w:val="both"/>
        <w:rPr>
          <w:rFonts w:hint="eastAsia"/>
          <w:sz w:val="28"/>
          <w:szCs w:val="28"/>
        </w:rPr>
      </w:pPr>
      <w:r w:rsidRPr="00371FC7">
        <w:rPr>
          <w:rFonts w:hint="eastAsia"/>
          <w:sz w:val="28"/>
          <w:szCs w:val="28"/>
        </w:rPr>
        <w:t>2</w:t>
      </w:r>
      <w:r w:rsidRPr="00371FC7">
        <w:rPr>
          <w:rFonts w:hint="eastAsia"/>
          <w:sz w:val="28"/>
          <w:szCs w:val="28"/>
        </w:rPr>
        <w:t>五套文言文诗歌练习</w:t>
      </w:r>
    </w:p>
    <w:p w:rsidR="00371FC7" w:rsidRDefault="00371FC7" w:rsidP="00371FC7">
      <w:pPr>
        <w:spacing w:line="276" w:lineRule="auto"/>
        <w:ind w:firstLineChars="100" w:firstLine="210"/>
        <w:rPr>
          <w:rFonts w:hint="eastAsia"/>
        </w:rPr>
      </w:pPr>
      <w:r w:rsidRPr="00371FC7">
        <w:rPr>
          <w:rFonts w:ascii="宋体" w:eastAsia="宋体" w:hAnsi="宋体" w:hint="eastAsia"/>
        </w:rPr>
        <w:t>具体见附录，请下载打印完成，并根据答案批改订正</w:t>
      </w:r>
      <w:r>
        <w:rPr>
          <w:rFonts w:hint="eastAsia"/>
        </w:rPr>
        <w:t>。</w:t>
      </w:r>
    </w:p>
    <w:p w:rsidR="00371FC7" w:rsidRDefault="00371FC7">
      <w:pPr>
        <w:widowControl/>
        <w:jc w:val="left"/>
        <w:rPr>
          <w:rFonts w:eastAsiaTheme="majorEastAsia"/>
          <w:b/>
          <w:bCs/>
          <w:kern w:val="44"/>
          <w:sz w:val="32"/>
          <w:szCs w:val="44"/>
        </w:rPr>
      </w:pPr>
      <w:r>
        <w:br w:type="page"/>
      </w:r>
    </w:p>
    <w:p w:rsidR="00371FC7" w:rsidRDefault="00371FC7" w:rsidP="00371FC7">
      <w:pPr>
        <w:pStyle w:val="1"/>
        <w:jc w:val="both"/>
        <w:rPr>
          <w:rFonts w:hint="eastAsia"/>
        </w:rPr>
      </w:pPr>
      <w:r>
        <w:rPr>
          <w:rFonts w:hint="eastAsia"/>
        </w:rPr>
        <w:lastRenderedPageBreak/>
        <w:t>附录：文言文诗歌练习及答案</w:t>
      </w:r>
    </w:p>
    <w:p w:rsidR="001F04B9" w:rsidRPr="001F04B9" w:rsidRDefault="00442FF2" w:rsidP="001F04B9">
      <w:pPr>
        <w:pStyle w:val="1"/>
      </w:pPr>
      <w:r>
        <w:rPr>
          <w:rFonts w:hint="eastAsia"/>
        </w:rPr>
        <w:t>练习</w:t>
      </w:r>
      <w:r w:rsidR="00970A4F">
        <w:rPr>
          <w:rFonts w:hint="eastAsia"/>
        </w:rPr>
        <w:t>一</w:t>
      </w:r>
    </w:p>
    <w:p w:rsidR="00902411" w:rsidRPr="004946C7" w:rsidRDefault="00771B84" w:rsidP="001161ED">
      <w:pPr>
        <w:pStyle w:val="2"/>
      </w:pPr>
      <w:r>
        <w:rPr>
          <w:rFonts w:hint="eastAsia"/>
        </w:rPr>
        <w:t>（一）</w:t>
      </w:r>
      <w:r w:rsidR="00902411" w:rsidRPr="004946C7">
        <w:rPr>
          <w:rFonts w:hint="eastAsia"/>
        </w:rPr>
        <w:t>阅读下面文言文，完成文后问题</w:t>
      </w:r>
      <w:r w:rsidR="003522B7">
        <w:rPr>
          <w:rFonts w:hint="eastAsia"/>
        </w:rPr>
        <w:t>。</w:t>
      </w:r>
    </w:p>
    <w:p w:rsidR="00902411" w:rsidRPr="007F4D99" w:rsidRDefault="00902411" w:rsidP="00902411">
      <w:pPr>
        <w:spacing w:line="312" w:lineRule="auto"/>
        <w:ind w:firstLineChars="200" w:firstLine="420"/>
        <w:rPr>
          <w:rFonts w:ascii="华文楷体" w:eastAsia="华文楷体" w:hAnsi="华文楷体"/>
        </w:rPr>
      </w:pPr>
      <w:r w:rsidRPr="007F4D99">
        <w:rPr>
          <w:rFonts w:ascii="华文楷体" w:eastAsia="华文楷体" w:hAnsi="华文楷体" w:hint="eastAsia"/>
        </w:rPr>
        <w:t>卢贲，</w:t>
      </w:r>
      <w:r w:rsidRPr="007F4D99">
        <w:rPr>
          <w:rFonts w:ascii="华文楷体" w:eastAsia="华文楷体" w:hAnsi="华文楷体" w:hint="eastAsia"/>
          <w:em w:val="dot"/>
        </w:rPr>
        <w:t>字</w:t>
      </w:r>
      <w:r w:rsidRPr="007F4D99">
        <w:rPr>
          <w:rFonts w:ascii="华文楷体" w:eastAsia="华文楷体" w:hAnsi="华文楷体" w:hint="eastAsia"/>
        </w:rPr>
        <w:t>子徵，涿郡范阳人也。贲略涉书记，颇解钟律。时高祖为大司武，贲知高祖为非常人，深自推结。及高祖初被顾托，群情未一，乃引贲置于左右。高祖将之东第，百官皆不知所去。高祖潜令贲部伍仗卫，因召公卿而谓曰：“欲求富贵者，当相随来。”往往偶语，欲有去就。贲严兵而至，众莫敢动。</w:t>
      </w:r>
      <w:r w:rsidRPr="007F4D99">
        <w:rPr>
          <w:rFonts w:ascii="华文楷体" w:eastAsia="华文楷体" w:hAnsi="华文楷体" w:hint="eastAsia"/>
          <w:u w:val="wave"/>
        </w:rPr>
        <w:t>高祖至东宫，门者拒不内。贲谕之，不去，瞋目叱之，门者遂却</w:t>
      </w:r>
      <w:r w:rsidRPr="007F4D99">
        <w:rPr>
          <w:rFonts w:ascii="华文楷体" w:eastAsia="华文楷体" w:hAnsi="华文楷体" w:hint="eastAsia"/>
        </w:rPr>
        <w:t>。后进说曰：“周历已尽，天人之望，实归明公，愿早应天顺民也。天与不取，反受其咎。”高祖甚然之。及</w:t>
      </w:r>
      <w:r w:rsidRPr="007F4D99">
        <w:rPr>
          <w:rFonts w:ascii="华文楷体" w:eastAsia="华文楷体" w:hAnsi="华文楷体" w:hint="eastAsia"/>
          <w:em w:val="dot"/>
        </w:rPr>
        <w:t>受禅</w:t>
      </w:r>
      <w:r w:rsidRPr="007F4D99">
        <w:rPr>
          <w:rFonts w:ascii="华文楷体" w:eastAsia="华文楷体" w:hAnsi="华文楷体" w:hint="eastAsia"/>
        </w:rPr>
        <w:t>，命贲清宫，因典宿卫。</w:t>
      </w:r>
      <w:r w:rsidRPr="007F4D99">
        <w:rPr>
          <w:rFonts w:ascii="华文楷体" w:eastAsia="华文楷体" w:hAnsi="华文楷体" w:hint="eastAsia"/>
          <w:u w:val="wave"/>
        </w:rPr>
        <w:t>高颎、苏威共掌朝政贲甚不平之谋黜频、威相与辅政谋泄上穷治其事以龙潜之旧不忍加诛并除名为民</w:t>
      </w:r>
      <w:r w:rsidRPr="007F4D99">
        <w:rPr>
          <w:rFonts w:ascii="华文楷体" w:eastAsia="华文楷体" w:hAnsi="华文楷体" w:hint="eastAsia"/>
        </w:rPr>
        <w:t>岁余，贲复爵位，检校太常卿。贵上表曰：“臣闻五帝不相沿乐，三王不相袭礼，此盖随时改制，而不失雅正者也。”上竟从之，即改七悬八，以</w:t>
      </w:r>
      <w:r w:rsidRPr="007F4D99">
        <w:rPr>
          <w:rFonts w:ascii="华文楷体" w:eastAsia="华文楷体" w:hAnsi="华文楷体" w:hint="eastAsia"/>
          <w:em w:val="dot"/>
        </w:rPr>
        <w:t>黄钟</w:t>
      </w:r>
      <w:r w:rsidRPr="007F4D99">
        <w:rPr>
          <w:rFonts w:ascii="华文楷体" w:eastAsia="华文楷体" w:hAnsi="华文楷体" w:hint="eastAsia"/>
        </w:rPr>
        <w:t>为宫。诏贲与仪同杨庆和删定周、齐音律。后迁怀州刺史，决沁水东注，名曰利民渠，又派入温县，名曰温润渠，以溉舄卤，民赖其利。后数年，转齐州刺史。民饥，谷米踊贵，闭人粜而自粜之。坐是除名为民。后从幸洛阳，上从容谓贲曰：“我始为大司马时，卿以布腹心于我。卿若无过者，位与高颎齐。坐与凶人交构，由是废黜。何乃不思报效，以至于此！吾不忍杀卿，是屈法申私耳。”贲</w:t>
      </w:r>
      <w:r w:rsidRPr="007F4D99">
        <w:rPr>
          <w:rFonts w:ascii="华文楷体" w:eastAsia="华文楷体" w:hAnsi="华文楷体" w:hint="eastAsia"/>
          <w:em w:val="dot"/>
        </w:rPr>
        <w:t>俯伏</w:t>
      </w:r>
      <w:r w:rsidRPr="007F4D99">
        <w:rPr>
          <w:rFonts w:ascii="华文楷体" w:eastAsia="华文楷体" w:hAnsi="华文楷体" w:hint="eastAsia"/>
        </w:rPr>
        <w:t>陈谢，诏复本官。后数日，对诏失旨，又自叙功绩，有怨言。上大怒。苏威进曰：“</w:t>
      </w:r>
      <w:r w:rsidRPr="007F4D99">
        <w:rPr>
          <w:rFonts w:ascii="华文楷体" w:eastAsia="华文楷体" w:hAnsi="华文楷体" w:hint="eastAsia"/>
          <w:u w:val="wave"/>
        </w:rPr>
        <w:t>汉光武欲全功臣，皆以列侯奉朝请。至尊仁育，复用此道以安之。</w:t>
      </w:r>
      <w:r w:rsidRPr="007F4D99">
        <w:rPr>
          <w:rFonts w:ascii="华文楷体" w:eastAsia="华文楷体" w:hAnsi="华文楷体" w:hint="eastAsia"/>
        </w:rPr>
        <w:t>”上曰：“然。”遂废于家，是岁卒，年五十四。</w:t>
      </w:r>
    </w:p>
    <w:p w:rsidR="00AD0ABC" w:rsidRPr="001161ED" w:rsidRDefault="00902411" w:rsidP="001161ED">
      <w:pPr>
        <w:spacing w:line="312" w:lineRule="auto"/>
        <w:ind w:firstLineChars="2400" w:firstLine="5040"/>
        <w:rPr>
          <w:rFonts w:ascii="宋体" w:eastAsia="宋体" w:hAnsi="宋体"/>
        </w:rPr>
      </w:pPr>
      <w:r w:rsidRPr="008214D8">
        <w:rPr>
          <w:rFonts w:ascii="宋体" w:eastAsia="宋体" w:hAnsi="宋体" w:hint="eastAsia"/>
        </w:rPr>
        <w:t>（节选自《随书•卢贲传》）</w:t>
      </w:r>
    </w:p>
    <w:p w:rsidR="00902411" w:rsidRPr="007F4D99" w:rsidRDefault="00902411" w:rsidP="00AD0ABC">
      <w:pPr>
        <w:spacing w:line="312" w:lineRule="auto"/>
        <w:rPr>
          <w:rFonts w:ascii="宋体" w:eastAsia="宋体" w:hAnsi="宋体"/>
        </w:rPr>
      </w:pPr>
      <w:r w:rsidRPr="007F4D99">
        <w:rPr>
          <w:rFonts w:ascii="宋体" w:eastAsia="宋体" w:hAnsi="宋体"/>
        </w:rPr>
        <w:t>1．下列对文中画波浪线部分的断句，正确的一项是（）</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A．高颎苏威共掌朝政/贲甚不平之/谋黜颎威/相与辅政/谋泄/上穷治其事以龙潜之旧/不忍加诛/并除名为民</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B．高颎苏威共掌朝政偾贲甚不平之谋黜颎威/相与辅政/谋泄上穷治其事/以龙潜之旧/不忍加诛/并除名为民</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C．高颎苏威共掌朝政/贲甚不平之/谋黜颎威/相与辅政/谋泄/上穷治其事/以龙潜之旧/不忍加诛/并除名为民</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D．高颎苏威共掌朝政/贲甚不平之谋/黜颎威/相与辅政/谋泄上/穷治其事以龙潜之旧/不忍加诛/并除名为民</w:t>
      </w:r>
    </w:p>
    <w:p w:rsidR="00902411" w:rsidRPr="007F4D99" w:rsidRDefault="00FD724C" w:rsidP="00AD0ABC">
      <w:pPr>
        <w:spacing w:line="312" w:lineRule="auto"/>
        <w:rPr>
          <w:rFonts w:ascii="宋体" w:eastAsia="宋体" w:hAnsi="宋体"/>
        </w:rPr>
      </w:pPr>
      <w:r>
        <w:rPr>
          <w:rFonts w:ascii="宋体" w:eastAsia="宋体" w:hAnsi="宋体"/>
        </w:rPr>
        <w:t>2</w:t>
      </w:r>
      <w:r w:rsidR="00902411" w:rsidRPr="007F4D99">
        <w:rPr>
          <w:rFonts w:ascii="宋体" w:eastAsia="宋体" w:hAnsi="宋体"/>
        </w:rPr>
        <w:t>．下列对文中加点词语的相关内容的解说，不正确的一项是（）</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A．“字子徵”中的“字”即“表字”，旧时人在本名以外所起的表示德行或本名意义的名字。平辈之间不能称字，否则认为是不礼貌的表现。</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lastRenderedPageBreak/>
        <w:t>B．“受禅”是中国上古时期推举部落首领的一种方式，即部落个人表决，以多数决定。后来中国的王朝更替也有以禅让之名行夺权之实的。</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C．“黄钟”是古代打击乐器，我国古代音韵十二律中六种阳律的第一律，多为庙堂所用。后以“黄钟大吕”形容音乐或言辞庄严、正大、高妙、和谐。</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D．“俯伏”即俯首伏地，就是跪下后头趴在地上，身体向下接近地面，手前伸或者环于头前，多表示恐惧屈服或极端崇敬，是古代礼仪之一。</w:t>
      </w:r>
    </w:p>
    <w:p w:rsidR="00902411" w:rsidRPr="007F4D99" w:rsidRDefault="00FD724C" w:rsidP="00EE6E0B">
      <w:pPr>
        <w:spacing w:line="312" w:lineRule="auto"/>
        <w:rPr>
          <w:rFonts w:ascii="宋体" w:eastAsia="宋体" w:hAnsi="宋体"/>
        </w:rPr>
      </w:pPr>
      <w:r>
        <w:rPr>
          <w:rFonts w:ascii="宋体" w:eastAsia="宋体" w:hAnsi="宋体"/>
        </w:rPr>
        <w:t>3</w:t>
      </w:r>
      <w:r w:rsidR="00902411" w:rsidRPr="007F4D99">
        <w:rPr>
          <w:rFonts w:ascii="宋体" w:eastAsia="宋体" w:hAnsi="宋体"/>
        </w:rPr>
        <w:t>．下列对原文有关内容的概括和分析，不正确的一项是</w:t>
      </w:r>
      <w:r w:rsidR="002C1909" w:rsidRPr="007F4D99">
        <w:rPr>
          <w:rFonts w:ascii="宋体" w:eastAsia="宋体" w:hAnsi="宋体"/>
        </w:rPr>
        <w:t>（）</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A．卢贲读书不多，但是精通音律。他在担任相关职务时，上表皇帝，修订音律，将黄钟定位宫调，后来又受皇帝诏命与人删定周齐的音律。</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B．卢贲慧眼识人，助力高祖称帝。他在了解到高祖的不同寻常后，就与其深结交，在高祖辅政和最终登基过程中起到关键作用，深受信任。C．卢贲兴修水利，造福一方百姓。他虽被贬任怀州刺史，但是兴修了利民渠和温润渠，引沁河水东流，灌溉盐碱土地，百姓依靠它而受益。</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rPr>
        <w:t>D．卢贲追求名利，终遭皇帝废弃。因为追求权力利益，他多次犯错，虽然皇帝对他给以宽宥，但他自恃有功而心怀怨愤，被皇帝弃之不用。</w:t>
      </w:r>
    </w:p>
    <w:p w:rsidR="00902411" w:rsidRPr="007F4D99" w:rsidRDefault="00FD724C" w:rsidP="00EE6E0B">
      <w:pPr>
        <w:spacing w:line="312" w:lineRule="auto"/>
        <w:rPr>
          <w:rFonts w:ascii="宋体" w:eastAsia="宋体" w:hAnsi="宋体"/>
        </w:rPr>
      </w:pPr>
      <w:r>
        <w:rPr>
          <w:rFonts w:ascii="宋体" w:eastAsia="宋体" w:hAnsi="宋体"/>
        </w:rPr>
        <w:t>4</w:t>
      </w:r>
      <w:r w:rsidR="00902411" w:rsidRPr="007F4D99">
        <w:rPr>
          <w:rFonts w:ascii="宋体" w:eastAsia="宋体" w:hAnsi="宋体"/>
        </w:rPr>
        <w:t>．把文中划横线的句子翻译成现代汉语。</w:t>
      </w:r>
    </w:p>
    <w:p w:rsidR="00902411" w:rsidRDefault="00902411" w:rsidP="00902411">
      <w:pPr>
        <w:spacing w:line="312" w:lineRule="auto"/>
        <w:ind w:firstLineChars="200" w:firstLine="420"/>
        <w:rPr>
          <w:rFonts w:ascii="宋体" w:eastAsia="宋体" w:hAnsi="宋体"/>
        </w:rPr>
      </w:pPr>
      <w:r w:rsidRPr="007F4D99">
        <w:rPr>
          <w:rFonts w:ascii="宋体" w:eastAsia="宋体" w:hAnsi="宋体" w:hint="eastAsia"/>
        </w:rPr>
        <w:t>（</w:t>
      </w:r>
      <w:r w:rsidRPr="007F4D99">
        <w:rPr>
          <w:rFonts w:ascii="宋体" w:eastAsia="宋体" w:hAnsi="宋体"/>
        </w:rPr>
        <w:t>1）高祖至东宫，门者拒不内。贲谕之，不去，瞋目叱之，门者遂却。</w:t>
      </w:r>
    </w:p>
    <w:p w:rsidR="006A613C" w:rsidRDefault="00371FC7" w:rsidP="00902411">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71FC7" w:rsidRPr="00371FC7" w:rsidRDefault="00371FC7" w:rsidP="00371FC7">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902411" w:rsidRPr="007F4D99" w:rsidRDefault="00902411" w:rsidP="00902411">
      <w:pPr>
        <w:spacing w:line="312" w:lineRule="auto"/>
        <w:ind w:firstLineChars="200" w:firstLine="420"/>
        <w:rPr>
          <w:rFonts w:ascii="宋体" w:eastAsia="宋体" w:hAnsi="宋体"/>
        </w:rPr>
      </w:pPr>
      <w:r w:rsidRPr="007F4D99">
        <w:rPr>
          <w:rFonts w:ascii="宋体" w:eastAsia="宋体" w:hAnsi="宋体" w:hint="eastAsia"/>
        </w:rPr>
        <w:t>（</w:t>
      </w:r>
      <w:r w:rsidRPr="007F4D99">
        <w:rPr>
          <w:rFonts w:ascii="宋体" w:eastAsia="宋体" w:hAnsi="宋体"/>
        </w:rPr>
        <w:t>2）汉光武欲全功臣，皆以列侯奉朝请。至尊仁育，复用此道以安之。</w:t>
      </w:r>
    </w:p>
    <w:p w:rsidR="00371FC7" w:rsidRDefault="00371FC7" w:rsidP="00371FC7">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EE6E0B" w:rsidRPr="00371FC7" w:rsidRDefault="00371FC7" w:rsidP="00371FC7">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771B84" w:rsidRPr="00771B84" w:rsidRDefault="00771B84" w:rsidP="001161ED">
      <w:pPr>
        <w:pStyle w:val="2"/>
      </w:pPr>
      <w:r>
        <w:rPr>
          <w:rFonts w:hint="eastAsia"/>
        </w:rPr>
        <w:t>（二）</w:t>
      </w:r>
      <w:r w:rsidRPr="00771B84">
        <w:t>阅读下面这首唐诗，完成小题</w:t>
      </w:r>
      <w:r w:rsidR="003522B7">
        <w:rPr>
          <w:rFonts w:hint="eastAsia"/>
        </w:rPr>
        <w:t>。</w:t>
      </w:r>
    </w:p>
    <w:p w:rsidR="00771B84" w:rsidRPr="00771B84" w:rsidRDefault="00771B84" w:rsidP="00771B84">
      <w:pPr>
        <w:spacing w:line="312" w:lineRule="auto"/>
        <w:ind w:firstLineChars="200" w:firstLine="420"/>
        <w:jc w:val="center"/>
        <w:rPr>
          <w:rFonts w:ascii="宋体" w:eastAsia="宋体" w:hAnsi="宋体"/>
        </w:rPr>
      </w:pPr>
      <w:r w:rsidRPr="00771B84">
        <w:rPr>
          <w:rFonts w:ascii="宋体" w:eastAsia="宋体" w:hAnsi="宋体"/>
        </w:rPr>
        <w:t>送路六侍御入朝</w:t>
      </w:r>
    </w:p>
    <w:p w:rsidR="00771B84" w:rsidRPr="00771B84" w:rsidRDefault="00771B84" w:rsidP="00771B84">
      <w:pPr>
        <w:spacing w:line="312" w:lineRule="auto"/>
        <w:ind w:firstLineChars="200" w:firstLine="420"/>
        <w:jc w:val="center"/>
        <w:rPr>
          <w:rFonts w:ascii="宋体" w:eastAsia="宋体" w:hAnsi="宋体"/>
        </w:rPr>
      </w:pPr>
      <w:r w:rsidRPr="00771B84">
        <w:rPr>
          <w:rFonts w:ascii="宋体" w:eastAsia="宋体" w:hAnsi="宋体"/>
        </w:rPr>
        <w:t>杜甫</w:t>
      </w:r>
    </w:p>
    <w:p w:rsidR="00771B84" w:rsidRPr="00771B84" w:rsidRDefault="00771B84" w:rsidP="00771B84">
      <w:pPr>
        <w:spacing w:line="312" w:lineRule="auto"/>
        <w:ind w:firstLineChars="200" w:firstLine="420"/>
        <w:jc w:val="center"/>
        <w:rPr>
          <w:rFonts w:ascii="宋体" w:eastAsia="宋体" w:hAnsi="宋体"/>
        </w:rPr>
      </w:pPr>
      <w:r w:rsidRPr="00771B84">
        <w:rPr>
          <w:rFonts w:ascii="宋体" w:eastAsia="宋体" w:hAnsi="宋体"/>
        </w:rPr>
        <w:t>童稚情亲四十年， 中间消息两茫然。</w:t>
      </w:r>
    </w:p>
    <w:p w:rsidR="00771B84" w:rsidRPr="00771B84" w:rsidRDefault="00771B84" w:rsidP="00771B84">
      <w:pPr>
        <w:spacing w:line="312" w:lineRule="auto"/>
        <w:ind w:firstLineChars="200" w:firstLine="420"/>
        <w:jc w:val="center"/>
        <w:rPr>
          <w:rFonts w:ascii="宋体" w:eastAsia="宋体" w:hAnsi="宋体"/>
        </w:rPr>
      </w:pPr>
      <w:r w:rsidRPr="00771B84">
        <w:rPr>
          <w:rFonts w:ascii="宋体" w:eastAsia="宋体" w:hAnsi="宋体"/>
        </w:rPr>
        <w:t>更为后会知何地？ 忽漫相逢是别筵！</w:t>
      </w:r>
    </w:p>
    <w:p w:rsidR="00771B84" w:rsidRPr="00771B84" w:rsidRDefault="00771B84" w:rsidP="00771B84">
      <w:pPr>
        <w:spacing w:line="312" w:lineRule="auto"/>
        <w:ind w:firstLineChars="200" w:firstLine="420"/>
        <w:jc w:val="center"/>
        <w:rPr>
          <w:rFonts w:ascii="宋体" w:eastAsia="宋体" w:hAnsi="宋体"/>
        </w:rPr>
      </w:pPr>
      <w:r w:rsidRPr="00771B84">
        <w:rPr>
          <w:rFonts w:ascii="宋体" w:eastAsia="宋体" w:hAnsi="宋体"/>
        </w:rPr>
        <w:t>不分</w:t>
      </w:r>
      <w:r w:rsidRPr="00771B84">
        <w:rPr>
          <w:rFonts w:ascii="宋体" w:eastAsia="宋体" w:hAnsi="宋体" w:hint="eastAsia"/>
        </w:rPr>
        <w:t>①</w:t>
      </w:r>
      <w:r w:rsidRPr="00771B84">
        <w:rPr>
          <w:rFonts w:ascii="宋体" w:eastAsia="宋体" w:hAnsi="宋体"/>
        </w:rPr>
        <w:t>桃花红似锦，生憎</w:t>
      </w:r>
      <w:r w:rsidRPr="00771B84">
        <w:rPr>
          <w:rFonts w:ascii="宋体" w:eastAsia="宋体" w:hAnsi="宋体" w:hint="eastAsia"/>
        </w:rPr>
        <w:t>②</w:t>
      </w:r>
      <w:r w:rsidRPr="00771B84">
        <w:rPr>
          <w:rFonts w:ascii="宋体" w:eastAsia="宋体" w:hAnsi="宋体"/>
        </w:rPr>
        <w:t>柳絮白于棉。</w:t>
      </w:r>
    </w:p>
    <w:p w:rsidR="00771B84" w:rsidRPr="00771B84" w:rsidRDefault="00771B84" w:rsidP="00771B84">
      <w:pPr>
        <w:spacing w:line="312" w:lineRule="auto"/>
        <w:ind w:firstLineChars="200" w:firstLine="420"/>
        <w:jc w:val="center"/>
        <w:rPr>
          <w:rFonts w:ascii="宋体" w:eastAsia="宋体" w:hAnsi="宋体"/>
        </w:rPr>
      </w:pPr>
      <w:r w:rsidRPr="00771B84">
        <w:rPr>
          <w:rFonts w:ascii="宋体" w:eastAsia="宋体" w:hAnsi="宋体"/>
        </w:rPr>
        <w:t>剑南春色还无赖， 触忤愁人到酒边。</w:t>
      </w:r>
    </w:p>
    <w:p w:rsidR="00771B84" w:rsidRPr="00771B84" w:rsidRDefault="00771B84" w:rsidP="00771B84">
      <w:pPr>
        <w:spacing w:line="312" w:lineRule="auto"/>
        <w:ind w:firstLineChars="200" w:firstLine="420"/>
        <w:rPr>
          <w:rFonts w:ascii="宋体" w:eastAsia="宋体" w:hAnsi="宋体"/>
        </w:rPr>
      </w:pPr>
      <w:r w:rsidRPr="00771B84">
        <w:rPr>
          <w:rFonts w:ascii="宋体" w:eastAsia="宋体" w:hAnsi="宋体"/>
        </w:rPr>
        <w:t>（注）①不分：犹言不满，嫌恶的意思。“分”，一作“忿”。②生憎：犹言偏憎、最憎。③此诗作于杜甫避乱流寓四川梓州时，此时安史之乱告一段落。路六侍御是杜甫儿时旧友。</w:t>
      </w:r>
    </w:p>
    <w:p w:rsidR="00771B84" w:rsidRPr="00771B84" w:rsidRDefault="00771B84" w:rsidP="00EE6E0B">
      <w:pPr>
        <w:spacing w:line="312" w:lineRule="auto"/>
        <w:rPr>
          <w:rFonts w:ascii="宋体" w:eastAsia="宋体" w:hAnsi="宋体"/>
        </w:rPr>
      </w:pPr>
      <w:r w:rsidRPr="00771B84">
        <w:rPr>
          <w:rFonts w:ascii="宋体" w:eastAsia="宋体" w:hAnsi="宋体"/>
        </w:rPr>
        <w:lastRenderedPageBreak/>
        <w:t>1．对这首诗的理解和分析不正确的两项是（     ）（     ）</w:t>
      </w:r>
    </w:p>
    <w:p w:rsidR="00771B84" w:rsidRPr="00771B84" w:rsidRDefault="00771B84" w:rsidP="00771B84">
      <w:pPr>
        <w:spacing w:line="312" w:lineRule="auto"/>
        <w:ind w:firstLineChars="200" w:firstLine="420"/>
        <w:rPr>
          <w:rFonts w:ascii="宋体" w:eastAsia="宋体" w:hAnsi="宋体"/>
        </w:rPr>
      </w:pPr>
      <w:r w:rsidRPr="00771B84">
        <w:rPr>
          <w:rFonts w:ascii="宋体" w:eastAsia="宋体" w:hAnsi="宋体"/>
        </w:rPr>
        <w:t>A．这是一首送别诗，整首诗的主旨是作者借聚散离合之情，写迟暮飘零的身世之感。</w:t>
      </w:r>
    </w:p>
    <w:p w:rsidR="00771B84" w:rsidRPr="00771B84" w:rsidRDefault="00771B84" w:rsidP="00771B84">
      <w:pPr>
        <w:spacing w:line="312" w:lineRule="auto"/>
        <w:ind w:firstLineChars="200" w:firstLine="420"/>
        <w:rPr>
          <w:rFonts w:ascii="宋体" w:eastAsia="宋体" w:hAnsi="宋体"/>
        </w:rPr>
      </w:pPr>
      <w:r w:rsidRPr="00771B84">
        <w:rPr>
          <w:rFonts w:ascii="宋体" w:eastAsia="宋体" w:hAnsi="宋体"/>
        </w:rPr>
        <w:t>B．“童稚情亲四十年” “四十年”，不仅点明分别的时间，更主要的是表明童年时代的友情不因时间久隔而淡薄。</w:t>
      </w:r>
    </w:p>
    <w:p w:rsidR="00771B84" w:rsidRPr="00771B84" w:rsidRDefault="00771B84" w:rsidP="00771B84">
      <w:pPr>
        <w:spacing w:line="312" w:lineRule="auto"/>
        <w:ind w:firstLineChars="200" w:firstLine="420"/>
        <w:rPr>
          <w:rFonts w:ascii="宋体" w:eastAsia="宋体" w:hAnsi="宋体"/>
        </w:rPr>
      </w:pPr>
      <w:r w:rsidRPr="00771B84">
        <w:rPr>
          <w:rFonts w:ascii="宋体" w:eastAsia="宋体" w:hAnsi="宋体"/>
        </w:rPr>
        <w:t>C．“中间消息两茫然”中的“两茫然”与苏轼的“十年生死两茫茫”中的“两茫茫”有异曲同工之妙。</w:t>
      </w:r>
    </w:p>
    <w:p w:rsidR="00771B84" w:rsidRPr="00771B84" w:rsidRDefault="00771B84" w:rsidP="00771B84">
      <w:pPr>
        <w:spacing w:line="312" w:lineRule="auto"/>
        <w:ind w:firstLineChars="200" w:firstLine="420"/>
        <w:rPr>
          <w:rFonts w:ascii="宋体" w:eastAsia="宋体" w:hAnsi="宋体"/>
        </w:rPr>
      </w:pPr>
      <w:r w:rsidRPr="00771B84">
        <w:rPr>
          <w:rFonts w:ascii="宋体" w:eastAsia="宋体" w:hAnsi="宋体"/>
        </w:rPr>
        <w:t>D．作者描绘桃花红似锦，柳絮白于棉，诗人用正衬的手法来表达自己的态度和情感。</w:t>
      </w:r>
    </w:p>
    <w:p w:rsidR="00771B84" w:rsidRPr="00771B84" w:rsidRDefault="00771B84" w:rsidP="003B6596">
      <w:pPr>
        <w:spacing w:line="312" w:lineRule="auto"/>
        <w:ind w:firstLineChars="200" w:firstLine="420"/>
        <w:rPr>
          <w:rFonts w:ascii="宋体" w:eastAsia="宋体" w:hAnsi="宋体"/>
        </w:rPr>
      </w:pPr>
      <w:r w:rsidRPr="00771B84">
        <w:rPr>
          <w:rFonts w:ascii="宋体" w:eastAsia="宋体" w:hAnsi="宋体"/>
        </w:rPr>
        <w:t>E. 作者送路六而内心悲愁的主要原因是剑南春色触动了作者伤春的情怀。</w:t>
      </w:r>
    </w:p>
    <w:p w:rsidR="00771B84" w:rsidRPr="00771B84" w:rsidRDefault="00771B84" w:rsidP="00EE6E0B">
      <w:pPr>
        <w:spacing w:line="312" w:lineRule="auto"/>
        <w:rPr>
          <w:rFonts w:ascii="宋体" w:eastAsia="宋体" w:hAnsi="宋体"/>
        </w:rPr>
      </w:pPr>
      <w:r w:rsidRPr="00771B84">
        <w:rPr>
          <w:rFonts w:ascii="宋体" w:eastAsia="宋体" w:hAnsi="宋体"/>
        </w:rPr>
        <w:t>2．这首诗是一首送别诗，但又不单单抒发离别之情，结合诗歌一，二联，分析这首诗都抒发了哪些情感。</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771B84" w:rsidRDefault="00771B84" w:rsidP="003B6596">
      <w:pPr>
        <w:spacing w:line="312" w:lineRule="auto"/>
        <w:rPr>
          <w:rFonts w:ascii="宋体" w:eastAsia="宋体" w:hAnsi="宋体"/>
        </w:rPr>
      </w:pPr>
    </w:p>
    <w:p w:rsidR="00FD724C" w:rsidRDefault="00442FF2" w:rsidP="002C1909">
      <w:pPr>
        <w:pStyle w:val="1"/>
      </w:pPr>
      <w:r>
        <w:rPr>
          <w:rFonts w:hint="eastAsia"/>
        </w:rPr>
        <w:t>练习</w:t>
      </w:r>
      <w:r w:rsidR="00771B84">
        <w:rPr>
          <w:rFonts w:hint="eastAsia"/>
        </w:rPr>
        <w:t>二</w:t>
      </w:r>
    </w:p>
    <w:p w:rsidR="00FD724C" w:rsidRPr="00FD724C" w:rsidRDefault="002C1909" w:rsidP="001161ED">
      <w:pPr>
        <w:pStyle w:val="2"/>
      </w:pPr>
      <w:r>
        <w:rPr>
          <w:rFonts w:hint="eastAsia"/>
        </w:rPr>
        <w:t>（一）</w:t>
      </w:r>
      <w:r w:rsidR="00FD724C" w:rsidRPr="004946C7">
        <w:rPr>
          <w:rFonts w:hint="eastAsia"/>
        </w:rPr>
        <w:t>阅读下面文言文，完成文后问题</w:t>
      </w:r>
      <w:r w:rsidR="003522B7">
        <w:rPr>
          <w:rFonts w:hint="eastAsia"/>
        </w:rPr>
        <w:t>。</w:t>
      </w:r>
    </w:p>
    <w:p w:rsidR="00FD724C" w:rsidRPr="00FD724C" w:rsidRDefault="00FD724C" w:rsidP="00FD724C">
      <w:pPr>
        <w:spacing w:line="312" w:lineRule="auto"/>
        <w:ind w:firstLineChars="200" w:firstLine="420"/>
        <w:rPr>
          <w:rFonts w:ascii="华文楷体" w:eastAsia="华文楷体" w:hAnsi="华文楷体"/>
        </w:rPr>
      </w:pPr>
      <w:r w:rsidRPr="00FD724C">
        <w:rPr>
          <w:rFonts w:ascii="华文楷体" w:eastAsia="华文楷体" w:hAnsi="华文楷体" w:hint="eastAsia"/>
        </w:rPr>
        <w:t>杨继宗，字承芳，阳城人。天顺初进士，授</w:t>
      </w:r>
      <w:r w:rsidRPr="00FD724C">
        <w:rPr>
          <w:rFonts w:ascii="华文楷体" w:eastAsia="华文楷体" w:hAnsi="华文楷体" w:hint="eastAsia"/>
          <w:em w:val="dot"/>
        </w:rPr>
        <w:t>刑部</w:t>
      </w:r>
      <w:r w:rsidRPr="00FD724C">
        <w:rPr>
          <w:rFonts w:ascii="华文楷体" w:eastAsia="华文楷体" w:hAnsi="华文楷体" w:hint="eastAsia"/>
        </w:rPr>
        <w:t>主事</w:t>
      </w:r>
      <w:r>
        <w:rPr>
          <w:rFonts w:ascii="华文楷体" w:eastAsia="华文楷体" w:hAnsi="华文楷体" w:hint="eastAsia"/>
        </w:rPr>
        <w:t>。</w:t>
      </w:r>
      <w:r w:rsidRPr="00FD724C">
        <w:rPr>
          <w:rFonts w:ascii="华文楷体" w:eastAsia="华文楷体" w:hAnsi="华文楷体" w:hint="eastAsia"/>
        </w:rPr>
        <w:t>成化初，用王翱荐，</w:t>
      </w:r>
      <w:r w:rsidRPr="00FD724C">
        <w:rPr>
          <w:rFonts w:ascii="华文楷体" w:eastAsia="华文楷体" w:hAnsi="华文楷体" w:hint="eastAsia"/>
          <w:em w:val="dot"/>
        </w:rPr>
        <w:t>擢</w:t>
      </w:r>
      <w:r w:rsidRPr="00FD724C">
        <w:rPr>
          <w:rFonts w:ascii="华文楷体" w:eastAsia="华文楷体" w:hAnsi="华文楷体" w:hint="eastAsia"/>
        </w:rPr>
        <w:t>嘉兴知府，以一仆自随，署斋萧然。性刚廉孤峭，人莫敢犯，而时时集父老问疾苦，为祛除之。大兴社学。民间子弟八岁不就学者，罚其父兄。遇学官以宾礼。师儒竟劝，文教大兴。御史孔儒清军，里老多挞死。继宗榜曰：“御史杖人至死者，诣府报名。”儒怒。继宗入见曰：“为治有体。</w:t>
      </w:r>
      <w:r w:rsidRPr="00FD724C">
        <w:rPr>
          <w:rFonts w:ascii="华文楷体" w:eastAsia="华文楷体" w:hAnsi="华文楷体" w:hint="eastAsia"/>
          <w:u w:val="wave"/>
        </w:rPr>
        <w:t>公但剔奸弊，劝惩官吏。若比户稽核，则有司事，非宪体也</w:t>
      </w:r>
      <w:r w:rsidRPr="00FD724C">
        <w:rPr>
          <w:rFonts w:ascii="华文楷体" w:eastAsia="华文楷体" w:hAnsi="华文楷体" w:hint="eastAsia"/>
        </w:rPr>
        <w:t>。”儒不能难，而心甚衔之。濒行，突入府署，发箧视之，敝衣数袭而已，儒惭而去。</w:t>
      </w:r>
      <w:r w:rsidRPr="00FD724C">
        <w:rPr>
          <w:rFonts w:ascii="华文楷体" w:eastAsia="华文楷体" w:hAnsi="华文楷体" w:hint="eastAsia"/>
          <w:em w:val="dot"/>
        </w:rPr>
        <w:t>中官</w:t>
      </w:r>
      <w:r w:rsidRPr="00FD724C">
        <w:rPr>
          <w:rFonts w:ascii="华文楷体" w:eastAsia="华文楷体" w:hAnsi="华文楷体" w:hint="eastAsia"/>
        </w:rPr>
        <w:t>过者，继宗遗以菱芡、历书。中官索钱，继宗即发牒取库金，曰：“金具在，与我印券。”中官咋舌不敢受。入觐，汪直欲见之，不可。宪宗问直朝觐官孰廉，直对曰：“天下不爱钱者，惟杨继宗一人耳。”九载秩满，超迁浙江按察使。数与中官张庆忤。庆兄敏在司礼，每于帝前毁继宗。帝曰：“得非不私一钱之杨继宗乎？”敏惶恐，遗书庆曰：“善遇之，上已知其人矣。”</w:t>
      </w:r>
      <w:r w:rsidRPr="00FD724C">
        <w:rPr>
          <w:rFonts w:ascii="华文楷体" w:eastAsia="华文楷体" w:hAnsi="华文楷体" w:hint="eastAsia"/>
          <w:u w:val="wave"/>
        </w:rPr>
        <w:t>闻母丧立出止驿亭下尽籍廨中器物付有司惟携一仆书数卷而还继宗力持风节而居心慈厚</w:t>
      </w:r>
      <w:r w:rsidRPr="00FD724C">
        <w:rPr>
          <w:rFonts w:ascii="华文楷体" w:eastAsia="华文楷体" w:hAnsi="华文楷体" w:hint="eastAsia"/>
        </w:rPr>
        <w:t>。</w:t>
      </w:r>
      <w:r w:rsidRPr="00FD724C">
        <w:rPr>
          <w:rFonts w:ascii="华文楷体" w:eastAsia="华文楷体" w:hAnsi="华文楷体" w:hint="eastAsia"/>
          <w:u w:val="wave"/>
        </w:rPr>
        <w:t>为浙江按察时，仓官十余人坐缺粮系狱，至鬻子女以偿</w:t>
      </w:r>
      <w:r w:rsidRPr="00FD724C">
        <w:rPr>
          <w:rFonts w:ascii="华文楷体" w:eastAsia="华文楷体" w:hAnsi="华文楷体" w:hint="eastAsia"/>
        </w:rPr>
        <w:t>。继宗欲宽之而无由。一日，送月俸至，命量之，则溢原数，较他司亦然。因悟仓吏缺粮之由，将具实以闻，众惧，请于继宗，愿捐俸代偿。由是十人者获</w:t>
      </w:r>
      <w:r w:rsidRPr="00FD724C">
        <w:rPr>
          <w:rFonts w:ascii="华文楷体" w:eastAsia="华文楷体" w:hAnsi="华文楷体" w:hint="eastAsia"/>
        </w:rPr>
        <w:lastRenderedPageBreak/>
        <w:t>释。尝监</w:t>
      </w:r>
      <w:r w:rsidRPr="00FD724C">
        <w:rPr>
          <w:rFonts w:ascii="华文楷体" w:eastAsia="华文楷体" w:hAnsi="华文楷体" w:hint="eastAsia"/>
          <w:em w:val="dot"/>
        </w:rPr>
        <w:t>乡试</w:t>
      </w:r>
      <w:r w:rsidRPr="00FD724C">
        <w:rPr>
          <w:rFonts w:ascii="华文楷体" w:eastAsia="华文楷体" w:hAnsi="华文楷体" w:hint="eastAsia"/>
        </w:rPr>
        <w:t>得二卷，具朝服再拜曰：“二子当大魁天下，吾为朝廷得人贺耳。”及拆卷，王华、李旻也，后果相继为状元。人服其鉴。</w:t>
      </w:r>
    </w:p>
    <w:p w:rsidR="00FD724C" w:rsidRPr="00FD724C" w:rsidRDefault="00FD724C" w:rsidP="001161ED">
      <w:pPr>
        <w:spacing w:line="312" w:lineRule="auto"/>
        <w:ind w:left="420" w:firstLineChars="2400" w:firstLine="5040"/>
        <w:rPr>
          <w:rFonts w:ascii="宋体" w:eastAsia="宋体" w:hAnsi="宋体"/>
        </w:rPr>
      </w:pPr>
      <w:r w:rsidRPr="00FD724C">
        <w:rPr>
          <w:rFonts w:ascii="宋体" w:eastAsia="宋体" w:hAnsi="宋体" w:hint="eastAsia"/>
        </w:rPr>
        <w:t>（选自《明史·杨继宗传》）</w:t>
      </w:r>
    </w:p>
    <w:p w:rsidR="00FD724C" w:rsidRPr="00FD724C" w:rsidRDefault="00FD724C" w:rsidP="00EE6E0B">
      <w:pPr>
        <w:spacing w:line="312" w:lineRule="auto"/>
        <w:rPr>
          <w:rFonts w:ascii="宋体" w:eastAsia="宋体" w:hAnsi="宋体"/>
        </w:rPr>
      </w:pPr>
      <w:r>
        <w:rPr>
          <w:rFonts w:ascii="宋体" w:eastAsia="宋体" w:hAnsi="宋体"/>
        </w:rPr>
        <w:t>1</w:t>
      </w:r>
      <w:r w:rsidRPr="00FD724C">
        <w:rPr>
          <w:rFonts w:ascii="宋体" w:eastAsia="宋体" w:hAnsi="宋体"/>
        </w:rPr>
        <w:t>．下列对文中画波浪线部分的断句，正确的一项是</w:t>
      </w:r>
      <w:r w:rsidR="002C1909" w:rsidRPr="007F4D99">
        <w:rPr>
          <w:rFonts w:ascii="宋体" w:eastAsia="宋体" w:hAnsi="宋体"/>
        </w:rPr>
        <w:t>（）</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A．闻母丧/立出/止驿亭下/尽籍廨中器物付有司/惟携一仆/书数卷而还/继宗力持风节/而居心慈厚/</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B．闻母丧/立出/止驿亭下/尽籍廨中器物/付有司/惟携一仆/书数卷而还/继宗力持风节/而居心慈厚/</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C．闻母丧/立出/止驿亭下/尽籍廨中器物付有司/惟携一仆/书数卷而还继宗/力持风节/而居心慈厚/</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D．闻母丧立/出止驿亭下/尽籍廨中器物/付有司/惟携一仆/书数卷而还继宗/力持风节/而居心慈厚/</w:t>
      </w:r>
    </w:p>
    <w:p w:rsidR="00FD724C" w:rsidRPr="00FD724C" w:rsidRDefault="00FD724C" w:rsidP="00EE6E0B">
      <w:pPr>
        <w:spacing w:line="312" w:lineRule="auto"/>
        <w:rPr>
          <w:rFonts w:ascii="宋体" w:eastAsia="宋体" w:hAnsi="宋体"/>
        </w:rPr>
      </w:pPr>
      <w:r>
        <w:rPr>
          <w:rFonts w:ascii="宋体" w:eastAsia="宋体" w:hAnsi="宋体"/>
        </w:rPr>
        <w:t>2</w:t>
      </w:r>
      <w:r w:rsidRPr="00FD724C">
        <w:rPr>
          <w:rFonts w:ascii="宋体" w:eastAsia="宋体" w:hAnsi="宋体"/>
        </w:rPr>
        <w:t>．下列对文中加点词语的相关内容的解说，不正确的一项是</w:t>
      </w:r>
      <w:r w:rsidR="002C1909" w:rsidRPr="007F4D99">
        <w:rPr>
          <w:rFonts w:ascii="宋体" w:eastAsia="宋体" w:hAnsi="宋体"/>
        </w:rPr>
        <w:t>（）</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A．刑部是封建时代官制六部之一，掌管国家的法律、刑狱等事务，长官为刑部尚书，其他五部为吏部、礼部、兵部、户部、工部。</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B．擢，提拔。古代表示提升官职的词语有升、迁、擢、陟等。“擢第”也是“提升”之意。</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C．中官，即宦官，通称太监，是古代被阉割后再在宫廷内侍奉皇帝及其家族成员的男性官员，宦官本为内廷官，不能干预朝政，但历史上也有宦官专权的事实。</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D．乡试是明清两代每三年在各省省城（包括京城）举行的选拔人才的考试，因在秋天的八月举行，故又称秋闱，乡试考中的叫举人。</w:t>
      </w:r>
    </w:p>
    <w:p w:rsidR="00FD724C" w:rsidRPr="00FD724C" w:rsidRDefault="00FD724C" w:rsidP="00EE6E0B">
      <w:pPr>
        <w:spacing w:line="312" w:lineRule="auto"/>
        <w:rPr>
          <w:rFonts w:ascii="宋体" w:eastAsia="宋体" w:hAnsi="宋体"/>
        </w:rPr>
      </w:pPr>
      <w:r>
        <w:rPr>
          <w:rFonts w:ascii="宋体" w:eastAsia="宋体" w:hAnsi="宋体"/>
        </w:rPr>
        <w:t>3</w:t>
      </w:r>
      <w:r w:rsidRPr="00FD724C">
        <w:rPr>
          <w:rFonts w:ascii="宋体" w:eastAsia="宋体" w:hAnsi="宋体"/>
        </w:rPr>
        <w:t>．下列对原文有关内容的概括和分析，不正确的一项是</w:t>
      </w:r>
      <w:r w:rsidR="002C1909" w:rsidRPr="007F4D99">
        <w:rPr>
          <w:rFonts w:ascii="宋体" w:eastAsia="宋体" w:hAnsi="宋体"/>
        </w:rPr>
        <w:t>（）</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A．杨继宗尊师重教，成效突出。升任嘉兴知府时，他大力兴办地方学校，要求八岁的孩子都要入学，对学官以礼相待，形成了教师文人学者竟相劝勉、文化教育繁荣兴盛的局面。</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B．杨继宗为民说话，得罪权贵。御史孔儒清查军队，却把多位里老杖死，杨继宗张贴告示调查此事，惹怒孔儒；杨继宗又进入朝廷状告孔儒越职行事，让孔儒非常恼恨。</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C．杨继宗为官清廉，抵制腐败。任嘉兴知府时，他的官署和住所很简朴，平时不爱金钱，宦官路过他那里，他只送了普通物品；当宦官索要钱财时，他则要求对方出具收据，巧妙地拒绝了宦官。</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rPr>
        <w:t>D．杨继宗慧眼识才，很有远见。他监察乡试时，发现两份优秀试卷，非常郑重和高兴地说这两位考生都将是天下的一流人才。后来，这两位考生相继考中状元，人们佩服他有眼光。</w:t>
      </w:r>
    </w:p>
    <w:p w:rsidR="00FD724C" w:rsidRPr="00FD724C" w:rsidRDefault="00FD724C" w:rsidP="00EE6E0B">
      <w:pPr>
        <w:spacing w:line="312" w:lineRule="auto"/>
        <w:rPr>
          <w:rFonts w:ascii="宋体" w:eastAsia="宋体" w:hAnsi="宋体"/>
        </w:rPr>
      </w:pPr>
      <w:r>
        <w:rPr>
          <w:rFonts w:ascii="宋体" w:eastAsia="宋体" w:hAnsi="宋体"/>
        </w:rPr>
        <w:t>4</w:t>
      </w:r>
      <w:r w:rsidRPr="00FD724C">
        <w:rPr>
          <w:rFonts w:ascii="宋体" w:eastAsia="宋体" w:hAnsi="宋体"/>
        </w:rPr>
        <w:t>．把文中画横线的句子翻译成现代汉语。</w:t>
      </w:r>
    </w:p>
    <w:p w:rsidR="00FD724C" w:rsidRDefault="00FD724C" w:rsidP="00FD724C">
      <w:pPr>
        <w:spacing w:line="312" w:lineRule="auto"/>
        <w:ind w:firstLineChars="200" w:firstLine="420"/>
        <w:rPr>
          <w:rFonts w:ascii="宋体" w:eastAsia="宋体" w:hAnsi="宋体"/>
        </w:rPr>
      </w:pPr>
      <w:r w:rsidRPr="00FD724C">
        <w:rPr>
          <w:rFonts w:ascii="宋体" w:eastAsia="宋体" w:hAnsi="宋体" w:hint="eastAsia"/>
        </w:rPr>
        <w:t>（</w:t>
      </w:r>
      <w:r w:rsidRPr="00FD724C">
        <w:rPr>
          <w:rFonts w:ascii="宋体" w:eastAsia="宋体" w:hAnsi="宋体"/>
        </w:rPr>
        <w:t>1）公但剔奸弊，劝惩官吏。若比户稽核，则有司事，非宪体也。</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lastRenderedPageBreak/>
        <w:t xml:space="preserve">                                                                            </w:t>
      </w:r>
    </w:p>
    <w:p w:rsidR="006A613C"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FD724C" w:rsidRPr="00FD724C" w:rsidRDefault="00FD724C" w:rsidP="00FD724C">
      <w:pPr>
        <w:spacing w:line="312" w:lineRule="auto"/>
        <w:ind w:firstLineChars="200" w:firstLine="420"/>
        <w:rPr>
          <w:rFonts w:ascii="宋体" w:eastAsia="宋体" w:hAnsi="宋体"/>
        </w:rPr>
      </w:pPr>
      <w:r w:rsidRPr="00FD724C">
        <w:rPr>
          <w:rFonts w:ascii="宋体" w:eastAsia="宋体" w:hAnsi="宋体" w:hint="eastAsia"/>
        </w:rPr>
        <w:t>（</w:t>
      </w:r>
      <w:r w:rsidRPr="00FD724C">
        <w:rPr>
          <w:rFonts w:ascii="宋体" w:eastAsia="宋体" w:hAnsi="宋体"/>
        </w:rPr>
        <w:t>2）为浙江按察时，仓官十余人坐缺粮系狱，至鬻子女以偿。</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EE6E0B"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442FF2" w:rsidRPr="00442FF2" w:rsidRDefault="00442FF2" w:rsidP="001161ED">
      <w:pPr>
        <w:pStyle w:val="2"/>
      </w:pPr>
      <w:bookmarkStart w:id="0" w:name="_Hlk61006770"/>
      <w:r>
        <w:rPr>
          <w:rFonts w:hint="eastAsia"/>
        </w:rPr>
        <w:t>（二）</w:t>
      </w:r>
      <w:r w:rsidRPr="00442FF2">
        <w:t>阅读下面这首唐诗，完成各题。</w:t>
      </w:r>
    </w:p>
    <w:bookmarkEnd w:id="0"/>
    <w:p w:rsidR="00442FF2" w:rsidRPr="00442FF2" w:rsidRDefault="00442FF2" w:rsidP="00442FF2">
      <w:pPr>
        <w:spacing w:line="312" w:lineRule="auto"/>
        <w:jc w:val="center"/>
        <w:rPr>
          <w:rFonts w:ascii="宋体" w:eastAsia="宋体" w:hAnsi="宋体"/>
        </w:rPr>
      </w:pPr>
      <w:r w:rsidRPr="00442FF2">
        <w:rPr>
          <w:rFonts w:ascii="宋体" w:eastAsia="宋体" w:hAnsi="宋体"/>
        </w:rPr>
        <w:t>送李录事兄归襄邓</w:t>
      </w:r>
    </w:p>
    <w:p w:rsidR="00442FF2" w:rsidRPr="00442FF2" w:rsidRDefault="00442FF2" w:rsidP="00442FF2">
      <w:pPr>
        <w:spacing w:line="312" w:lineRule="auto"/>
        <w:jc w:val="center"/>
        <w:rPr>
          <w:rFonts w:ascii="宋体" w:eastAsia="宋体" w:hAnsi="宋体"/>
        </w:rPr>
      </w:pPr>
      <w:r w:rsidRPr="00442FF2">
        <w:rPr>
          <w:rFonts w:ascii="宋体" w:eastAsia="宋体" w:hAnsi="宋体"/>
        </w:rPr>
        <w:t>刘长卿</w:t>
      </w:r>
    </w:p>
    <w:p w:rsidR="00442FF2" w:rsidRPr="00442FF2" w:rsidRDefault="00442FF2" w:rsidP="00442FF2">
      <w:pPr>
        <w:spacing w:line="312" w:lineRule="auto"/>
        <w:jc w:val="center"/>
        <w:rPr>
          <w:rFonts w:ascii="宋体" w:eastAsia="宋体" w:hAnsi="宋体"/>
        </w:rPr>
      </w:pPr>
      <w:r w:rsidRPr="00442FF2">
        <w:rPr>
          <w:rFonts w:ascii="宋体" w:eastAsia="宋体" w:hAnsi="宋体"/>
        </w:rPr>
        <w:t>十年多难与君同，几处移家逐转蓬。</w:t>
      </w:r>
    </w:p>
    <w:p w:rsidR="00442FF2" w:rsidRPr="00442FF2" w:rsidRDefault="00442FF2" w:rsidP="00442FF2">
      <w:pPr>
        <w:spacing w:line="312" w:lineRule="auto"/>
        <w:jc w:val="center"/>
        <w:rPr>
          <w:rFonts w:ascii="宋体" w:eastAsia="宋体" w:hAnsi="宋体"/>
        </w:rPr>
      </w:pPr>
      <w:r w:rsidRPr="00442FF2">
        <w:rPr>
          <w:rFonts w:ascii="宋体" w:eastAsia="宋体" w:hAnsi="宋体"/>
        </w:rPr>
        <w:t>白首相逢征战后，青春已过乱离中。</w:t>
      </w:r>
    </w:p>
    <w:p w:rsidR="00442FF2" w:rsidRPr="00442FF2" w:rsidRDefault="00442FF2" w:rsidP="00442FF2">
      <w:pPr>
        <w:spacing w:line="312" w:lineRule="auto"/>
        <w:jc w:val="center"/>
        <w:rPr>
          <w:rFonts w:ascii="宋体" w:eastAsia="宋体" w:hAnsi="宋体"/>
        </w:rPr>
      </w:pPr>
      <w:r w:rsidRPr="00442FF2">
        <w:rPr>
          <w:rFonts w:ascii="宋体" w:eastAsia="宋体" w:hAnsi="宋体"/>
        </w:rPr>
        <w:t>行人杳杳看西月，归马萧萧向北风。</w:t>
      </w:r>
    </w:p>
    <w:p w:rsidR="00442FF2" w:rsidRDefault="00442FF2" w:rsidP="00442FF2">
      <w:pPr>
        <w:spacing w:line="312" w:lineRule="auto"/>
        <w:jc w:val="center"/>
        <w:rPr>
          <w:rFonts w:ascii="宋体" w:eastAsia="宋体" w:hAnsi="宋体"/>
        </w:rPr>
      </w:pPr>
      <w:r w:rsidRPr="00442FF2">
        <w:rPr>
          <w:rFonts w:ascii="宋体" w:eastAsia="宋体" w:hAnsi="宋体"/>
        </w:rPr>
        <w:t>汉水楚云千万里，天涯此别恨无穷。</w:t>
      </w:r>
    </w:p>
    <w:p w:rsidR="00EE6E0B" w:rsidRDefault="00EE6E0B" w:rsidP="00EE6E0B">
      <w:pPr>
        <w:spacing w:line="312" w:lineRule="auto"/>
        <w:rPr>
          <w:rFonts w:ascii="宋体" w:eastAsia="宋体" w:hAnsi="宋体"/>
        </w:rPr>
      </w:pPr>
    </w:p>
    <w:p w:rsidR="00442FF2" w:rsidRPr="00442FF2" w:rsidRDefault="00442FF2" w:rsidP="00EE6E0B">
      <w:pPr>
        <w:spacing w:line="312" w:lineRule="auto"/>
        <w:rPr>
          <w:rFonts w:ascii="宋体" w:eastAsia="宋体" w:hAnsi="宋体"/>
        </w:rPr>
      </w:pPr>
      <w:r w:rsidRPr="00442FF2">
        <w:rPr>
          <w:rFonts w:ascii="宋体" w:eastAsia="宋体" w:hAnsi="宋体"/>
        </w:rPr>
        <w:t>1．下列对本诗的赏析，不正确的两项是（     ）（     ）</w:t>
      </w:r>
    </w:p>
    <w:p w:rsidR="00442FF2" w:rsidRPr="00442FF2" w:rsidRDefault="00442FF2" w:rsidP="008214D8">
      <w:pPr>
        <w:spacing w:line="312" w:lineRule="auto"/>
        <w:ind w:firstLine="420"/>
        <w:rPr>
          <w:rFonts w:ascii="宋体" w:eastAsia="宋体" w:hAnsi="宋体"/>
        </w:rPr>
      </w:pPr>
      <w:r w:rsidRPr="00442FF2">
        <w:rPr>
          <w:rFonts w:ascii="宋体" w:eastAsia="宋体" w:hAnsi="宋体"/>
        </w:rPr>
        <w:t>A．首联第一句叙述了十年间自己的境遇与朋友李录事相同，均是人生艰难，从面将深沉的感慨寓于其中，令人伤感。</w:t>
      </w:r>
    </w:p>
    <w:p w:rsidR="00442FF2" w:rsidRPr="00442FF2" w:rsidRDefault="00442FF2" w:rsidP="008214D8">
      <w:pPr>
        <w:spacing w:line="312" w:lineRule="auto"/>
        <w:ind w:firstLine="420"/>
        <w:rPr>
          <w:rFonts w:ascii="宋体" w:eastAsia="宋体" w:hAnsi="宋体"/>
        </w:rPr>
      </w:pPr>
      <w:r w:rsidRPr="00442FF2">
        <w:rPr>
          <w:rFonts w:ascii="宋体" w:eastAsia="宋体" w:hAnsi="宋体"/>
        </w:rPr>
        <w:t>B．首联第二句中，诗人借景抒情，用遇风飞转的蓬草形象写出自己飘泊无定的生活，隐含着羁旅中飘泊不定的苦味。</w:t>
      </w:r>
    </w:p>
    <w:p w:rsidR="00442FF2" w:rsidRPr="00442FF2" w:rsidRDefault="00442FF2" w:rsidP="008214D8">
      <w:pPr>
        <w:spacing w:line="312" w:lineRule="auto"/>
        <w:ind w:firstLine="420"/>
        <w:rPr>
          <w:rFonts w:ascii="宋体" w:eastAsia="宋体" w:hAnsi="宋体"/>
        </w:rPr>
      </w:pPr>
      <w:r w:rsidRPr="00442FF2">
        <w:rPr>
          <w:rFonts w:ascii="宋体" w:eastAsia="宋体" w:hAnsi="宋体"/>
        </w:rPr>
        <w:t>C．颈联中“归马”点明朋友归襄邓之事，“杳杳”“萧萧”两个叠音词音的和谐，有音乐美，渲染了欢快的气氛。</w:t>
      </w:r>
    </w:p>
    <w:p w:rsidR="00442FF2" w:rsidRPr="00442FF2" w:rsidRDefault="00442FF2" w:rsidP="008214D8">
      <w:pPr>
        <w:spacing w:line="312" w:lineRule="auto"/>
        <w:ind w:firstLine="420"/>
        <w:rPr>
          <w:rFonts w:ascii="宋体" w:eastAsia="宋体" w:hAnsi="宋体"/>
        </w:rPr>
      </w:pPr>
      <w:r w:rsidRPr="00442FF2">
        <w:rPr>
          <w:rFonts w:ascii="宋体" w:eastAsia="宋体" w:hAnsi="宋体"/>
        </w:rPr>
        <w:t>D．尾联写两人分别后相距千万里，所以离别的时候有无尽的伤感，照应了题中的“送”，惜别之意尽显。</w:t>
      </w:r>
    </w:p>
    <w:p w:rsidR="00442FF2" w:rsidRPr="00442FF2" w:rsidRDefault="00442FF2" w:rsidP="008214D8">
      <w:pPr>
        <w:spacing w:line="312" w:lineRule="auto"/>
        <w:ind w:firstLine="420"/>
        <w:rPr>
          <w:rFonts w:ascii="宋体" w:eastAsia="宋体" w:hAnsi="宋体"/>
        </w:rPr>
      </w:pPr>
      <w:r w:rsidRPr="00442FF2">
        <w:rPr>
          <w:rFonts w:ascii="宋体" w:eastAsia="宋体" w:hAnsi="宋体"/>
        </w:rPr>
        <w:t>E.本诗是送别诗，题目点出了主要事件，语句平易晓畅，但情感真切自然，读后让人有种惆怅的心绪。</w:t>
      </w:r>
    </w:p>
    <w:p w:rsidR="00442FF2" w:rsidRPr="00442FF2" w:rsidRDefault="00442FF2" w:rsidP="00EE6E0B">
      <w:pPr>
        <w:spacing w:line="312" w:lineRule="auto"/>
        <w:rPr>
          <w:rFonts w:ascii="宋体" w:eastAsia="宋体" w:hAnsi="宋体"/>
        </w:rPr>
      </w:pPr>
      <w:r w:rsidRPr="00442FF2">
        <w:rPr>
          <w:rFonts w:ascii="宋体" w:eastAsia="宋体" w:hAnsi="宋体"/>
        </w:rPr>
        <w:t>2．诗的颔联语言浅近但情感深沉，请结合全诗分析。</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442FF2"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2C1909" w:rsidRPr="00442FF2" w:rsidRDefault="00442FF2" w:rsidP="00442FF2">
      <w:pPr>
        <w:pStyle w:val="1"/>
      </w:pPr>
      <w:r>
        <w:rPr>
          <w:rFonts w:hint="eastAsia"/>
        </w:rPr>
        <w:lastRenderedPageBreak/>
        <w:t>练习三</w:t>
      </w:r>
    </w:p>
    <w:p w:rsidR="003F49A6" w:rsidRPr="004946C7" w:rsidRDefault="00442FF2" w:rsidP="001161ED">
      <w:pPr>
        <w:pStyle w:val="2"/>
      </w:pPr>
      <w:r>
        <w:rPr>
          <w:rFonts w:hint="eastAsia"/>
        </w:rPr>
        <w:t>（一）</w:t>
      </w:r>
      <w:r w:rsidR="006C30A2" w:rsidRPr="004946C7">
        <w:rPr>
          <w:rFonts w:hint="eastAsia"/>
        </w:rPr>
        <w:t>阅读下面文言文，完成文后问题</w:t>
      </w:r>
      <w:r w:rsidR="003522B7">
        <w:rPr>
          <w:rFonts w:hint="eastAsia"/>
        </w:rPr>
        <w:t>。</w:t>
      </w:r>
    </w:p>
    <w:p w:rsidR="003F49A6" w:rsidRPr="006C30A2" w:rsidRDefault="003F49A6" w:rsidP="004946C7">
      <w:pPr>
        <w:spacing w:line="312" w:lineRule="auto"/>
        <w:ind w:firstLineChars="200" w:firstLine="420"/>
        <w:rPr>
          <w:rFonts w:ascii="华文楷体" w:eastAsia="华文楷体" w:hAnsi="华文楷体"/>
        </w:rPr>
      </w:pPr>
      <w:r w:rsidRPr="006C30A2">
        <w:rPr>
          <w:rFonts w:ascii="华文楷体" w:eastAsia="华文楷体" w:hAnsi="华文楷体" w:hint="eastAsia"/>
        </w:rPr>
        <w:t>石鉴，字林伯，乐陵厌次人也。出自寒素，雅志公亮。仕魏，历尚书郎、侍御史、尚书左丞、御史中丞、多所纠正，皇帝惮之。出为并州刺史、假节、护匈奴中郎将。</w:t>
      </w:r>
    </w:p>
    <w:p w:rsidR="003F49A6" w:rsidRPr="006C30A2" w:rsidRDefault="003F49A6" w:rsidP="004946C7">
      <w:pPr>
        <w:spacing w:line="312" w:lineRule="auto"/>
        <w:ind w:firstLineChars="200" w:firstLine="420"/>
        <w:rPr>
          <w:rFonts w:ascii="华文楷体" w:eastAsia="华文楷体" w:hAnsi="华文楷体"/>
        </w:rPr>
      </w:pPr>
      <w:r w:rsidRPr="006C30A2">
        <w:rPr>
          <w:rFonts w:ascii="华文楷体" w:eastAsia="华文楷体" w:hAnsi="华文楷体" w:hint="eastAsia"/>
        </w:rPr>
        <w:t>武帝</w:t>
      </w:r>
      <w:r w:rsidRPr="006C30A2">
        <w:rPr>
          <w:rFonts w:ascii="华文楷体" w:eastAsia="华文楷体" w:hAnsi="华文楷体" w:hint="eastAsia"/>
          <w:em w:val="dot"/>
        </w:rPr>
        <w:t>受禅</w:t>
      </w:r>
      <w:r w:rsidRPr="006C30A2">
        <w:rPr>
          <w:rFonts w:ascii="华文楷体" w:eastAsia="华文楷体" w:hAnsi="华文楷体" w:hint="eastAsia"/>
        </w:rPr>
        <w:t>，封堂阳子。入为司隶校尉，转尚书。时秦、凉为虏所败，遣鉴都督陇右诸军事，坐论功虚伪免官。后为镇南将军、豫州刺史，坐讨吴贼虚张首级。</w:t>
      </w:r>
      <w:r w:rsidRPr="006C30A2">
        <w:rPr>
          <w:rFonts w:ascii="华文楷体" w:eastAsia="华文楷体" w:hAnsi="华文楷体" w:hint="eastAsia"/>
          <w:em w:val="dot"/>
        </w:rPr>
        <w:t>诏</w:t>
      </w:r>
      <w:r w:rsidRPr="006C30A2">
        <w:rPr>
          <w:rFonts w:ascii="华文楷体" w:eastAsia="华文楷体" w:hAnsi="华文楷体" w:hint="eastAsia"/>
        </w:rPr>
        <w:t>曰：“</w:t>
      </w:r>
      <w:r w:rsidRPr="006C30A2">
        <w:rPr>
          <w:rFonts w:ascii="华文楷体" w:eastAsia="华文楷体" w:hAnsi="华文楷体" w:hint="eastAsia"/>
          <w:u w:val="single"/>
        </w:rPr>
        <w:t>昔武牙将军田顺以诈增虏获自杀，诬罔败法，古今所疾</w:t>
      </w:r>
      <w:r w:rsidRPr="006C30A2">
        <w:rPr>
          <w:rFonts w:ascii="华文楷体" w:eastAsia="华文楷体" w:hAnsi="华文楷体" w:hint="eastAsia"/>
        </w:rPr>
        <w:t>。鉴备大臣，吾所取信。往事西事，公欺朝廷，以败为得，竟不推究。中间黜免未久，寻复授用，冀能补过，而乃与下同诈。所谓大臣，义得尔乎！有司奏是也，顾未忍耳。今遣归田里，终身不得复用，勿削</w:t>
      </w:r>
      <w:r w:rsidRPr="006C30A2">
        <w:rPr>
          <w:rFonts w:ascii="华文楷体" w:eastAsia="华文楷体" w:hAnsi="华文楷体" w:hint="eastAsia"/>
          <w:em w:val="dot"/>
        </w:rPr>
        <w:t>爵土</w:t>
      </w:r>
      <w:r w:rsidRPr="006C30A2">
        <w:rPr>
          <w:rFonts w:ascii="华文楷体" w:eastAsia="华文楷体" w:hAnsi="华文楷体" w:hint="eastAsia"/>
        </w:rPr>
        <w:t>也。”久之，拜光禄勋，复为司隶校尉，稍加特进，迁右光禄大夫、开府，领司徒。前代三公册拜，皆设小会，所以崇宰辅之制也。</w:t>
      </w:r>
      <w:r w:rsidRPr="006C30A2">
        <w:rPr>
          <w:rFonts w:ascii="华文楷体" w:eastAsia="华文楷体" w:hAnsi="华文楷体" w:hint="eastAsia"/>
          <w:u w:val="single"/>
        </w:rPr>
        <w:t>自魏末已后，废不复行。至鉴，有诏令会，遂以为常</w:t>
      </w:r>
      <w:r w:rsidRPr="006C30A2">
        <w:rPr>
          <w:rFonts w:ascii="华文楷体" w:eastAsia="华文楷体" w:hAnsi="华文楷体" w:hint="eastAsia"/>
        </w:rPr>
        <w:t>。太康末，拜司空，领太子太傅。</w:t>
      </w:r>
    </w:p>
    <w:p w:rsidR="003F49A6" w:rsidRPr="006C30A2" w:rsidRDefault="003F49A6" w:rsidP="004946C7">
      <w:pPr>
        <w:spacing w:line="312" w:lineRule="auto"/>
        <w:ind w:firstLineChars="200" w:firstLine="420"/>
        <w:rPr>
          <w:rFonts w:ascii="华文楷体" w:eastAsia="华文楷体" w:hAnsi="华文楷体"/>
        </w:rPr>
      </w:pPr>
      <w:r w:rsidRPr="006C30A2">
        <w:rPr>
          <w:rFonts w:ascii="华文楷体" w:eastAsia="华文楷体" w:hAnsi="华文楷体" w:hint="eastAsia"/>
        </w:rPr>
        <w:t>武帝崩，鉴与中护军张劭监统山陵。</w:t>
      </w:r>
      <w:r w:rsidRPr="006C30A2">
        <w:rPr>
          <w:rFonts w:ascii="华文楷体" w:eastAsia="华文楷体" w:hAnsi="华文楷体" w:hint="eastAsia"/>
          <w:u w:val="wave"/>
        </w:rPr>
        <w:t>时大司马汝南王亮为太傅杨骏所疑不敢临丧出营城外时有告亮欲举兵讨骏骏大惧白太后令帝为手诏诏鉴及张劭使率陵兵讨亮劭</w:t>
      </w:r>
      <w:r w:rsidRPr="006C30A2">
        <w:rPr>
          <w:rFonts w:ascii="华文楷体" w:eastAsia="华文楷体" w:hAnsi="华文楷体" w:hint="eastAsia"/>
        </w:rPr>
        <w:t>，骏甥也，便率所领催鉴速发，鉴以为不然，保持之，遣人密觇视亮，已别道还许昌，于是骏止，论者称之。山陵讫，封昌安县侯。</w:t>
      </w:r>
    </w:p>
    <w:p w:rsidR="003F49A6" w:rsidRPr="006C30A2" w:rsidRDefault="003F49A6" w:rsidP="004946C7">
      <w:pPr>
        <w:spacing w:line="312" w:lineRule="auto"/>
        <w:ind w:firstLineChars="200" w:firstLine="420"/>
        <w:rPr>
          <w:rFonts w:ascii="华文楷体" w:eastAsia="华文楷体" w:hAnsi="华文楷体"/>
        </w:rPr>
      </w:pPr>
      <w:r w:rsidRPr="006C30A2">
        <w:rPr>
          <w:rFonts w:ascii="华文楷体" w:eastAsia="华文楷体" w:hAnsi="华文楷体" w:hint="eastAsia"/>
        </w:rPr>
        <w:t>无康初，为太尉。年八十余，克壮慷慨，自遇若少年，时人美之。寻</w:t>
      </w:r>
      <w:r w:rsidRPr="006C30A2">
        <w:rPr>
          <w:rFonts w:ascii="华文楷体" w:eastAsia="华文楷体" w:hAnsi="华文楷体" w:hint="eastAsia"/>
          <w:em w:val="dot"/>
        </w:rPr>
        <w:t>薨</w:t>
      </w:r>
      <w:r w:rsidRPr="006C30A2">
        <w:rPr>
          <w:rFonts w:ascii="华文楷体" w:eastAsia="华文楷体" w:hAnsi="华文楷体" w:hint="eastAsia"/>
        </w:rPr>
        <w:t>，谥曰元。</w:t>
      </w:r>
    </w:p>
    <w:p w:rsidR="00AD0ABC" w:rsidRDefault="003F49A6" w:rsidP="001161ED">
      <w:pPr>
        <w:spacing w:line="312" w:lineRule="auto"/>
        <w:ind w:firstLineChars="2600" w:firstLine="5460"/>
        <w:rPr>
          <w:rFonts w:ascii="宋体" w:eastAsia="宋体" w:hAnsi="宋体"/>
        </w:rPr>
      </w:pPr>
      <w:r w:rsidRPr="00FD724C">
        <w:rPr>
          <w:rFonts w:ascii="宋体" w:eastAsia="宋体" w:hAnsi="宋体" w:hint="eastAsia"/>
        </w:rPr>
        <w:t>（选自《晋书•石鉴列传》）</w:t>
      </w:r>
    </w:p>
    <w:p w:rsidR="003F49A6" w:rsidRPr="00FD724C" w:rsidRDefault="00FD724C" w:rsidP="004946C7">
      <w:pPr>
        <w:spacing w:line="312" w:lineRule="auto"/>
        <w:rPr>
          <w:rFonts w:ascii="宋体" w:eastAsia="宋体" w:hAnsi="宋体"/>
        </w:rPr>
      </w:pPr>
      <w:r>
        <w:rPr>
          <w:rFonts w:ascii="宋体" w:eastAsia="宋体" w:hAnsi="宋体"/>
        </w:rPr>
        <w:t>1</w:t>
      </w:r>
      <w:r w:rsidR="003F49A6" w:rsidRPr="00FD724C">
        <w:rPr>
          <w:rFonts w:ascii="宋体" w:eastAsia="宋体" w:hAnsi="宋体"/>
        </w:rPr>
        <w:t>．下列对文中画波浪线部分的断句，正确的一项是</w:t>
      </w:r>
      <w:r w:rsidR="002C1909" w:rsidRPr="007F4D99">
        <w:rPr>
          <w:rFonts w:ascii="宋体" w:eastAsia="宋体" w:hAnsi="宋体"/>
        </w:rPr>
        <w:t>（）</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A．时大司马/汝南王亮为太傅/杨骏所疑/不敢临丧出营/城外时有告亮欲举兵讨骏/骏大惧/白太后令帝为手诏/诏鉴及张劭使率陵兵讨亮/</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B．时大司马/汝南王亮为太傅杨骏所疑/不敢临丧/出营城外/时有告亮欲举兵讨骏/骏大惧白太后/令帝为手诏诏鉴及张劭/使率陵兵讨亮/</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C．时大司马/汝南王亮为太傅杨骏所疑/不敢临丧/出营城外/时有告亮欲举兵讨骏/骏大惧/白太后令帝为手诏/诏鉴及张劭使率陵兵讨亮/</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D．时大司马/汝南王亮为太傅杨骏所疑/不敢临丧出营/城外时有告亮/欲举兵讨骏/骏大惧/白太后令帝为手诏/诏鉴及张劭使率陵兵讨亮/</w:t>
      </w:r>
    </w:p>
    <w:p w:rsidR="003F49A6" w:rsidRPr="00FD724C" w:rsidRDefault="00FD724C" w:rsidP="004946C7">
      <w:pPr>
        <w:spacing w:line="312" w:lineRule="auto"/>
        <w:rPr>
          <w:rFonts w:ascii="宋体" w:eastAsia="宋体" w:hAnsi="宋体"/>
        </w:rPr>
      </w:pPr>
      <w:r>
        <w:rPr>
          <w:rFonts w:ascii="宋体" w:eastAsia="宋体" w:hAnsi="宋体"/>
        </w:rPr>
        <w:t>2</w:t>
      </w:r>
      <w:r w:rsidR="003F49A6" w:rsidRPr="00FD724C">
        <w:rPr>
          <w:rFonts w:ascii="宋体" w:eastAsia="宋体" w:hAnsi="宋体"/>
        </w:rPr>
        <w:t>．下列对文中加点词语的相关内容的解说，不正确的一项是是</w:t>
      </w:r>
      <w:r w:rsidR="0098167B" w:rsidRPr="007F4D99">
        <w:rPr>
          <w:rFonts w:ascii="宋体" w:eastAsia="宋体" w:hAnsi="宋体"/>
        </w:rPr>
        <w:t>（）</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A．受禅，文中指接受禅让。在中国古代，皇帝把帝位让给别人称为禅让。</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B．诏，帝王的命令或文告。有时也指上级下达的文书，是一种命令文体</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C．爵土，官爵和封地，古代分封给皇室贵族或有功之臣的名位和土地。</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D．薨，古代称诸侯之死，后世有封爵的大官之死也称薨。</w:t>
      </w:r>
    </w:p>
    <w:p w:rsidR="003F49A6" w:rsidRPr="00FD724C" w:rsidRDefault="00FD724C" w:rsidP="004946C7">
      <w:pPr>
        <w:spacing w:line="312" w:lineRule="auto"/>
        <w:rPr>
          <w:rFonts w:ascii="宋体" w:eastAsia="宋体" w:hAnsi="宋体"/>
        </w:rPr>
      </w:pPr>
      <w:r>
        <w:rPr>
          <w:rFonts w:ascii="宋体" w:eastAsia="宋体" w:hAnsi="宋体"/>
        </w:rPr>
        <w:lastRenderedPageBreak/>
        <w:t>3</w:t>
      </w:r>
      <w:r w:rsidR="003F49A6" w:rsidRPr="00FD724C">
        <w:rPr>
          <w:rFonts w:ascii="宋体" w:eastAsia="宋体" w:hAnsi="宋体"/>
        </w:rPr>
        <w:t>．下列对原文有关内容的概括和分析，不正确的一项是</w:t>
      </w:r>
      <w:r w:rsidR="0098167B" w:rsidRPr="007F4D99">
        <w:rPr>
          <w:rFonts w:ascii="宋体" w:eastAsia="宋体" w:hAnsi="宋体"/>
        </w:rPr>
        <w:t>（）</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A．石鉴志高秉正，皇帝都忌惮他。石鉴出身于贫寒家庭，志趣高雅，对时政人事屡有纠正，皇帝都畏惧他，所以调遣他外出做官。</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B．石鉴历任要职，其间多有反复。石鉴曾担任尚书左丞、尚书、右光禄大夫、太子太傅、太尉等重要职务，其间也曾被降职甚至免职。</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C．石鉴弄虚作假，很令朝廷失望。石鉴监督陇右军事时，因虚报战功被免官；后任镇南将军，又因虚报战绩被治罪，皇帝对他很失望。</w:t>
      </w:r>
    </w:p>
    <w:p w:rsidR="003F49A6" w:rsidRPr="00FD724C" w:rsidRDefault="003F49A6" w:rsidP="00FD724C">
      <w:pPr>
        <w:spacing w:line="312" w:lineRule="auto"/>
        <w:ind w:firstLineChars="200" w:firstLine="420"/>
        <w:rPr>
          <w:rFonts w:ascii="宋体" w:eastAsia="宋体" w:hAnsi="宋体"/>
        </w:rPr>
      </w:pPr>
      <w:r w:rsidRPr="00FD724C">
        <w:rPr>
          <w:rFonts w:ascii="宋体" w:eastAsia="宋体" w:hAnsi="宋体"/>
        </w:rPr>
        <w:t>D．石鉴做事稳重，受到人们称赞。张劭率兵催促石鉴赶快出兵讨伐汝南王司马亮，但石鉴按兵不动，只是派人监视，事后受到了人们的称赞。</w:t>
      </w:r>
    </w:p>
    <w:p w:rsidR="003F49A6" w:rsidRPr="00FD724C" w:rsidRDefault="00FD724C" w:rsidP="004946C7">
      <w:pPr>
        <w:spacing w:line="312" w:lineRule="auto"/>
        <w:rPr>
          <w:rFonts w:ascii="宋体" w:eastAsia="宋体" w:hAnsi="宋体"/>
        </w:rPr>
      </w:pPr>
      <w:r>
        <w:rPr>
          <w:rFonts w:ascii="宋体" w:eastAsia="宋体" w:hAnsi="宋体"/>
        </w:rPr>
        <w:t>4</w:t>
      </w:r>
      <w:r w:rsidR="003F49A6" w:rsidRPr="00FD724C">
        <w:rPr>
          <w:rFonts w:ascii="宋体" w:eastAsia="宋体" w:hAnsi="宋体"/>
        </w:rPr>
        <w:t>．把文中画横线的句子翻译成现代汉语。</w:t>
      </w:r>
    </w:p>
    <w:p w:rsidR="003F49A6" w:rsidRDefault="003F49A6" w:rsidP="00FD724C">
      <w:pPr>
        <w:spacing w:line="312" w:lineRule="auto"/>
        <w:ind w:firstLineChars="100" w:firstLine="210"/>
        <w:rPr>
          <w:rFonts w:ascii="宋体" w:eastAsia="宋体" w:hAnsi="宋体"/>
        </w:rPr>
      </w:pPr>
      <w:r w:rsidRPr="00FD724C">
        <w:rPr>
          <w:rFonts w:ascii="宋体" w:eastAsia="宋体" w:hAnsi="宋体" w:hint="eastAsia"/>
        </w:rPr>
        <w:t>（</w:t>
      </w:r>
      <w:r w:rsidRPr="00FD724C">
        <w:rPr>
          <w:rFonts w:ascii="宋体" w:eastAsia="宋体" w:hAnsi="宋体"/>
        </w:rPr>
        <w:t>1）昔武牙将军田顺以诈增虏获自杀，诬罔败法，古今所疾。</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6A613C"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3F49A6" w:rsidRPr="00FD724C" w:rsidRDefault="003F49A6" w:rsidP="00FD724C">
      <w:pPr>
        <w:spacing w:line="312" w:lineRule="auto"/>
        <w:ind w:firstLineChars="100" w:firstLine="210"/>
        <w:rPr>
          <w:rFonts w:ascii="宋体" w:eastAsia="宋体" w:hAnsi="宋体"/>
        </w:rPr>
      </w:pPr>
      <w:r w:rsidRPr="00FD724C">
        <w:rPr>
          <w:rFonts w:ascii="宋体" w:eastAsia="宋体" w:hAnsi="宋体" w:hint="eastAsia"/>
        </w:rPr>
        <w:t>（</w:t>
      </w:r>
      <w:r w:rsidRPr="00FD724C">
        <w:rPr>
          <w:rFonts w:ascii="宋体" w:eastAsia="宋体" w:hAnsi="宋体"/>
        </w:rPr>
        <w:t>2）自魏末已后，废不复行。至鉴，有诏令会，遂以为常。</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EE6E0B"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98167B" w:rsidRPr="0098167B" w:rsidRDefault="0098167B" w:rsidP="001161ED">
      <w:pPr>
        <w:pStyle w:val="2"/>
      </w:pPr>
      <w:r>
        <w:rPr>
          <w:rFonts w:hint="eastAsia"/>
        </w:rPr>
        <w:t>（二）</w:t>
      </w:r>
      <w:r w:rsidRPr="0098167B">
        <w:t>阅读下面这</w:t>
      </w:r>
      <w:r w:rsidRPr="0098167B">
        <w:rPr>
          <w:rFonts w:hint="eastAsia"/>
        </w:rPr>
        <w:t>宋词</w:t>
      </w:r>
      <w:r w:rsidRPr="0098167B">
        <w:t>，完成各题</w:t>
      </w:r>
      <w:r w:rsidR="003522B7">
        <w:rPr>
          <w:rFonts w:hint="eastAsia"/>
        </w:rPr>
        <w:t>。</w:t>
      </w:r>
    </w:p>
    <w:p w:rsidR="0098167B" w:rsidRPr="0098167B" w:rsidRDefault="0098167B" w:rsidP="0098167B">
      <w:pPr>
        <w:spacing w:line="312" w:lineRule="auto"/>
        <w:jc w:val="center"/>
        <w:rPr>
          <w:rFonts w:ascii="宋体" w:eastAsia="宋体" w:hAnsi="宋体"/>
        </w:rPr>
      </w:pPr>
      <w:r w:rsidRPr="0098167B">
        <w:rPr>
          <w:rFonts w:ascii="宋体" w:eastAsia="宋体" w:hAnsi="宋体"/>
        </w:rPr>
        <w:t>沁园春·密州早行马上寄子由①</w:t>
      </w:r>
    </w:p>
    <w:p w:rsidR="0098167B" w:rsidRPr="0098167B" w:rsidRDefault="0098167B" w:rsidP="0098167B">
      <w:pPr>
        <w:spacing w:line="312" w:lineRule="auto"/>
        <w:jc w:val="center"/>
        <w:rPr>
          <w:rFonts w:ascii="宋体" w:eastAsia="宋体" w:hAnsi="宋体"/>
        </w:rPr>
      </w:pPr>
      <w:r w:rsidRPr="0098167B">
        <w:rPr>
          <w:rFonts w:ascii="宋体" w:eastAsia="宋体" w:hAnsi="宋体"/>
        </w:rPr>
        <w:t>苏轼</w:t>
      </w:r>
    </w:p>
    <w:p w:rsidR="0098167B" w:rsidRPr="0098167B" w:rsidRDefault="0098167B" w:rsidP="003B6596">
      <w:pPr>
        <w:spacing w:line="312" w:lineRule="auto"/>
        <w:ind w:firstLineChars="200" w:firstLine="420"/>
        <w:jc w:val="left"/>
        <w:rPr>
          <w:rFonts w:ascii="宋体" w:eastAsia="宋体" w:hAnsi="宋体"/>
        </w:rPr>
      </w:pPr>
      <w:r w:rsidRPr="0098167B">
        <w:rPr>
          <w:rFonts w:ascii="宋体" w:eastAsia="宋体" w:hAnsi="宋体"/>
        </w:rPr>
        <w:t>孤馆灯青，野店鸡号，旅枕梦残。渐月华收练，晨霜耿耿；云山摛②锦，朝露漙漙</w:t>
      </w:r>
      <w:r w:rsidRPr="0098167B">
        <w:rPr>
          <w:rFonts w:ascii="宋体" w:eastAsia="宋体" w:hAnsi="宋体" w:hint="eastAsia"/>
        </w:rPr>
        <w:t>③</w:t>
      </w:r>
      <w:r w:rsidRPr="0098167B">
        <w:rPr>
          <w:rFonts w:ascii="宋体" w:eastAsia="宋体" w:hAnsi="宋体"/>
        </w:rPr>
        <w:t>。世路无穷，劳生有限，似此区区长鲜欢。微吟罢，凭征鞍无语，往事千端。</w:t>
      </w:r>
    </w:p>
    <w:p w:rsidR="0098167B" w:rsidRPr="0098167B" w:rsidRDefault="0098167B" w:rsidP="003B6596">
      <w:pPr>
        <w:spacing w:line="312" w:lineRule="auto"/>
        <w:ind w:firstLineChars="200" w:firstLine="420"/>
        <w:jc w:val="left"/>
        <w:rPr>
          <w:rFonts w:ascii="宋体" w:eastAsia="宋体" w:hAnsi="宋体"/>
        </w:rPr>
      </w:pPr>
      <w:r w:rsidRPr="0098167B">
        <w:rPr>
          <w:rFonts w:ascii="宋体" w:eastAsia="宋体" w:hAnsi="宋体"/>
        </w:rPr>
        <w:t>当时共客长安，似二陆</w:t>
      </w:r>
      <w:r w:rsidRPr="0098167B">
        <w:rPr>
          <w:rFonts w:ascii="宋体" w:eastAsia="宋体" w:hAnsi="宋体" w:hint="eastAsia"/>
        </w:rPr>
        <w:t>④</w:t>
      </w:r>
      <w:r w:rsidRPr="0098167B">
        <w:rPr>
          <w:rFonts w:ascii="宋体" w:eastAsia="宋体" w:hAnsi="宋体"/>
        </w:rPr>
        <w:t>初来俱少年。有笔头千字，胸中万卷，致君尧舜，此事何难。用舍由时，行藏在我</w:t>
      </w:r>
      <w:r w:rsidRPr="0098167B">
        <w:rPr>
          <w:rFonts w:ascii="宋体" w:eastAsia="宋体" w:hAnsi="宋体" w:hint="eastAsia"/>
        </w:rPr>
        <w:t>⑤</w:t>
      </w:r>
      <w:r w:rsidRPr="0098167B">
        <w:rPr>
          <w:rFonts w:ascii="宋体" w:eastAsia="宋体" w:hAnsi="宋体"/>
        </w:rPr>
        <w:t>。袖手何妨闲处看。身长健，但优游卒岁，且斗尊前。</w:t>
      </w:r>
    </w:p>
    <w:p w:rsidR="0098167B" w:rsidRPr="0098167B" w:rsidRDefault="0098167B" w:rsidP="0098167B">
      <w:pPr>
        <w:spacing w:line="312" w:lineRule="auto"/>
        <w:rPr>
          <w:rFonts w:ascii="宋体" w:eastAsia="宋体" w:hAnsi="宋体"/>
        </w:rPr>
      </w:pPr>
    </w:p>
    <w:p w:rsidR="0098167B" w:rsidRDefault="0098167B" w:rsidP="0098167B">
      <w:pPr>
        <w:spacing w:line="312" w:lineRule="auto"/>
        <w:rPr>
          <w:rFonts w:ascii="宋体" w:eastAsia="宋体" w:hAnsi="宋体"/>
        </w:rPr>
      </w:pPr>
      <w:r w:rsidRPr="0098167B">
        <w:rPr>
          <w:rFonts w:ascii="宋体" w:eastAsia="宋体" w:hAnsi="宋体" w:hint="eastAsia"/>
        </w:rPr>
        <w:t>（注）</w:t>
      </w:r>
      <w:r w:rsidRPr="0098167B">
        <w:rPr>
          <w:rFonts w:ascii="宋体" w:eastAsia="宋体" w:hAnsi="宋体"/>
        </w:rPr>
        <w:t>①这首词作于熙宁七年（1074）七月在由杭州移守密州的早行途中。</w:t>
      </w:r>
      <w:bookmarkStart w:id="1" w:name="_Hlk61007497"/>
      <w:r w:rsidRPr="0098167B">
        <w:rPr>
          <w:rFonts w:ascii="宋体" w:eastAsia="宋体" w:hAnsi="宋体"/>
        </w:rPr>
        <w:t>②</w:t>
      </w:r>
      <w:bookmarkEnd w:id="1"/>
      <w:r w:rsidRPr="0098167B">
        <w:rPr>
          <w:rFonts w:ascii="宋体" w:eastAsia="宋体" w:hAnsi="宋体"/>
        </w:rPr>
        <w:t>摛：音chī，铺开。</w:t>
      </w:r>
      <w:bookmarkStart w:id="2" w:name="_Hlk61007508"/>
      <w:r w:rsidRPr="0098167B">
        <w:rPr>
          <w:rFonts w:ascii="宋体" w:eastAsia="宋体" w:hAnsi="宋体"/>
        </w:rPr>
        <w:t>③</w:t>
      </w:r>
      <w:bookmarkEnd w:id="2"/>
      <w:r w:rsidRPr="0098167B">
        <w:rPr>
          <w:rFonts w:ascii="宋体" w:eastAsia="宋体" w:hAnsi="宋体"/>
        </w:rPr>
        <w:t>漙漙：音tuán，形容露水多。④指西晋陆机、陆云。太康末年，陆家兄弟都来到都城洛阳，因才华横溢深受张华推重。⑤《论语·述而》中，子谓颜渊曰：“用之则行，舍之则藏。惟我与尔有是夫！”意思是，孔子对颜渊说：“被任用就施展抱负去做事；不被任用就退隐，洁身自好。只有我和你才能这样吧！”</w:t>
      </w:r>
    </w:p>
    <w:p w:rsidR="009F77F5" w:rsidRPr="0098167B" w:rsidRDefault="009F77F5" w:rsidP="0098167B">
      <w:pPr>
        <w:spacing w:line="312" w:lineRule="auto"/>
        <w:rPr>
          <w:rFonts w:ascii="宋体" w:eastAsia="宋体" w:hAnsi="宋体"/>
        </w:rPr>
      </w:pPr>
    </w:p>
    <w:p w:rsidR="0098167B" w:rsidRPr="0098167B" w:rsidRDefault="0098167B" w:rsidP="0098167B">
      <w:pPr>
        <w:spacing w:line="312" w:lineRule="auto"/>
        <w:rPr>
          <w:rFonts w:ascii="宋体" w:eastAsia="宋体" w:hAnsi="宋体"/>
        </w:rPr>
      </w:pPr>
      <w:r w:rsidRPr="0098167B">
        <w:rPr>
          <w:rFonts w:ascii="宋体" w:eastAsia="宋体" w:hAnsi="宋体"/>
        </w:rPr>
        <w:t>1．以下各项对这首词理解不正确的一项是（    ）</w:t>
      </w:r>
    </w:p>
    <w:p w:rsidR="0098167B" w:rsidRPr="0098167B" w:rsidRDefault="0098167B" w:rsidP="0098167B">
      <w:pPr>
        <w:spacing w:line="312" w:lineRule="auto"/>
        <w:rPr>
          <w:rFonts w:ascii="宋体" w:eastAsia="宋体" w:hAnsi="宋体"/>
        </w:rPr>
      </w:pPr>
      <w:r w:rsidRPr="0098167B">
        <w:rPr>
          <w:rFonts w:ascii="宋体" w:eastAsia="宋体" w:hAnsi="宋体"/>
        </w:rPr>
        <w:t>A．“孤馆灯青，野店鸡号，旅枕梦残”三句描绘了出发时清晨冷清萧瑟的环境。</w:t>
      </w:r>
    </w:p>
    <w:p w:rsidR="0098167B" w:rsidRPr="0098167B" w:rsidRDefault="0098167B" w:rsidP="0098167B">
      <w:pPr>
        <w:spacing w:line="312" w:lineRule="auto"/>
        <w:rPr>
          <w:rFonts w:ascii="宋体" w:eastAsia="宋体" w:hAnsi="宋体"/>
        </w:rPr>
      </w:pPr>
      <w:r w:rsidRPr="0098167B">
        <w:rPr>
          <w:rFonts w:ascii="宋体" w:eastAsia="宋体" w:hAnsi="宋体"/>
        </w:rPr>
        <w:lastRenderedPageBreak/>
        <w:t>B．“世路无穷，劳生有限”抒发了作者因人生遭遇坎坷而感到的无可奈何之感。</w:t>
      </w:r>
    </w:p>
    <w:p w:rsidR="0098167B" w:rsidRPr="0098167B" w:rsidRDefault="0098167B" w:rsidP="0098167B">
      <w:pPr>
        <w:spacing w:line="312" w:lineRule="auto"/>
        <w:rPr>
          <w:rFonts w:ascii="宋体" w:eastAsia="宋体" w:hAnsi="宋体"/>
        </w:rPr>
      </w:pPr>
      <w:r w:rsidRPr="0098167B">
        <w:rPr>
          <w:rFonts w:ascii="宋体" w:eastAsia="宋体" w:hAnsi="宋体"/>
        </w:rPr>
        <w:t>C．这首词上阕写景，下阕抒情，上阕景色中同时融入了作者乐观旷达的情怀。</w:t>
      </w:r>
    </w:p>
    <w:p w:rsidR="0098167B" w:rsidRPr="0098167B" w:rsidRDefault="0098167B" w:rsidP="0098167B">
      <w:pPr>
        <w:spacing w:line="312" w:lineRule="auto"/>
        <w:rPr>
          <w:rFonts w:ascii="宋体" w:eastAsia="宋体" w:hAnsi="宋体"/>
        </w:rPr>
      </w:pPr>
      <w:r w:rsidRPr="0098167B">
        <w:rPr>
          <w:rFonts w:ascii="宋体" w:eastAsia="宋体" w:hAnsi="宋体"/>
        </w:rPr>
        <w:t>D．“但优游卒岁，且斗尊前”表明作者想悠然度日，不被俗务困扰的超然态度。</w:t>
      </w:r>
    </w:p>
    <w:p w:rsidR="0098167B" w:rsidRPr="0098167B" w:rsidRDefault="0098167B" w:rsidP="0098167B">
      <w:pPr>
        <w:spacing w:line="312" w:lineRule="auto"/>
        <w:rPr>
          <w:rFonts w:ascii="宋体" w:eastAsia="宋体" w:hAnsi="宋体"/>
        </w:rPr>
      </w:pPr>
      <w:r w:rsidRPr="0098167B">
        <w:rPr>
          <w:rFonts w:ascii="宋体" w:eastAsia="宋体" w:hAnsi="宋体"/>
        </w:rPr>
        <w:t>2．孔子在《论语·述而》中说：“用之则行，舍之则藏”，苏轼在这首词中化用了此句，试比较分析二人对“用舍行藏”看法的不同。</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9F77F5"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9F77F5" w:rsidRDefault="009F77F5" w:rsidP="009F77F5">
      <w:pPr>
        <w:pStyle w:val="1"/>
      </w:pPr>
      <w:r>
        <w:rPr>
          <w:rFonts w:hint="eastAsia"/>
        </w:rPr>
        <w:t>练习四</w:t>
      </w:r>
    </w:p>
    <w:p w:rsidR="004946C7" w:rsidRPr="004946C7" w:rsidRDefault="009F77F5" w:rsidP="001161ED">
      <w:pPr>
        <w:pStyle w:val="2"/>
      </w:pPr>
      <w:r>
        <w:rPr>
          <w:rFonts w:hint="eastAsia"/>
        </w:rPr>
        <w:t>（一）</w:t>
      </w:r>
      <w:r w:rsidR="004946C7" w:rsidRPr="004946C7">
        <w:rPr>
          <w:rFonts w:hint="eastAsia"/>
        </w:rPr>
        <w:t>阅读下面文言文，完成文后问题</w:t>
      </w:r>
      <w:r w:rsidR="003522B7">
        <w:rPr>
          <w:rFonts w:hint="eastAsia"/>
        </w:rPr>
        <w:t>。</w:t>
      </w:r>
    </w:p>
    <w:p w:rsidR="004946C7" w:rsidRDefault="004946C7" w:rsidP="004946C7">
      <w:pPr>
        <w:pStyle w:val="a3"/>
        <w:spacing w:before="0" w:beforeAutospacing="0" w:after="0" w:afterAutospacing="0" w:line="312" w:lineRule="auto"/>
        <w:ind w:firstLine="450"/>
        <w:jc w:val="both"/>
        <w:rPr>
          <w:rFonts w:ascii="华文楷体" w:eastAsia="华文楷体" w:hAnsi="华文楷体" w:cs="Arial"/>
          <w:color w:val="000000"/>
          <w:sz w:val="21"/>
          <w:szCs w:val="21"/>
        </w:rPr>
      </w:pPr>
      <w:r>
        <w:rPr>
          <w:rFonts w:ascii="Arial" w:hAnsi="Arial" w:cs="Arial"/>
          <w:color w:val="000000"/>
          <w:sz w:val="21"/>
          <w:szCs w:val="21"/>
        </w:rPr>
        <w:t xml:space="preserve">　</w:t>
      </w:r>
      <w:r w:rsidRPr="004946C7">
        <w:rPr>
          <w:rFonts w:ascii="华文楷体" w:eastAsia="华文楷体" w:hAnsi="华文楷体" w:cs="Arial"/>
          <w:color w:val="000000"/>
          <w:sz w:val="21"/>
          <w:szCs w:val="21"/>
        </w:rPr>
        <w:t>赵禼，字公才，邛州依政人。第进士，为汾州司法参军。郭逵宣抚陕西，辟掌机宜文字。种谔擅纳绥州降人数万，朝廷以其生事，议诛谔，反故地归降人，以解仇释兵。禼上疏曰：“谔无名兴举，死有余责。</w:t>
      </w:r>
      <w:r w:rsidRPr="004946C7">
        <w:rPr>
          <w:rFonts w:ascii="华文楷体" w:eastAsia="华文楷体" w:hAnsi="华文楷体" w:cs="Arial"/>
          <w:color w:val="000000"/>
          <w:sz w:val="21"/>
          <w:szCs w:val="21"/>
          <w:u w:val="wave"/>
        </w:rPr>
        <w:t>若将改而还之，彼能听顺而亡绝约之心乎？不若谕以彼众饿莩，投死中国。</w:t>
      </w:r>
      <w:r w:rsidRPr="004946C7">
        <w:rPr>
          <w:rFonts w:ascii="华文楷体" w:eastAsia="华文楷体" w:hAnsi="华文楷体" w:cs="Arial"/>
          <w:color w:val="000000"/>
          <w:sz w:val="21"/>
          <w:szCs w:val="21"/>
        </w:rPr>
        <w:t>边臣虽擅纳，实无所利，特以往年俘我苏立、景询辈尔。可遣询等来，与降人交归，各遵纪律，而疆场宁矣。如其蔽而不遣，则我留横山之众，未为失也。”又徙逵帅鄜延，为逵移书执政，请存绥州以张兵势，先规度大理河川，建堡砦，画</w:t>
      </w:r>
      <w:r w:rsidRPr="004946C7">
        <w:rPr>
          <w:rFonts w:ascii="华文楷体" w:eastAsia="华文楷体" w:hAnsi="华文楷体" w:cs="Arial"/>
          <w:color w:val="000000"/>
          <w:sz w:val="21"/>
          <w:szCs w:val="21"/>
          <w:em w:val="dot"/>
        </w:rPr>
        <w:t>稼穑</w:t>
      </w:r>
      <w:r w:rsidRPr="004946C7">
        <w:rPr>
          <w:rFonts w:ascii="华文楷体" w:eastAsia="华文楷体" w:hAnsi="华文楷体" w:cs="Arial"/>
          <w:color w:val="000000"/>
          <w:sz w:val="21"/>
          <w:szCs w:val="21"/>
        </w:rPr>
        <w:t>之地三十里，以处降者。若弃绥不守，则无以安新附之众。援种世衡招蕃兵部敌屯青涧城故事。朝廷从之，活降人数万，为东路捍蔽。夏人屡欲</w:t>
      </w:r>
      <w:r w:rsidRPr="004946C7">
        <w:rPr>
          <w:rFonts w:ascii="华文楷体" w:eastAsia="华文楷体" w:hAnsi="华文楷体" w:cs="Arial"/>
          <w:color w:val="000000"/>
          <w:sz w:val="21"/>
          <w:szCs w:val="21"/>
          <w:em w:val="dot"/>
        </w:rPr>
        <w:t>款塞</w:t>
      </w:r>
      <w:r w:rsidRPr="004946C7">
        <w:rPr>
          <w:rFonts w:ascii="华文楷体" w:eastAsia="华文楷体" w:hAnsi="华文楷体" w:cs="Arial"/>
          <w:color w:val="000000"/>
          <w:sz w:val="21"/>
          <w:szCs w:val="21"/>
        </w:rPr>
        <w:t>，每以虚声摇边。诏问方略，禼审计形势，为破敌之策以献。遣裨将曲珍、吕真以兵千人分巡东西路。夏人方以四万众自间道欲取绥，道遇珍，皇骇亟战，真继至，夏众败走。</w:t>
      </w:r>
      <w:r w:rsidRPr="004946C7">
        <w:rPr>
          <w:rFonts w:ascii="华文楷体" w:eastAsia="华文楷体" w:hAnsi="华文楷体" w:cs="Arial"/>
          <w:color w:val="000000"/>
          <w:sz w:val="21"/>
          <w:szCs w:val="21"/>
          <w:em w:val="dot"/>
        </w:rPr>
        <w:t>交阯</w:t>
      </w:r>
      <w:r w:rsidRPr="004946C7">
        <w:rPr>
          <w:rFonts w:ascii="华文楷体" w:eastAsia="华文楷体" w:hAnsi="华文楷体" w:cs="Arial"/>
          <w:color w:val="000000"/>
          <w:sz w:val="21"/>
          <w:szCs w:val="21"/>
        </w:rPr>
        <w:t>叛，诏为安南行营经略、招讨使，总九将军讨之。禼以郭逵老边事，愿为裨赞，于是以逵为宣抚使，禼副之。逵至，辄与禼异，固争不能得。禼分遣将吏伐木治攻具，设伏击之，斩首数千级，馘其渠酋，遂皆降。元祐初，梁乙埋数扰边，</w:t>
      </w:r>
      <w:r w:rsidRPr="004946C7">
        <w:rPr>
          <w:rFonts w:ascii="华文楷体" w:eastAsia="华文楷体" w:hAnsi="华文楷体" w:cs="Arial"/>
          <w:color w:val="000000"/>
          <w:sz w:val="21"/>
          <w:szCs w:val="21"/>
          <w:u w:val="wave"/>
        </w:rPr>
        <w:t>禼知夏将入侵檄西路将刘安曰夏即犯塞门汝径以轻兵捣其腹心后果来犯安等袭洪州俘斩甚众夏遂入贡</w:t>
      </w:r>
      <w:r w:rsidRPr="004946C7">
        <w:rPr>
          <w:rFonts w:ascii="华文楷体" w:eastAsia="华文楷体" w:hAnsi="华文楷体" w:cs="Arial"/>
          <w:color w:val="000000"/>
          <w:sz w:val="21"/>
          <w:szCs w:val="21"/>
        </w:rPr>
        <w:t>既而以重兵压境，诸将亟请益戍兵为备，禼因遣人诘夏，夏兵遂去。乙埋终不悛。使间以善意问乙埋：“</w:t>
      </w:r>
      <w:r w:rsidRPr="004946C7">
        <w:rPr>
          <w:rFonts w:ascii="华文楷体" w:eastAsia="华文楷体" w:hAnsi="华文楷体" w:cs="Arial"/>
          <w:color w:val="000000"/>
          <w:sz w:val="21"/>
          <w:szCs w:val="21"/>
          <w:u w:val="wave"/>
        </w:rPr>
        <w:t>必欲寇，第数来，恐汝所得不能偿所亡。能改之，吾善遇汝</w:t>
      </w:r>
      <w:r w:rsidRPr="004946C7">
        <w:rPr>
          <w:rFonts w:ascii="华文楷体" w:eastAsia="华文楷体" w:hAnsi="华文楷体" w:cs="Arial"/>
          <w:color w:val="000000"/>
          <w:sz w:val="21"/>
          <w:szCs w:val="21"/>
        </w:rPr>
        <w:t>。”遗之战袍、锦彩，自是乙埋不复窥塞。禼乃纵间，国中疑而杀之。五年，拜端明殿</w:t>
      </w:r>
      <w:r w:rsidRPr="004946C7">
        <w:rPr>
          <w:rFonts w:ascii="华文楷体" w:eastAsia="华文楷体" w:hAnsi="华文楷体" w:cs="Arial"/>
          <w:color w:val="000000"/>
          <w:sz w:val="21"/>
          <w:szCs w:val="21"/>
          <w:em w:val="dot"/>
        </w:rPr>
        <w:t>学士</w:t>
      </w:r>
      <w:r w:rsidRPr="004946C7">
        <w:rPr>
          <w:rFonts w:ascii="华文楷体" w:eastAsia="华文楷体" w:hAnsi="华文楷体" w:cs="Arial"/>
          <w:color w:val="000000"/>
          <w:sz w:val="21"/>
          <w:szCs w:val="21"/>
        </w:rPr>
        <w:t>，迁太中大夫。卒、年六十五。</w:t>
      </w:r>
    </w:p>
    <w:p w:rsidR="004946C7" w:rsidRPr="006A613C" w:rsidRDefault="004946C7" w:rsidP="004946C7">
      <w:pPr>
        <w:pStyle w:val="a3"/>
        <w:spacing w:before="0" w:beforeAutospacing="0" w:after="0" w:afterAutospacing="0" w:line="312" w:lineRule="auto"/>
        <w:ind w:firstLine="450"/>
        <w:rPr>
          <w:rFonts w:cs="Arial"/>
          <w:color w:val="000000"/>
          <w:sz w:val="21"/>
          <w:szCs w:val="21"/>
        </w:rPr>
      </w:pPr>
      <w:r>
        <w:rPr>
          <w:rFonts w:ascii="Arial" w:hAnsi="Arial" w:cs="Arial"/>
          <w:color w:val="000000"/>
          <w:sz w:val="21"/>
          <w:szCs w:val="21"/>
        </w:rPr>
        <w:t xml:space="preserve">　　</w:t>
      </w:r>
      <w:r w:rsidR="00EE6E0B">
        <w:rPr>
          <w:rFonts w:ascii="Arial" w:hAnsi="Arial" w:cs="Arial"/>
          <w:color w:val="000000"/>
          <w:sz w:val="21"/>
          <w:szCs w:val="21"/>
        </w:rPr>
        <w:tab/>
      </w:r>
      <w:r w:rsidR="00EE6E0B">
        <w:rPr>
          <w:rFonts w:ascii="Arial" w:hAnsi="Arial" w:cs="Arial"/>
          <w:color w:val="000000"/>
          <w:sz w:val="21"/>
          <w:szCs w:val="21"/>
        </w:rPr>
        <w:tab/>
      </w:r>
      <w:r w:rsidR="00EE6E0B">
        <w:rPr>
          <w:rFonts w:ascii="Arial" w:hAnsi="Arial" w:cs="Arial"/>
          <w:color w:val="000000"/>
          <w:sz w:val="21"/>
          <w:szCs w:val="21"/>
        </w:rPr>
        <w:tab/>
      </w:r>
      <w:r w:rsidRPr="006A613C">
        <w:rPr>
          <w:rFonts w:cs="Arial"/>
          <w:color w:val="000000"/>
          <w:sz w:val="21"/>
          <w:szCs w:val="21"/>
        </w:rPr>
        <w:t>（节选自《宋史·赵禼传》，有删改）</w:t>
      </w:r>
    </w:p>
    <w:p w:rsidR="001B6CD3" w:rsidRPr="006A613C" w:rsidRDefault="006A613C" w:rsidP="001B6CD3">
      <w:pPr>
        <w:pStyle w:val="a3"/>
        <w:spacing w:before="0" w:beforeAutospacing="0" w:after="0" w:afterAutospacing="0" w:line="312" w:lineRule="auto"/>
        <w:rPr>
          <w:rFonts w:cs="Arial"/>
          <w:color w:val="000000"/>
          <w:sz w:val="21"/>
          <w:szCs w:val="21"/>
        </w:rPr>
      </w:pPr>
      <w:r>
        <w:rPr>
          <w:rFonts w:cs="Arial"/>
          <w:color w:val="000000"/>
          <w:sz w:val="21"/>
          <w:szCs w:val="21"/>
        </w:rPr>
        <w:t>1</w:t>
      </w:r>
      <w:r w:rsidR="004946C7" w:rsidRPr="006A613C">
        <w:rPr>
          <w:rFonts w:cs="Arial"/>
          <w:color w:val="000000"/>
          <w:sz w:val="21"/>
          <w:szCs w:val="21"/>
        </w:rPr>
        <w:t>．下列对文中画波浪线部分的断句，正确的一项是（）</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lastRenderedPageBreak/>
        <w:t>A．禼知夏将入侵/檄西路将刘安/曰夏即犯塞门/汝径以轻兵捣其腹心后/果来犯/安等袭洪州/俘斩甚众/夏遂入贡/</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B．禼知夏将入侵/檄西路将刘安曰/夏即犯塞门/汝径以轻兵捣其腹心/后果来犯/安等袭洪州/俘斩甚众/夏遂入贡/</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C．禼知夏将入侵/檄西路将刘安/曰夏即犯塞门/汝径以轻兵捣其腹心/后果来犯安等/袭洪州/俘斩甚众/夏遂入贡/</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D．禼知夏将入侵/檄西路将刘安曰/夏即犯塞门/汝径以轻兵捣其腹心后/果来犯安等/袭洪州/俘斩甚众/夏遂入贡/</w:t>
      </w:r>
    </w:p>
    <w:p w:rsidR="001B6CD3" w:rsidRPr="006A613C" w:rsidRDefault="006A613C" w:rsidP="001B6CD3">
      <w:pPr>
        <w:pStyle w:val="a3"/>
        <w:spacing w:before="0" w:beforeAutospacing="0" w:after="0" w:afterAutospacing="0" w:line="312" w:lineRule="auto"/>
        <w:rPr>
          <w:rFonts w:cs="Arial"/>
          <w:color w:val="000000"/>
          <w:sz w:val="21"/>
          <w:szCs w:val="21"/>
        </w:rPr>
      </w:pPr>
      <w:r>
        <w:rPr>
          <w:rFonts w:cs="Arial"/>
          <w:color w:val="000000"/>
          <w:sz w:val="21"/>
          <w:szCs w:val="21"/>
        </w:rPr>
        <w:t>2</w:t>
      </w:r>
      <w:r w:rsidR="004946C7" w:rsidRPr="006A613C">
        <w:rPr>
          <w:rFonts w:cs="Arial"/>
          <w:color w:val="000000"/>
          <w:sz w:val="21"/>
          <w:szCs w:val="21"/>
        </w:rPr>
        <w:t>．下列对文中加点词语的相关内容的解说，不正确的一项是（）</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A．稼穑是我国对农事的总称，多以春耕为穑，秋收为稼，即播种与收获，泛指农业劳动。</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B．款塞即叩塞门，指外族前来通好或到边界表示归顺，与“觑边”“窥塞”“寇边”相对。</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C．交趾原指中国古代南方少数民族盘腿而坐的行为，后与“安南”都指越南北部地区。</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D．学士原指读书人或学者，文中是一种官职名称，现指授予高等学校本科毕业生的学位。</w:t>
      </w:r>
    </w:p>
    <w:p w:rsidR="001B6CD3" w:rsidRPr="006A613C" w:rsidRDefault="006A613C" w:rsidP="001B6CD3">
      <w:pPr>
        <w:pStyle w:val="a3"/>
        <w:spacing w:before="0" w:beforeAutospacing="0" w:after="0" w:afterAutospacing="0" w:line="312" w:lineRule="auto"/>
        <w:rPr>
          <w:rFonts w:cs="Arial"/>
          <w:color w:val="000000"/>
          <w:sz w:val="21"/>
          <w:szCs w:val="21"/>
        </w:rPr>
      </w:pPr>
      <w:r>
        <w:rPr>
          <w:rFonts w:cs="Arial"/>
          <w:color w:val="000000"/>
          <w:sz w:val="21"/>
          <w:szCs w:val="21"/>
        </w:rPr>
        <w:t>3</w:t>
      </w:r>
      <w:r w:rsidR="004946C7" w:rsidRPr="006A613C">
        <w:rPr>
          <w:rFonts w:cs="Arial"/>
          <w:color w:val="000000"/>
          <w:sz w:val="21"/>
          <w:szCs w:val="21"/>
        </w:rPr>
        <w:t>．下列对原文有关内容的概括和分析，不正确一项是（）</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A．赵禼一心平叛，不计个人名利。交趾叛乱时，朝廷让赵禼统兵平叛，他推荐自己以前的上级郭逵为主将，自己甘愿任副职，赵禼设伏兵击贼，取得大胜。</w:t>
      </w:r>
    </w:p>
    <w:p w:rsidR="001B6CD3" w:rsidRPr="006A613C" w:rsidRDefault="004946C7" w:rsidP="001B6CD3">
      <w:pPr>
        <w:pStyle w:val="a3"/>
        <w:spacing w:before="0" w:beforeAutospacing="0" w:after="0" w:afterAutospacing="0" w:line="312" w:lineRule="auto"/>
        <w:ind w:firstLineChars="100" w:firstLine="210"/>
        <w:rPr>
          <w:rFonts w:cs="Arial"/>
          <w:color w:val="000000"/>
          <w:sz w:val="21"/>
          <w:szCs w:val="21"/>
        </w:rPr>
      </w:pPr>
      <w:r w:rsidRPr="006A613C">
        <w:rPr>
          <w:rFonts w:cs="Arial"/>
          <w:color w:val="000000"/>
          <w:sz w:val="21"/>
          <w:szCs w:val="21"/>
        </w:rPr>
        <w:t xml:space="preserve">　B．赵禼精于谋略，为国屡立功勋。他能审时度势，为朝廷献破敌之策；梁乙埋多次侵扰边关，他以武胜之，以文劝之，最后用离间计将其除去。</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C．赵禼富有才华，处事很有见地。他考中进士，在郭逵手下任文职；在种谔擅自纳降一事上，他反对诛种谔、返故地归降人，认为双方可交换人员，各守纪律，以保边疆安宁。</w:t>
      </w:r>
    </w:p>
    <w:p w:rsidR="001B6CD3" w:rsidRPr="006A613C"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D．赵禼深晓边事，治理卓有成效。他向朝廷建言，应做好绥州的规划，建设堡寨，分析了放弃绥州的后果并援引了种世衡治边旧例，得到朝廷认同，取得了很好的效果。</w:t>
      </w:r>
    </w:p>
    <w:p w:rsidR="001B6CD3" w:rsidRPr="006A613C" w:rsidRDefault="006A613C" w:rsidP="001B6CD3">
      <w:pPr>
        <w:pStyle w:val="a3"/>
        <w:spacing w:before="0" w:beforeAutospacing="0" w:after="0" w:afterAutospacing="0" w:line="312" w:lineRule="auto"/>
        <w:rPr>
          <w:rFonts w:cs="Arial"/>
          <w:color w:val="000000"/>
          <w:sz w:val="21"/>
          <w:szCs w:val="21"/>
        </w:rPr>
      </w:pPr>
      <w:r>
        <w:rPr>
          <w:rFonts w:cs="Arial"/>
          <w:color w:val="000000"/>
          <w:sz w:val="21"/>
          <w:szCs w:val="21"/>
        </w:rPr>
        <w:t>4</w:t>
      </w:r>
      <w:r w:rsidR="004946C7" w:rsidRPr="006A613C">
        <w:rPr>
          <w:rFonts w:cs="Arial"/>
          <w:color w:val="000000"/>
          <w:sz w:val="21"/>
          <w:szCs w:val="21"/>
        </w:rPr>
        <w:t>．把文中画横线的句子翻译成现代汉语。</w:t>
      </w:r>
    </w:p>
    <w:p w:rsidR="001B6CD3" w:rsidRDefault="004946C7" w:rsidP="001B6CD3">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（1）若将改而还之，彼能听顺而亡绝约之心乎？不若谕以彼众饿莩，投死中国。</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6A613C"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9F77F5" w:rsidRDefault="004946C7" w:rsidP="009F77F5">
      <w:pPr>
        <w:pStyle w:val="a3"/>
        <w:spacing w:before="0" w:beforeAutospacing="0" w:after="0" w:afterAutospacing="0" w:line="312" w:lineRule="auto"/>
        <w:ind w:firstLine="420"/>
        <w:rPr>
          <w:rFonts w:cs="Arial"/>
          <w:color w:val="000000"/>
          <w:sz w:val="21"/>
          <w:szCs w:val="21"/>
        </w:rPr>
      </w:pPr>
      <w:r w:rsidRPr="006A613C">
        <w:rPr>
          <w:rFonts w:cs="Arial"/>
          <w:color w:val="000000"/>
          <w:sz w:val="21"/>
          <w:szCs w:val="21"/>
        </w:rPr>
        <w:t>（2）必欲寇，第数来，恐汝所得不能偿所亡。能改之，吾善遇汝。</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9F77F5" w:rsidRDefault="009F77F5" w:rsidP="009F77F5">
      <w:pPr>
        <w:pStyle w:val="a3"/>
        <w:spacing w:before="0" w:beforeAutospacing="0" w:after="0" w:afterAutospacing="0" w:line="312" w:lineRule="auto"/>
        <w:rPr>
          <w:rFonts w:cs="Arial"/>
          <w:color w:val="000000"/>
          <w:sz w:val="21"/>
          <w:szCs w:val="21"/>
        </w:rPr>
      </w:pPr>
    </w:p>
    <w:p w:rsidR="009F77F5" w:rsidRDefault="009F77F5" w:rsidP="009F77F5">
      <w:pPr>
        <w:pStyle w:val="a3"/>
        <w:spacing w:before="0" w:beforeAutospacing="0" w:after="0" w:afterAutospacing="0" w:line="312" w:lineRule="auto"/>
        <w:rPr>
          <w:rFonts w:cs="Arial"/>
          <w:color w:val="000000"/>
          <w:sz w:val="21"/>
          <w:szCs w:val="21"/>
        </w:rPr>
      </w:pPr>
    </w:p>
    <w:p w:rsidR="009F77F5" w:rsidRPr="009F77F5" w:rsidRDefault="009F77F5" w:rsidP="001161ED">
      <w:pPr>
        <w:pStyle w:val="2"/>
        <w:rPr>
          <w:sz w:val="20"/>
        </w:rPr>
      </w:pPr>
      <w:r w:rsidRPr="009F77F5">
        <w:rPr>
          <w:rFonts w:hint="eastAsia"/>
          <w:sz w:val="20"/>
        </w:rPr>
        <w:lastRenderedPageBreak/>
        <w:t>（二）</w:t>
      </w:r>
      <w:r w:rsidRPr="009F77F5">
        <w:t>阅读下面这首</w:t>
      </w:r>
      <w:r w:rsidRPr="009F77F5">
        <w:rPr>
          <w:rFonts w:hint="eastAsia"/>
        </w:rPr>
        <w:t>清词</w:t>
      </w:r>
      <w:r w:rsidRPr="009F77F5">
        <w:t>，完成各题</w:t>
      </w:r>
      <w:r w:rsidR="003522B7">
        <w:rPr>
          <w:rFonts w:hint="eastAsia"/>
        </w:rPr>
        <w:t>。</w:t>
      </w:r>
    </w:p>
    <w:p w:rsidR="009F77F5" w:rsidRPr="009F77F5" w:rsidRDefault="009F77F5" w:rsidP="009F77F5">
      <w:pPr>
        <w:pStyle w:val="a3"/>
        <w:ind w:firstLine="420"/>
        <w:jc w:val="center"/>
        <w:rPr>
          <w:rFonts w:cs="Arial"/>
          <w:color w:val="000000"/>
          <w:sz w:val="22"/>
          <w:szCs w:val="20"/>
        </w:rPr>
      </w:pPr>
      <w:r w:rsidRPr="009F77F5">
        <w:rPr>
          <w:rFonts w:cs="Arial" w:hint="eastAsia"/>
          <w:color w:val="000000"/>
          <w:sz w:val="22"/>
          <w:szCs w:val="20"/>
        </w:rPr>
        <w:t>蝶恋花·散花楼送客</w:t>
      </w:r>
    </w:p>
    <w:p w:rsidR="009F77F5" w:rsidRPr="009F77F5" w:rsidRDefault="009F77F5" w:rsidP="009F77F5">
      <w:pPr>
        <w:pStyle w:val="a3"/>
        <w:ind w:firstLine="420"/>
        <w:jc w:val="center"/>
        <w:rPr>
          <w:rFonts w:cs="Arial"/>
          <w:color w:val="000000"/>
          <w:sz w:val="22"/>
          <w:szCs w:val="20"/>
        </w:rPr>
      </w:pPr>
      <w:r w:rsidRPr="009F77F5">
        <w:rPr>
          <w:rFonts w:cs="Arial" w:hint="eastAsia"/>
          <w:color w:val="000000"/>
          <w:sz w:val="22"/>
          <w:szCs w:val="20"/>
        </w:rPr>
        <w:t>纳兰性德</w:t>
      </w:r>
    </w:p>
    <w:p w:rsidR="009F77F5" w:rsidRPr="009F77F5" w:rsidRDefault="009F77F5" w:rsidP="009F77F5">
      <w:pPr>
        <w:pStyle w:val="a3"/>
        <w:jc w:val="center"/>
        <w:rPr>
          <w:rFonts w:cs="Arial"/>
          <w:color w:val="000000"/>
          <w:sz w:val="22"/>
          <w:szCs w:val="20"/>
        </w:rPr>
      </w:pPr>
      <w:r w:rsidRPr="009F77F5">
        <w:rPr>
          <w:rFonts w:cs="Arial" w:hint="eastAsia"/>
          <w:color w:val="000000"/>
          <w:sz w:val="22"/>
          <w:szCs w:val="20"/>
        </w:rPr>
        <w:t>城上清笳城下杵，秋尽离人，此际心偏苦。刀尺又催天又暮，一声吹冷蒹葭浦。</w:t>
      </w:r>
    </w:p>
    <w:p w:rsidR="009F77F5" w:rsidRPr="009F77F5" w:rsidRDefault="009F77F5" w:rsidP="009F77F5">
      <w:pPr>
        <w:pStyle w:val="a3"/>
        <w:jc w:val="center"/>
        <w:rPr>
          <w:rFonts w:cs="Arial"/>
          <w:color w:val="000000"/>
          <w:sz w:val="22"/>
          <w:szCs w:val="20"/>
        </w:rPr>
      </w:pPr>
      <w:r w:rsidRPr="009F77F5">
        <w:rPr>
          <w:rFonts w:cs="Arial" w:hint="eastAsia"/>
          <w:color w:val="000000"/>
          <w:sz w:val="22"/>
          <w:szCs w:val="20"/>
        </w:rPr>
        <w:t>把酒留君君不住。莫被寒云，遮住君行处。行宿黄茅山店路，夕阳村社迎神鼓。</w:t>
      </w:r>
    </w:p>
    <w:p w:rsidR="009F77F5" w:rsidRPr="009F77F5" w:rsidRDefault="009F77F5" w:rsidP="00EE6E0B">
      <w:pPr>
        <w:pStyle w:val="a3"/>
        <w:numPr>
          <w:ilvl w:val="0"/>
          <w:numId w:val="5"/>
        </w:numPr>
        <w:spacing w:line="312" w:lineRule="auto"/>
        <w:rPr>
          <w:rFonts w:cs="Arial"/>
          <w:color w:val="000000"/>
          <w:sz w:val="21"/>
          <w:szCs w:val="18"/>
        </w:rPr>
      </w:pPr>
      <w:r w:rsidRPr="009F77F5">
        <w:rPr>
          <w:rFonts w:cs="Arial" w:hint="eastAsia"/>
          <w:color w:val="000000"/>
          <w:sz w:val="21"/>
          <w:szCs w:val="18"/>
        </w:rPr>
        <w:t>概括词中诗人的形象特点,并简要分析。</w:t>
      </w:r>
    </w:p>
    <w:p w:rsidR="003B6596" w:rsidRPr="003B6596" w:rsidRDefault="003B6596" w:rsidP="003B6596">
      <w:pPr>
        <w:pStyle w:val="a8"/>
        <w:spacing w:line="312" w:lineRule="auto"/>
        <w:ind w:left="360" w:firstLineChars="0" w:firstLine="0"/>
        <w:rPr>
          <w:rFonts w:ascii="宋体" w:eastAsia="宋体" w:hAnsi="宋体" w:hint="eastAsia"/>
          <w:u w:val="single"/>
        </w:rPr>
      </w:pPr>
      <w:r w:rsidRPr="003B6596">
        <w:rPr>
          <w:rFonts w:ascii="宋体" w:eastAsia="宋体" w:hAnsi="宋体" w:hint="eastAsia"/>
          <w:u w:val="single"/>
        </w:rPr>
        <w:t xml:space="preserve">                                                                            </w:t>
      </w:r>
    </w:p>
    <w:p w:rsidR="003B6596" w:rsidRPr="003B6596" w:rsidRDefault="003B6596" w:rsidP="003B6596">
      <w:pPr>
        <w:pStyle w:val="a8"/>
        <w:spacing w:line="312" w:lineRule="auto"/>
        <w:ind w:left="360" w:firstLineChars="0" w:firstLine="0"/>
        <w:rPr>
          <w:rFonts w:ascii="宋体" w:eastAsia="宋体" w:hAnsi="宋体" w:hint="eastAsia"/>
          <w:u w:val="single"/>
        </w:rPr>
      </w:pPr>
      <w:r w:rsidRPr="003B6596">
        <w:rPr>
          <w:rFonts w:ascii="宋体" w:eastAsia="宋体" w:hAnsi="宋体" w:hint="eastAsia"/>
          <w:u w:val="single"/>
        </w:rPr>
        <w:t xml:space="preserve">                                                                            </w:t>
      </w:r>
    </w:p>
    <w:p w:rsidR="003B6596" w:rsidRPr="003B6596" w:rsidRDefault="003B6596" w:rsidP="003B6596">
      <w:pPr>
        <w:pStyle w:val="a8"/>
        <w:spacing w:line="312" w:lineRule="auto"/>
        <w:ind w:left="360" w:firstLineChars="0" w:firstLine="0"/>
        <w:rPr>
          <w:rFonts w:ascii="宋体" w:eastAsia="宋体" w:hAnsi="宋体" w:hint="eastAsia"/>
          <w:u w:val="single"/>
        </w:rPr>
      </w:pPr>
      <w:r w:rsidRPr="003B6596">
        <w:rPr>
          <w:rFonts w:ascii="宋体" w:eastAsia="宋体" w:hAnsi="宋体" w:hint="eastAsia"/>
          <w:u w:val="single"/>
        </w:rPr>
        <w:t xml:space="preserve">                                                                            </w:t>
      </w:r>
    </w:p>
    <w:p w:rsidR="009F77F5" w:rsidRPr="003B6596" w:rsidRDefault="003B6596" w:rsidP="003B6596">
      <w:pPr>
        <w:pStyle w:val="a8"/>
        <w:spacing w:line="312" w:lineRule="auto"/>
        <w:ind w:left="360" w:firstLineChars="0" w:firstLine="0"/>
        <w:rPr>
          <w:rFonts w:ascii="宋体" w:eastAsia="宋体" w:hAnsi="宋体"/>
          <w:u w:val="single"/>
        </w:rPr>
      </w:pPr>
      <w:r w:rsidRPr="003B6596">
        <w:rPr>
          <w:rFonts w:ascii="宋体" w:eastAsia="宋体" w:hAnsi="宋体" w:hint="eastAsia"/>
          <w:u w:val="single"/>
        </w:rPr>
        <w:t xml:space="preserve">                                                                            </w:t>
      </w:r>
    </w:p>
    <w:p w:rsidR="003B6596" w:rsidRDefault="009F77F5" w:rsidP="003B6596">
      <w:pPr>
        <w:pStyle w:val="a3"/>
        <w:numPr>
          <w:ilvl w:val="0"/>
          <w:numId w:val="5"/>
        </w:numPr>
        <w:spacing w:line="312" w:lineRule="auto"/>
        <w:rPr>
          <w:rFonts w:cs="Arial" w:hint="eastAsia"/>
          <w:color w:val="000000"/>
          <w:sz w:val="21"/>
          <w:szCs w:val="18"/>
        </w:rPr>
      </w:pPr>
      <w:r w:rsidRPr="009F77F5">
        <w:rPr>
          <w:rFonts w:cs="Arial" w:hint="eastAsia"/>
          <w:color w:val="000000"/>
          <w:sz w:val="21"/>
          <w:szCs w:val="18"/>
        </w:rPr>
        <w:t>下阕运用了虚实结合的手法，请结合词句加以赏析。</w:t>
      </w:r>
    </w:p>
    <w:p w:rsidR="003B6596" w:rsidRPr="003B6596" w:rsidRDefault="003B6596" w:rsidP="003B6596">
      <w:pPr>
        <w:pStyle w:val="a3"/>
        <w:spacing w:line="312" w:lineRule="auto"/>
        <w:ind w:left="360"/>
        <w:rPr>
          <w:rFonts w:cs="Arial" w:hint="eastAsia"/>
          <w:color w:val="000000"/>
          <w:sz w:val="21"/>
          <w:szCs w:val="18"/>
        </w:rPr>
      </w:pPr>
      <w:r w:rsidRPr="003B6596">
        <w:rPr>
          <w:rFonts w:hint="eastAsia"/>
          <w:u w:val="single"/>
        </w:rPr>
        <w:t xml:space="preserve">                                                                            </w:t>
      </w:r>
    </w:p>
    <w:p w:rsidR="003B6596" w:rsidRPr="003B6596" w:rsidRDefault="003B6596" w:rsidP="003B6596">
      <w:pPr>
        <w:pStyle w:val="a8"/>
        <w:spacing w:line="312" w:lineRule="auto"/>
        <w:ind w:left="360" w:firstLineChars="0" w:firstLine="0"/>
        <w:rPr>
          <w:rFonts w:ascii="宋体" w:eastAsia="宋体" w:hAnsi="宋体" w:hint="eastAsia"/>
          <w:u w:val="single"/>
        </w:rPr>
      </w:pPr>
      <w:r w:rsidRPr="003B6596">
        <w:rPr>
          <w:rFonts w:ascii="宋体" w:eastAsia="宋体" w:hAnsi="宋体" w:hint="eastAsia"/>
          <w:u w:val="single"/>
        </w:rPr>
        <w:t xml:space="preserve">                                                                            </w:t>
      </w:r>
    </w:p>
    <w:p w:rsidR="003B6596" w:rsidRPr="003B6596" w:rsidRDefault="003B6596" w:rsidP="003B6596">
      <w:pPr>
        <w:pStyle w:val="a8"/>
        <w:spacing w:line="312" w:lineRule="auto"/>
        <w:ind w:left="360" w:firstLineChars="0" w:firstLine="0"/>
        <w:rPr>
          <w:rFonts w:ascii="宋体" w:eastAsia="宋体" w:hAnsi="宋体" w:hint="eastAsia"/>
          <w:u w:val="single"/>
        </w:rPr>
      </w:pPr>
      <w:r w:rsidRPr="003B6596">
        <w:rPr>
          <w:rFonts w:ascii="宋体" w:eastAsia="宋体" w:hAnsi="宋体" w:hint="eastAsia"/>
          <w:u w:val="single"/>
        </w:rPr>
        <w:t xml:space="preserve">                                                                            </w:t>
      </w:r>
    </w:p>
    <w:p w:rsidR="009F77F5" w:rsidRPr="003B6596" w:rsidRDefault="003B6596" w:rsidP="003B6596">
      <w:pPr>
        <w:pStyle w:val="a8"/>
        <w:spacing w:line="312" w:lineRule="auto"/>
        <w:ind w:left="360" w:firstLineChars="0" w:firstLine="0"/>
        <w:rPr>
          <w:rFonts w:ascii="宋体" w:eastAsia="宋体" w:hAnsi="宋体"/>
          <w:u w:val="single"/>
        </w:rPr>
      </w:pPr>
      <w:r w:rsidRPr="003B6596">
        <w:rPr>
          <w:rFonts w:ascii="宋体" w:eastAsia="宋体" w:hAnsi="宋体" w:hint="eastAsia"/>
          <w:u w:val="single"/>
        </w:rPr>
        <w:t xml:space="preserve">                                                                            </w:t>
      </w:r>
    </w:p>
    <w:p w:rsidR="009F77F5" w:rsidRDefault="009F77F5" w:rsidP="009F77F5">
      <w:pPr>
        <w:pStyle w:val="1"/>
      </w:pPr>
      <w:r>
        <w:rPr>
          <w:rFonts w:hint="eastAsia"/>
        </w:rPr>
        <w:t>练习五</w:t>
      </w:r>
    </w:p>
    <w:p w:rsidR="00511988" w:rsidRPr="004946C7" w:rsidRDefault="009F77F5" w:rsidP="001161ED">
      <w:pPr>
        <w:pStyle w:val="2"/>
      </w:pPr>
      <w:r>
        <w:rPr>
          <w:rFonts w:hint="eastAsia"/>
        </w:rPr>
        <w:t>（一）</w:t>
      </w:r>
      <w:r w:rsidR="00511988" w:rsidRPr="004946C7">
        <w:rPr>
          <w:rFonts w:hint="eastAsia"/>
        </w:rPr>
        <w:t>阅读下面文言文，完成文后问题</w:t>
      </w:r>
      <w:r w:rsidR="003522B7">
        <w:rPr>
          <w:rFonts w:hint="eastAsia"/>
        </w:rPr>
        <w:t>。</w:t>
      </w:r>
    </w:p>
    <w:p w:rsidR="008E3756" w:rsidRPr="00A05496" w:rsidRDefault="008E3756" w:rsidP="008E3756">
      <w:pPr>
        <w:spacing w:line="312" w:lineRule="auto"/>
        <w:ind w:firstLineChars="200" w:firstLine="420"/>
        <w:rPr>
          <w:rFonts w:ascii="华文楷体" w:eastAsia="华文楷体" w:hAnsi="华文楷体"/>
        </w:rPr>
      </w:pPr>
      <w:r w:rsidRPr="00A05496">
        <w:rPr>
          <w:rFonts w:ascii="华文楷体" w:eastAsia="华文楷体" w:hAnsi="华文楷体" w:hint="eastAsia"/>
        </w:rPr>
        <w:t>董晋，字混成，河中虞乡人。擢明经。肃宗幸彭原，上书行在，拜秘书省校书郎，待制</w:t>
      </w:r>
      <w:r w:rsidRPr="00A05496">
        <w:rPr>
          <w:rFonts w:ascii="华文楷体" w:eastAsia="华文楷体" w:hAnsi="华文楷体" w:hint="eastAsia"/>
          <w:em w:val="dot"/>
        </w:rPr>
        <w:t>翰林</w:t>
      </w:r>
      <w:r w:rsidRPr="00A05496">
        <w:rPr>
          <w:rFonts w:ascii="华文楷体" w:eastAsia="华文楷体" w:hAnsi="华文楷体" w:hint="eastAsia"/>
        </w:rPr>
        <w:t>。</w:t>
      </w:r>
    </w:p>
    <w:p w:rsidR="008E3756" w:rsidRPr="00A05496" w:rsidRDefault="008E3756" w:rsidP="008E3756">
      <w:pPr>
        <w:spacing w:line="312" w:lineRule="auto"/>
        <w:ind w:firstLineChars="200" w:firstLine="420"/>
        <w:rPr>
          <w:rFonts w:ascii="华文楷体" w:eastAsia="华文楷体" w:hAnsi="华文楷体"/>
        </w:rPr>
      </w:pPr>
      <w:r w:rsidRPr="00A05496">
        <w:rPr>
          <w:rFonts w:ascii="华文楷体" w:eastAsia="华文楷体" w:hAnsi="华文楷体" w:hint="eastAsia"/>
        </w:rPr>
        <w:t>大历中，李涵持节送崇徽公主于回纥，署晋判官。回纥恃有功，见使者倨，因问：“岁市马而唐归我贿不足，何也？”涵惧，未及对，数目晋，晋曰：“我</w:t>
      </w:r>
      <w:r w:rsidRPr="00A05496">
        <w:rPr>
          <w:rFonts w:ascii="华文楷体" w:eastAsia="华文楷体" w:hAnsi="华文楷体" w:hint="eastAsia"/>
          <w:u w:val="wave"/>
        </w:rPr>
        <w:t>非无马而与尔为市为尔赐者不已多乎尔之马岁五至而边有司数皮偿赀天子不忘尔劳敕吏无得问尔反用是望我邪</w:t>
      </w:r>
      <w:r w:rsidRPr="00A05496">
        <w:rPr>
          <w:rFonts w:ascii="华文楷体" w:eastAsia="华文楷体" w:hAnsi="华文楷体" w:hint="eastAsia"/>
        </w:rPr>
        <w:t>诸戎以我之尔与也，莫敢确。尔父子宁，畜马蕃，非我则谁使！”众皆</w:t>
      </w:r>
      <w:r w:rsidRPr="00A05496">
        <w:rPr>
          <w:rFonts w:ascii="华文楷体" w:eastAsia="华文楷体" w:hAnsi="华文楷体" w:hint="eastAsia"/>
          <w:em w:val="dot"/>
        </w:rPr>
        <w:t>南面</w:t>
      </w:r>
      <w:r w:rsidRPr="00A05496">
        <w:rPr>
          <w:rFonts w:ascii="华文楷体" w:eastAsia="华文楷体" w:hAnsi="华文楷体" w:hint="eastAsia"/>
        </w:rPr>
        <w:t>拜，不敢有言。</w:t>
      </w:r>
    </w:p>
    <w:p w:rsidR="008E3756" w:rsidRPr="00A05496" w:rsidRDefault="008E3756" w:rsidP="008E3756">
      <w:pPr>
        <w:spacing w:line="312" w:lineRule="auto"/>
        <w:ind w:firstLineChars="200" w:firstLine="420"/>
        <w:rPr>
          <w:rFonts w:ascii="华文楷体" w:eastAsia="华文楷体" w:hAnsi="华文楷体"/>
        </w:rPr>
      </w:pPr>
      <w:r w:rsidRPr="00A05496">
        <w:rPr>
          <w:rFonts w:ascii="华文楷体" w:eastAsia="华文楷体" w:hAnsi="华文楷体" w:hint="eastAsia"/>
        </w:rPr>
        <w:t>德宗立，出为华州刺史。朱泚反，遣兵攻之，晋弃华走行在。改国子祭酒，宣慰恒州。</w:t>
      </w:r>
      <w:r w:rsidRPr="00BD5F12">
        <w:rPr>
          <w:rFonts w:ascii="华文楷体" w:eastAsia="华文楷体" w:hAnsi="华文楷体" w:hint="eastAsia"/>
          <w:u w:val="wave"/>
        </w:rPr>
        <w:t>还至河中而李怀光反，晋说之曰：“朱泚为臣而背其君，苟得志，于公何有？</w:t>
      </w:r>
      <w:r w:rsidRPr="00A05496">
        <w:rPr>
          <w:rFonts w:ascii="华文楷体" w:eastAsia="华文楷体" w:hAnsi="华文楷体" w:hint="eastAsia"/>
        </w:rPr>
        <w:t>且公位太尉，泚虽宠公，亦无以加。彼不能事君，能以臣事公乎？公能事彼，而有不能事君乎？”怀光喜</w:t>
      </w:r>
      <w:r w:rsidRPr="00A05496">
        <w:rPr>
          <w:rFonts w:ascii="华文楷体" w:eastAsia="华文楷体" w:hAnsi="华文楷体" w:hint="eastAsia"/>
        </w:rPr>
        <w:lastRenderedPageBreak/>
        <w:t>且泣，故怀光虽偃蹇，亦不助泚。</w:t>
      </w:r>
    </w:p>
    <w:p w:rsidR="008E3756" w:rsidRPr="00A05496" w:rsidRDefault="008E3756" w:rsidP="008E3756">
      <w:pPr>
        <w:spacing w:line="312" w:lineRule="auto"/>
        <w:ind w:firstLineChars="200" w:firstLine="420"/>
        <w:rPr>
          <w:rFonts w:ascii="华文楷体" w:eastAsia="华文楷体" w:hAnsi="华文楷体"/>
        </w:rPr>
      </w:pPr>
      <w:r w:rsidRPr="00A05496">
        <w:rPr>
          <w:rFonts w:ascii="华文楷体" w:eastAsia="华文楷体" w:hAnsi="华文楷体" w:hint="eastAsia"/>
        </w:rPr>
        <w:t>帝还京师，改尚书左丞。是时，右丞元琇为</w:t>
      </w:r>
      <w:r w:rsidRPr="00991B27">
        <w:rPr>
          <w:rFonts w:ascii="华文楷体" w:eastAsia="华文楷体" w:hAnsi="华文楷体" w:hint="eastAsia"/>
          <w:em w:val="dot"/>
        </w:rPr>
        <w:t>宰相</w:t>
      </w:r>
      <w:r w:rsidRPr="00A05496">
        <w:rPr>
          <w:rFonts w:ascii="华文楷体" w:eastAsia="华文楷体" w:hAnsi="华文楷体" w:hint="eastAsia"/>
        </w:rPr>
        <w:t>韩滉排笮</w:t>
      </w:r>
      <w:r w:rsidR="00BD5F12" w:rsidRPr="00BD5F12">
        <w:rPr>
          <w:vertAlign w:val="superscript"/>
        </w:rPr>
        <w:t>①</w:t>
      </w:r>
      <w:r w:rsidRPr="00A05496">
        <w:rPr>
          <w:rFonts w:ascii="华文楷体" w:eastAsia="华文楷体" w:hAnsi="华文楷体"/>
        </w:rPr>
        <w:t>得罪，滉势振朝廷。晋见宰相，诵元琇非罪，士大夫壮其节。贞元五年，方窦参得君，裁可大事不关咨晋，晋循谨无所驳异。参欲以其侄申为吏部侍郎，讽晋以闻。帝怒曰：“无乃参迫卿为之邪？”帝问参过失，晋无敢隐，由是参罢宰相。晋惶恐，上疏固辞位。九年，罢为</w:t>
      </w:r>
      <w:r w:rsidRPr="00BD5F12">
        <w:rPr>
          <w:rFonts w:ascii="华文楷体" w:eastAsia="华文楷体" w:hAnsi="华文楷体"/>
          <w:em w:val="dot"/>
        </w:rPr>
        <w:t>礼部</w:t>
      </w:r>
      <w:r w:rsidRPr="00A05496">
        <w:rPr>
          <w:rFonts w:ascii="华文楷体" w:eastAsia="华文楷体" w:hAnsi="华文楷体"/>
        </w:rPr>
        <w:t>尚书。</w:t>
      </w:r>
    </w:p>
    <w:p w:rsidR="008E3756" w:rsidRPr="00A05496" w:rsidRDefault="008E3756" w:rsidP="008E3756">
      <w:pPr>
        <w:spacing w:line="312" w:lineRule="auto"/>
        <w:ind w:firstLineChars="200" w:firstLine="420"/>
        <w:rPr>
          <w:rFonts w:ascii="华文楷体" w:eastAsia="华文楷体" w:hAnsi="华文楷体"/>
        </w:rPr>
      </w:pPr>
      <w:r w:rsidRPr="00A05496">
        <w:rPr>
          <w:rFonts w:ascii="华文楷体" w:eastAsia="华文楷体" w:hAnsi="华文楷体" w:hint="eastAsia"/>
        </w:rPr>
        <w:t>会宣武‚李万荣病且死，诏为宣武节度副大使，知节度事。万荣死，邓惟恭总其军。晋受命，不召兵，惟幕府驺傔</w:t>
      </w:r>
      <w:r w:rsidR="00BD5F12" w:rsidRPr="00BD5F12">
        <w:rPr>
          <w:vertAlign w:val="superscript"/>
        </w:rPr>
        <w:t>②</w:t>
      </w:r>
      <w:r w:rsidRPr="00A05496">
        <w:rPr>
          <w:rFonts w:ascii="华文楷体" w:eastAsia="华文楷体" w:hAnsi="华文楷体" w:hint="eastAsia"/>
        </w:rPr>
        <w:t>从之，即日上道。</w:t>
      </w:r>
      <w:r w:rsidRPr="00BD5F12">
        <w:rPr>
          <w:rFonts w:ascii="华文楷体" w:eastAsia="华文楷体" w:hAnsi="华文楷体" w:hint="eastAsia"/>
          <w:u w:val="wave"/>
        </w:rPr>
        <w:t>至郑，逆者不至，人劝止以观便宜，晋不听，直造汴</w:t>
      </w:r>
      <w:r w:rsidRPr="00A05496">
        <w:rPr>
          <w:rFonts w:ascii="华文楷体" w:eastAsia="华文楷体" w:hAnsi="华文楷体" w:hint="eastAsia"/>
        </w:rPr>
        <w:t>。及郊，惟恭始出迎谒。既入，即委以军政，无所改更，众服晋有体，莫测其谋。汴士素骄怙乱，尝介勇士伏幕下，早暮番休，晋一罢之。惟恭乃结大将相里重晏等谋乱，晋觉之，杀其党，械送惟恭京师。晋在军凡五年，卒，年七十六，赠太傅，谥曰恭惠。</w:t>
      </w:r>
    </w:p>
    <w:p w:rsidR="008E3756" w:rsidRPr="00991B27" w:rsidRDefault="008E3756" w:rsidP="000C6202">
      <w:pPr>
        <w:spacing w:line="312" w:lineRule="auto"/>
        <w:ind w:firstLineChars="1600" w:firstLine="3360"/>
        <w:rPr>
          <w:rFonts w:ascii="宋体" w:eastAsia="宋体" w:hAnsi="宋体"/>
        </w:rPr>
      </w:pPr>
      <w:r w:rsidRPr="00991B27">
        <w:rPr>
          <w:rFonts w:ascii="宋体" w:eastAsia="宋体" w:hAnsi="宋体"/>
        </w:rPr>
        <w:t>[注]</w:t>
      </w:r>
      <w:bookmarkStart w:id="3" w:name="_Hlk61017861"/>
      <w:r w:rsidRPr="00991B27">
        <w:rPr>
          <w:rFonts w:ascii="宋体" w:eastAsia="宋体" w:hAnsi="宋体"/>
        </w:rPr>
        <w:t>①</w:t>
      </w:r>
      <w:bookmarkEnd w:id="3"/>
      <w:r w:rsidRPr="00991B27">
        <w:rPr>
          <w:rFonts w:ascii="宋体" w:eastAsia="宋体" w:hAnsi="宋体"/>
        </w:rPr>
        <w:t>排笮：排挤。 ②驺傔：骑马驾车的侍从差役。</w:t>
      </w:r>
    </w:p>
    <w:p w:rsidR="009F77F5" w:rsidRDefault="009F77F5" w:rsidP="000C6202">
      <w:pPr>
        <w:spacing w:line="312" w:lineRule="auto"/>
        <w:rPr>
          <w:rFonts w:ascii="宋体" w:eastAsia="宋体" w:hAnsi="宋体"/>
        </w:rPr>
      </w:pPr>
    </w:p>
    <w:p w:rsidR="008E3756" w:rsidRPr="00991B27" w:rsidRDefault="000C6202" w:rsidP="000C6202">
      <w:pPr>
        <w:spacing w:line="312" w:lineRule="auto"/>
        <w:rPr>
          <w:rFonts w:ascii="宋体" w:eastAsia="宋体" w:hAnsi="宋体"/>
        </w:rPr>
      </w:pPr>
      <w:r>
        <w:rPr>
          <w:rFonts w:ascii="宋体" w:eastAsia="宋体" w:hAnsi="宋体"/>
        </w:rPr>
        <w:t>1</w:t>
      </w:r>
      <w:r w:rsidR="008E3756" w:rsidRPr="00991B27">
        <w:rPr>
          <w:rFonts w:ascii="宋体" w:eastAsia="宋体" w:hAnsi="宋体"/>
        </w:rPr>
        <w:t>．下列对文中画波浪线部分的断句，正确的一项是（）</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A．我非无马/而与尔为市/为尔赐者不已/多乎尔之马/岁五至而边有司数皮偿赀/天子不忘尔/劳敕吏无得/尔反用是望我邪</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B．我非无马而与尔/为市/为尔赐者不已/多乎尔之马/岁五至/而边有司数皮偿赀/天子不忘尔劳/敕吏无得问尔/反用是望我邪</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C．我非无马而与尔为市/为尔赐者不已/多乎尔之马/岁五至/而边有司数皮偿赀/天子不忘尔劳/敕吏无得问尔/反用是望我邪</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D．我非无马而与尔为市/为尔赐者不已多乎/尔之马岁五至/而边有司数皮偿赀/天子不忘尔劳/敕吏无得问/尔反用是望我邪</w:t>
      </w:r>
    </w:p>
    <w:p w:rsidR="008E3756" w:rsidRPr="00991B27" w:rsidRDefault="000C6202" w:rsidP="000C6202">
      <w:pPr>
        <w:spacing w:line="312" w:lineRule="auto"/>
        <w:rPr>
          <w:rFonts w:ascii="宋体" w:eastAsia="宋体" w:hAnsi="宋体"/>
        </w:rPr>
      </w:pPr>
      <w:r>
        <w:rPr>
          <w:rFonts w:ascii="宋体" w:eastAsia="宋体" w:hAnsi="宋体"/>
        </w:rPr>
        <w:t>2</w:t>
      </w:r>
      <w:r w:rsidR="008E3756" w:rsidRPr="00991B27">
        <w:rPr>
          <w:rFonts w:ascii="宋体" w:eastAsia="宋体" w:hAnsi="宋体"/>
        </w:rPr>
        <w:t>．下列对文中加点词语的相关内容的解说，不正确的一项是（）</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A．唐初设翰林院，作为文人和卜医技术待诏的处所，并非中央机关。后来另建学士院，入院的称为翰林学士，专掌皇帝的机密诏令。</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B．南面，古代以坐北朝南为尊位，故帝王召见群臣时，都面向南而坐，因此南面指帝王之位。后泛指居尊位或官位。</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C．宰相指辅助皇帝、统领群僚、总揽政务的最高行政长官，其中宰是辅助、相是主宰的意思。</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D．礼部，为六部之一，主管典礼、科举、学校等事务，长官为礼部尚书，副长官为侍郎。</w:t>
      </w:r>
    </w:p>
    <w:p w:rsidR="008E3756" w:rsidRPr="00991B27" w:rsidRDefault="000C6202" w:rsidP="000C6202">
      <w:pPr>
        <w:spacing w:line="312" w:lineRule="auto"/>
        <w:rPr>
          <w:rFonts w:ascii="宋体" w:eastAsia="宋体" w:hAnsi="宋体"/>
        </w:rPr>
      </w:pPr>
      <w:r>
        <w:rPr>
          <w:rFonts w:ascii="宋体" w:eastAsia="宋体" w:hAnsi="宋体"/>
        </w:rPr>
        <w:t>3</w:t>
      </w:r>
      <w:r w:rsidR="008E3756" w:rsidRPr="00991B27">
        <w:rPr>
          <w:rFonts w:ascii="宋体" w:eastAsia="宋体" w:hAnsi="宋体"/>
        </w:rPr>
        <w:t>．下列对原文有关内容的概括和分析，不正确的一项是（）</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A．董晋据理力争，不辱使命。董晋跟随李涵护送崇徽公主到回纥时，回纥依仗功劳责怪唐朝给他们的财物少，李涵很害怕，而董晋驳斥了回纥，让回纥人理屈词穷。</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lastRenderedPageBreak/>
        <w:t>B．董晋处事得法，于国有功。德宗时，李怀光谋反，董晋对其晓之以理，动之以情，使李怀光没有帮助谋反的朱泚；邓惟恭图谋造反，董晋发觉后，杀了其党羽，将邓惟恭押送到京城。</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C．董晋不畏权势，敢于直言。德宗时，韩滉权倾朝野，董晋没有因他权势大而畏惧，而是在他面前陈述右丞相元琇没有罪过；也是在董晋的主动揭发下另一位宰相窦参被罢免。</w:t>
      </w:r>
    </w:p>
    <w:p w:rsidR="008E3756" w:rsidRPr="00991B27" w:rsidRDefault="008E3756" w:rsidP="008E3756">
      <w:pPr>
        <w:spacing w:line="312" w:lineRule="auto"/>
        <w:ind w:firstLineChars="200" w:firstLine="420"/>
        <w:rPr>
          <w:rFonts w:ascii="宋体" w:eastAsia="宋体" w:hAnsi="宋体"/>
        </w:rPr>
      </w:pPr>
      <w:r w:rsidRPr="00991B27">
        <w:rPr>
          <w:rFonts w:ascii="宋体" w:eastAsia="宋体" w:hAnsi="宋体"/>
        </w:rPr>
        <w:t>D．董晋胆大沉稳，细心善察。董晋接受宣武节度副大使任命后，没有召集军队，只带领侍从差役赴任。到达宣武军后，他以静制动，当他察觉邓惟恭勾结他人图谋作乱时，制服了邓惟恭。</w:t>
      </w:r>
    </w:p>
    <w:p w:rsidR="008E3756" w:rsidRPr="00991B27" w:rsidRDefault="000C6202" w:rsidP="000C6202">
      <w:pPr>
        <w:spacing w:line="312" w:lineRule="auto"/>
        <w:rPr>
          <w:rFonts w:ascii="宋体" w:eastAsia="宋体" w:hAnsi="宋体"/>
        </w:rPr>
      </w:pPr>
      <w:r>
        <w:rPr>
          <w:rFonts w:ascii="宋体" w:eastAsia="宋体" w:hAnsi="宋体"/>
        </w:rPr>
        <w:t>4</w:t>
      </w:r>
      <w:r w:rsidR="008E3756" w:rsidRPr="00991B27">
        <w:rPr>
          <w:rFonts w:ascii="宋体" w:eastAsia="宋体" w:hAnsi="宋体"/>
        </w:rPr>
        <w:t>．把文中画横线的句子翻译成现代汉语。</w:t>
      </w:r>
    </w:p>
    <w:p w:rsidR="008E3756" w:rsidRDefault="008E3756" w:rsidP="008E3756">
      <w:pPr>
        <w:spacing w:line="312" w:lineRule="auto"/>
        <w:ind w:firstLineChars="200" w:firstLine="420"/>
        <w:rPr>
          <w:rFonts w:ascii="宋体" w:eastAsia="宋体" w:hAnsi="宋体"/>
        </w:rPr>
      </w:pPr>
      <w:r w:rsidRPr="00991B27">
        <w:rPr>
          <w:rFonts w:ascii="宋体" w:eastAsia="宋体" w:hAnsi="宋体" w:hint="eastAsia"/>
        </w:rPr>
        <w:t>（</w:t>
      </w:r>
      <w:r w:rsidRPr="00991B27">
        <w:rPr>
          <w:rFonts w:ascii="宋体" w:eastAsia="宋体" w:hAnsi="宋体"/>
        </w:rPr>
        <w:t>1）参欲以其侄申为吏部侍郎，讽晋以闻。帝怒曰：“无乃参迫卿为之邪？”</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0C6202"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8E3756" w:rsidRDefault="008E3756" w:rsidP="008E3756">
      <w:pPr>
        <w:spacing w:line="312" w:lineRule="auto"/>
        <w:ind w:firstLineChars="200" w:firstLine="420"/>
        <w:rPr>
          <w:rFonts w:ascii="宋体" w:eastAsia="宋体" w:hAnsi="宋体"/>
        </w:rPr>
      </w:pPr>
      <w:r w:rsidRPr="00991B27">
        <w:rPr>
          <w:rFonts w:ascii="宋体" w:eastAsia="宋体" w:hAnsi="宋体" w:hint="eastAsia"/>
        </w:rPr>
        <w:t>（</w:t>
      </w:r>
      <w:r w:rsidRPr="00991B27">
        <w:rPr>
          <w:rFonts w:ascii="宋体" w:eastAsia="宋体" w:hAnsi="宋体"/>
        </w:rPr>
        <w:t>2）至郑，逆者不至，人劝止以观便宜，晋不听，直造汴。</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823409"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8214D8" w:rsidRPr="008214D8" w:rsidRDefault="008214D8" w:rsidP="001161ED">
      <w:pPr>
        <w:pStyle w:val="2"/>
      </w:pPr>
      <w:r>
        <w:rPr>
          <w:rFonts w:hint="eastAsia"/>
        </w:rPr>
        <w:t>（二）</w:t>
      </w:r>
      <w:r w:rsidRPr="008214D8">
        <w:t>阅读下面元曲，完成各题</w:t>
      </w:r>
      <w:r w:rsidR="003522B7">
        <w:rPr>
          <w:rFonts w:hint="eastAsia"/>
        </w:rPr>
        <w:t>。</w:t>
      </w:r>
    </w:p>
    <w:p w:rsidR="008214D8" w:rsidRPr="008214D8" w:rsidRDefault="008214D8" w:rsidP="008214D8">
      <w:pPr>
        <w:spacing w:line="312" w:lineRule="auto"/>
        <w:jc w:val="center"/>
        <w:rPr>
          <w:rFonts w:ascii="宋体" w:eastAsia="宋体" w:hAnsi="宋体"/>
        </w:rPr>
      </w:pPr>
      <w:r w:rsidRPr="008214D8">
        <w:rPr>
          <w:rFonts w:ascii="宋体" w:eastAsia="宋体" w:hAnsi="宋体"/>
        </w:rPr>
        <w:t>（中吕）朝天子·探梅</w:t>
      </w:r>
    </w:p>
    <w:p w:rsidR="008214D8" w:rsidRPr="008214D8" w:rsidRDefault="008214D8" w:rsidP="008214D8">
      <w:pPr>
        <w:spacing w:line="312" w:lineRule="auto"/>
        <w:jc w:val="center"/>
        <w:rPr>
          <w:rFonts w:ascii="宋体" w:eastAsia="宋体" w:hAnsi="宋体"/>
        </w:rPr>
      </w:pPr>
      <w:r w:rsidRPr="008214D8">
        <w:rPr>
          <w:rFonts w:ascii="宋体" w:eastAsia="宋体" w:hAnsi="宋体"/>
        </w:rPr>
        <w:t>张可久</w:t>
      </w:r>
    </w:p>
    <w:p w:rsidR="008214D8" w:rsidRPr="008214D8" w:rsidRDefault="008214D8" w:rsidP="008214D8">
      <w:pPr>
        <w:spacing w:line="312" w:lineRule="auto"/>
        <w:ind w:firstLineChars="200" w:firstLine="420"/>
        <w:jc w:val="left"/>
        <w:rPr>
          <w:rFonts w:ascii="宋体" w:eastAsia="宋体" w:hAnsi="宋体"/>
        </w:rPr>
      </w:pPr>
      <w:r w:rsidRPr="008214D8">
        <w:rPr>
          <w:rFonts w:ascii="宋体" w:eastAsia="宋体" w:hAnsi="宋体"/>
        </w:rPr>
        <w:t>水西，探梅，隔岸香风细。五云仙子六铢衣</w:t>
      </w:r>
      <w:r w:rsidRPr="008214D8">
        <w:rPr>
          <w:rFonts w:ascii="宋体" w:eastAsia="宋体" w:hAnsi="宋体" w:hint="eastAsia"/>
        </w:rPr>
        <w:t>①</w:t>
      </w:r>
      <w:r w:rsidRPr="008214D8">
        <w:rPr>
          <w:rFonts w:ascii="宋体" w:eastAsia="宋体" w:hAnsi="宋体"/>
        </w:rPr>
        <w:t>，邀我花前醉。幺凤双飞，瑶阶如水，吹萧月下归。剡溪，路迷，雪夜重相会。</w:t>
      </w:r>
    </w:p>
    <w:p w:rsidR="008214D8" w:rsidRPr="008214D8" w:rsidRDefault="008214D8" w:rsidP="008214D8">
      <w:pPr>
        <w:spacing w:line="312" w:lineRule="auto"/>
        <w:jc w:val="center"/>
        <w:rPr>
          <w:rFonts w:ascii="宋体" w:eastAsia="宋体" w:hAnsi="宋体"/>
        </w:rPr>
      </w:pPr>
    </w:p>
    <w:p w:rsidR="008214D8" w:rsidRPr="008214D8" w:rsidRDefault="008214D8" w:rsidP="008214D8">
      <w:pPr>
        <w:spacing w:line="312" w:lineRule="auto"/>
        <w:jc w:val="center"/>
        <w:rPr>
          <w:rFonts w:ascii="宋体" w:eastAsia="宋体" w:hAnsi="宋体"/>
        </w:rPr>
      </w:pPr>
      <w:r w:rsidRPr="008214D8">
        <w:rPr>
          <w:rFonts w:ascii="宋体" w:eastAsia="宋体" w:hAnsi="宋体"/>
        </w:rPr>
        <w:t>（双调）水仙子·寻梅</w:t>
      </w:r>
    </w:p>
    <w:p w:rsidR="008214D8" w:rsidRPr="008214D8" w:rsidRDefault="008214D8" w:rsidP="008214D8">
      <w:pPr>
        <w:spacing w:line="312" w:lineRule="auto"/>
        <w:jc w:val="center"/>
        <w:rPr>
          <w:rFonts w:ascii="宋体" w:eastAsia="宋体" w:hAnsi="宋体"/>
        </w:rPr>
      </w:pPr>
      <w:r w:rsidRPr="008214D8">
        <w:rPr>
          <w:rFonts w:ascii="宋体" w:eastAsia="宋体" w:hAnsi="宋体"/>
        </w:rPr>
        <w:t>乔吉</w:t>
      </w:r>
    </w:p>
    <w:p w:rsidR="008214D8" w:rsidRPr="008214D8" w:rsidRDefault="008214D8" w:rsidP="008214D8">
      <w:pPr>
        <w:spacing w:line="312" w:lineRule="auto"/>
        <w:ind w:firstLineChars="200" w:firstLine="420"/>
        <w:jc w:val="left"/>
        <w:rPr>
          <w:rFonts w:ascii="宋体" w:eastAsia="宋体" w:hAnsi="宋体"/>
        </w:rPr>
      </w:pPr>
      <w:r w:rsidRPr="008214D8">
        <w:rPr>
          <w:rFonts w:ascii="宋体" w:eastAsia="宋体" w:hAnsi="宋体"/>
        </w:rPr>
        <w:t>冬前冬后几村庄，溪北溪南两履霜，树头树底孤山</w:t>
      </w:r>
      <w:r w:rsidRPr="008214D8">
        <w:rPr>
          <w:rFonts w:ascii="宋体" w:eastAsia="宋体" w:hAnsi="宋体" w:hint="eastAsia"/>
        </w:rPr>
        <w:t>②</w:t>
      </w:r>
      <w:r w:rsidRPr="008214D8">
        <w:rPr>
          <w:rFonts w:ascii="宋体" w:eastAsia="宋体" w:hAnsi="宋体"/>
        </w:rPr>
        <w:t>上。冷风来何处香？忽相逢缟袂绡裳</w:t>
      </w:r>
      <w:r w:rsidRPr="008214D8">
        <w:rPr>
          <w:rFonts w:ascii="宋体" w:eastAsia="宋体" w:hAnsi="宋体" w:hint="eastAsia"/>
        </w:rPr>
        <w:t>③</w:t>
      </w:r>
      <w:r w:rsidRPr="008214D8">
        <w:rPr>
          <w:rFonts w:ascii="宋体" w:eastAsia="宋体" w:hAnsi="宋体"/>
        </w:rPr>
        <w:t>。酒醒寒惊梦，笛凄春断肠，淡月昏黄。</w:t>
      </w:r>
    </w:p>
    <w:p w:rsidR="008214D8" w:rsidRDefault="008214D8" w:rsidP="008214D8">
      <w:pPr>
        <w:spacing w:line="312" w:lineRule="auto"/>
        <w:rPr>
          <w:rFonts w:ascii="宋体" w:eastAsia="宋体" w:hAnsi="宋体"/>
        </w:rPr>
      </w:pPr>
      <w:r w:rsidRPr="008214D8">
        <w:rPr>
          <w:rFonts w:ascii="宋体" w:eastAsia="宋体" w:hAnsi="宋体"/>
        </w:rPr>
        <w:t>（注）①六铢衣：即天衣，衣有六铢重，形容轻盈飘逸。②孤山：位于杭州西湖之中，北宋著名诗人林逋曾隐居于此，赏梅养鹤。</w:t>
      </w:r>
      <w:bookmarkStart w:id="4" w:name="_Hlk61007831"/>
      <w:r w:rsidRPr="008214D8">
        <w:rPr>
          <w:rFonts w:ascii="宋体" w:eastAsia="宋体" w:hAnsi="宋体"/>
        </w:rPr>
        <w:t>③</w:t>
      </w:r>
      <w:bookmarkEnd w:id="4"/>
      <w:r w:rsidRPr="008214D8">
        <w:rPr>
          <w:rFonts w:ascii="宋体" w:eastAsia="宋体" w:hAnsi="宋体"/>
        </w:rPr>
        <w:t>缟袂：素绢的衣袖。绡裳：薄绸的下衣。</w:t>
      </w:r>
    </w:p>
    <w:p w:rsidR="008214D8" w:rsidRPr="008214D8" w:rsidRDefault="008214D8" w:rsidP="008214D8">
      <w:pPr>
        <w:spacing w:line="312" w:lineRule="auto"/>
        <w:rPr>
          <w:rFonts w:ascii="宋体" w:eastAsia="宋体" w:hAnsi="宋体"/>
        </w:rPr>
      </w:pPr>
    </w:p>
    <w:p w:rsidR="008214D8" w:rsidRPr="008214D8" w:rsidRDefault="008214D8" w:rsidP="008214D8">
      <w:pPr>
        <w:spacing w:line="312" w:lineRule="auto"/>
        <w:rPr>
          <w:rFonts w:ascii="宋体" w:eastAsia="宋体" w:hAnsi="宋体"/>
        </w:rPr>
      </w:pPr>
      <w:r w:rsidRPr="008214D8">
        <w:rPr>
          <w:rFonts w:ascii="宋体" w:eastAsia="宋体" w:hAnsi="宋体"/>
        </w:rPr>
        <w:t>1．下列对两首曲子的赏析，不正确的一项是（  ）</w:t>
      </w:r>
    </w:p>
    <w:p w:rsidR="008214D8" w:rsidRPr="008214D8" w:rsidRDefault="008214D8" w:rsidP="00823409">
      <w:pPr>
        <w:spacing w:line="312" w:lineRule="auto"/>
        <w:ind w:firstLine="420"/>
        <w:rPr>
          <w:rFonts w:ascii="宋体" w:eastAsia="宋体" w:hAnsi="宋体"/>
        </w:rPr>
      </w:pPr>
      <w:r w:rsidRPr="008214D8">
        <w:rPr>
          <w:rFonts w:ascii="宋体" w:eastAsia="宋体" w:hAnsi="宋体"/>
        </w:rPr>
        <w:t>A．两首小令均以寻梅为主线，抒情言志，典雅工整，其间所生发的情景之语，既有异曲同工之妙，又有自抒个性之别。</w:t>
      </w:r>
    </w:p>
    <w:p w:rsidR="008214D8" w:rsidRPr="008214D8" w:rsidRDefault="008214D8" w:rsidP="00823409">
      <w:pPr>
        <w:spacing w:line="312" w:lineRule="auto"/>
        <w:ind w:firstLine="420"/>
        <w:rPr>
          <w:rFonts w:ascii="宋体" w:eastAsia="宋体" w:hAnsi="宋体"/>
        </w:rPr>
      </w:pPr>
      <w:r w:rsidRPr="008214D8">
        <w:rPr>
          <w:rFonts w:ascii="宋体" w:eastAsia="宋体" w:hAnsi="宋体"/>
        </w:rPr>
        <w:t>B．《探梅》“隔岸香风细”一句，“细”指极小极微，这里诗人形容梅香幽微淡远，给</w:t>
      </w:r>
      <w:r w:rsidRPr="008214D8">
        <w:rPr>
          <w:rFonts w:ascii="宋体" w:eastAsia="宋体" w:hAnsi="宋体"/>
        </w:rPr>
        <w:lastRenderedPageBreak/>
        <w:t>人“暗香浮动”的遐想，而“隔岸”二字勾勒出画面的立体空间。</w:t>
      </w:r>
    </w:p>
    <w:p w:rsidR="008214D8" w:rsidRPr="008214D8" w:rsidRDefault="008214D8" w:rsidP="00823409">
      <w:pPr>
        <w:spacing w:line="312" w:lineRule="auto"/>
        <w:ind w:firstLine="420"/>
        <w:rPr>
          <w:rFonts w:ascii="宋体" w:eastAsia="宋体" w:hAnsi="宋体"/>
        </w:rPr>
      </w:pPr>
      <w:r w:rsidRPr="008214D8">
        <w:rPr>
          <w:rFonts w:ascii="宋体" w:eastAsia="宋体" w:hAnsi="宋体"/>
        </w:rPr>
        <w:t>C．《寻梅》前三句不厌其烦地铺叙了寻梅的时间、地点和经过，由远及近，从面到点，展现了一幅踏雪寻梅图。</w:t>
      </w:r>
    </w:p>
    <w:p w:rsidR="008214D8" w:rsidRPr="008214D8" w:rsidRDefault="008214D8" w:rsidP="00823409">
      <w:pPr>
        <w:spacing w:line="312" w:lineRule="auto"/>
        <w:ind w:firstLine="420"/>
        <w:rPr>
          <w:rFonts w:ascii="宋体" w:eastAsia="宋体" w:hAnsi="宋体"/>
        </w:rPr>
      </w:pPr>
      <w:r w:rsidRPr="008214D8">
        <w:rPr>
          <w:rFonts w:ascii="宋体" w:eastAsia="宋体" w:hAnsi="宋体"/>
        </w:rPr>
        <w:t>D．两首曲子在风格上都显现出典雅清丽的特点，清旷飘渺，格调高雅，但也雅不避俗，可雅则雅，可俗则俗，体现了散曲的本色。</w:t>
      </w:r>
    </w:p>
    <w:p w:rsidR="008214D8" w:rsidRPr="008214D8" w:rsidRDefault="008214D8" w:rsidP="008214D8">
      <w:pPr>
        <w:spacing w:line="312" w:lineRule="auto"/>
        <w:rPr>
          <w:rFonts w:ascii="宋体" w:eastAsia="宋体" w:hAnsi="宋体"/>
        </w:rPr>
      </w:pPr>
    </w:p>
    <w:p w:rsidR="008214D8" w:rsidRDefault="008214D8" w:rsidP="008214D8">
      <w:pPr>
        <w:spacing w:line="312" w:lineRule="auto"/>
        <w:rPr>
          <w:rFonts w:ascii="宋体" w:eastAsia="宋体" w:hAnsi="宋体"/>
        </w:rPr>
      </w:pPr>
      <w:r w:rsidRPr="008214D8">
        <w:rPr>
          <w:rFonts w:ascii="宋体" w:eastAsia="宋体" w:hAnsi="宋体"/>
        </w:rPr>
        <w:t>2．试分析两首元曲在思想内容上的异同。</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3B6596" w:rsidRDefault="003B6596" w:rsidP="003B6596">
      <w:pPr>
        <w:spacing w:line="312" w:lineRule="auto"/>
        <w:ind w:firstLineChars="200" w:firstLine="420"/>
        <w:rPr>
          <w:rFonts w:ascii="宋体" w:eastAsia="宋体" w:hAnsi="宋体" w:hint="eastAsia"/>
          <w:u w:val="single"/>
        </w:rPr>
      </w:pPr>
      <w:r w:rsidRPr="00371FC7">
        <w:rPr>
          <w:rFonts w:ascii="宋体" w:eastAsia="宋体" w:hAnsi="宋体" w:hint="eastAsia"/>
          <w:u w:val="single"/>
        </w:rPr>
        <w:t xml:space="preserve">                                                                            </w:t>
      </w:r>
    </w:p>
    <w:p w:rsidR="00E92E19" w:rsidRPr="003B6596" w:rsidRDefault="003B6596" w:rsidP="003B6596">
      <w:pPr>
        <w:spacing w:line="312" w:lineRule="auto"/>
        <w:ind w:firstLineChars="200" w:firstLine="420"/>
        <w:rPr>
          <w:rFonts w:ascii="宋体" w:eastAsia="宋体" w:hAnsi="宋体"/>
          <w:u w:val="single"/>
        </w:rPr>
      </w:pPr>
      <w:r w:rsidRPr="00371FC7">
        <w:rPr>
          <w:rFonts w:ascii="宋体" w:eastAsia="宋体" w:hAnsi="宋体" w:hint="eastAsia"/>
          <w:u w:val="single"/>
        </w:rPr>
        <w:t xml:space="preserve">                                                                            </w:t>
      </w:r>
    </w:p>
    <w:p w:rsidR="003F5350" w:rsidRDefault="003F5350">
      <w:pPr>
        <w:widowControl/>
        <w:jc w:val="left"/>
        <w:rPr>
          <w:rFonts w:ascii="宋体" w:eastAsia="宋体" w:hAnsi="宋体"/>
        </w:rPr>
      </w:pPr>
      <w:r>
        <w:rPr>
          <w:rFonts w:ascii="宋体" w:eastAsia="宋体" w:hAnsi="宋体"/>
        </w:rPr>
        <w:br w:type="page"/>
      </w:r>
    </w:p>
    <w:p w:rsidR="008214D8" w:rsidRDefault="00C82C3A" w:rsidP="00C82C3A">
      <w:pPr>
        <w:pStyle w:val="1"/>
      </w:pPr>
      <w:r>
        <w:rPr>
          <w:rFonts w:hint="eastAsia"/>
        </w:rPr>
        <w:lastRenderedPageBreak/>
        <w:t>参考答案</w:t>
      </w:r>
    </w:p>
    <w:p w:rsidR="00B84168" w:rsidRDefault="00B84168" w:rsidP="00B84168">
      <w:pPr>
        <w:pStyle w:val="2"/>
        <w:jc w:val="center"/>
      </w:pPr>
      <w:r>
        <w:rPr>
          <w:rFonts w:hint="eastAsia"/>
        </w:rPr>
        <w:t>练 习 一</w:t>
      </w:r>
    </w:p>
    <w:p w:rsidR="00FA370F" w:rsidRDefault="00FA370F" w:rsidP="00FA370F">
      <w:pPr>
        <w:pStyle w:val="2"/>
      </w:pPr>
      <w:r>
        <w:rPr>
          <w:rFonts w:hint="eastAsia"/>
        </w:rPr>
        <w:t>（一）文言文</w:t>
      </w:r>
    </w:p>
    <w:p w:rsidR="00B84168" w:rsidRPr="007F4D99" w:rsidRDefault="00B84168" w:rsidP="00B84168">
      <w:pPr>
        <w:spacing w:line="312" w:lineRule="auto"/>
        <w:ind w:firstLineChars="200" w:firstLine="420"/>
        <w:rPr>
          <w:rFonts w:ascii="宋体" w:eastAsia="宋体" w:hAnsi="宋体"/>
        </w:rPr>
      </w:pPr>
      <w:r>
        <w:rPr>
          <w:rFonts w:ascii="宋体" w:eastAsia="宋体" w:hAnsi="宋体"/>
        </w:rPr>
        <w:t>1</w:t>
      </w:r>
      <w:r w:rsidRPr="007F4D99">
        <w:rPr>
          <w:rFonts w:ascii="宋体" w:eastAsia="宋体" w:hAnsi="宋体"/>
        </w:rPr>
        <w:t>．C</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详细解析：断句时要从整体把握文章中句子的含义，注意虚词和其它标志性词语，注意文中的“谋”“上”的含义。参考译文“高颎、苏威共掌朝政，卢贲心里很不服气，谋划废了高颍、苏威，（与别人）共同辅佐朝政，计谋泄露，皇上穷追此事，因他们是创业登基前的朋友，不忍心杀他们，把他们都削职为民”。</w:t>
      </w:r>
    </w:p>
    <w:p w:rsidR="00B84168" w:rsidRPr="007F4D99" w:rsidRDefault="00B84168" w:rsidP="00B84168">
      <w:pPr>
        <w:spacing w:line="312" w:lineRule="auto"/>
        <w:ind w:firstLineChars="200" w:firstLine="420"/>
        <w:rPr>
          <w:rFonts w:ascii="宋体" w:eastAsia="宋体" w:hAnsi="宋体"/>
        </w:rPr>
      </w:pPr>
      <w:r>
        <w:rPr>
          <w:rFonts w:ascii="宋体" w:eastAsia="宋体" w:hAnsi="宋体"/>
        </w:rPr>
        <w:t>2</w:t>
      </w:r>
      <w:r w:rsidRPr="007F4D99">
        <w:rPr>
          <w:rFonts w:ascii="宋体" w:eastAsia="宋体" w:hAnsi="宋体"/>
        </w:rPr>
        <w:t>．A</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详细解析：“平辈之间不能称字，否则认为是不礼貌的表现”错误，平辈之间，相互称字，是礼貌的表现。</w:t>
      </w:r>
    </w:p>
    <w:p w:rsidR="00B84168" w:rsidRPr="007F4D99" w:rsidRDefault="00B84168" w:rsidP="00B84168">
      <w:pPr>
        <w:spacing w:line="312" w:lineRule="auto"/>
        <w:ind w:firstLineChars="200" w:firstLine="420"/>
        <w:rPr>
          <w:rFonts w:ascii="宋体" w:eastAsia="宋体" w:hAnsi="宋体"/>
        </w:rPr>
      </w:pPr>
      <w:r>
        <w:rPr>
          <w:rFonts w:ascii="宋体" w:eastAsia="宋体" w:hAnsi="宋体"/>
        </w:rPr>
        <w:t>3</w:t>
      </w:r>
      <w:r w:rsidRPr="007F4D99">
        <w:rPr>
          <w:rFonts w:ascii="宋体" w:eastAsia="宋体" w:hAnsi="宋体"/>
        </w:rPr>
        <w:t>．C</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详细解析：“他虽被贬任怀州刺史”错误，“迁”是调任，一般是升职，而非贬谪。</w:t>
      </w:r>
    </w:p>
    <w:p w:rsidR="00B84168" w:rsidRPr="007F4D99" w:rsidRDefault="00B84168" w:rsidP="00B84168">
      <w:pPr>
        <w:spacing w:line="312" w:lineRule="auto"/>
        <w:ind w:firstLineChars="200" w:firstLine="420"/>
        <w:rPr>
          <w:rFonts w:ascii="宋体" w:eastAsia="宋体" w:hAnsi="宋体"/>
        </w:rPr>
      </w:pPr>
      <w:r>
        <w:rPr>
          <w:rFonts w:ascii="宋体" w:eastAsia="宋体" w:hAnsi="宋体"/>
        </w:rPr>
        <w:t>4</w:t>
      </w:r>
      <w:r w:rsidRPr="007F4D99">
        <w:rPr>
          <w:rFonts w:ascii="宋体" w:eastAsia="宋体" w:hAnsi="宋体"/>
        </w:rPr>
        <w:t>．</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w:t>
      </w:r>
      <w:r w:rsidRPr="007F4D99">
        <w:rPr>
          <w:rFonts w:ascii="宋体" w:eastAsia="宋体" w:hAnsi="宋体"/>
        </w:rPr>
        <w:t>1）高祖到了东宫，东宫守门的卫士不让进去。卢贲晓谕他们，仍不行。卢贲张目呵斥，卫士才退却（让开）。</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详细解析：</w:t>
      </w:r>
      <w:r w:rsidRPr="007F4D99">
        <w:rPr>
          <w:rFonts w:ascii="宋体" w:eastAsia="宋体" w:hAnsi="宋体"/>
        </w:rPr>
        <w:t>5分，关键词“内”“谕”“却”各1分，句子通顺2分。</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w:t>
      </w:r>
      <w:r w:rsidRPr="007F4D99">
        <w:rPr>
          <w:rFonts w:ascii="宋体" w:eastAsia="宋体" w:hAnsi="宋体"/>
        </w:rPr>
        <w:t>2）汉光武帝欲保全功臣，都用列侯之位而让他们入朝。皇上仁爱，再用此法来安顿他们吧。</w:t>
      </w:r>
    </w:p>
    <w:p w:rsidR="00B84168" w:rsidRPr="007F4D99" w:rsidRDefault="00B84168" w:rsidP="00B84168">
      <w:pPr>
        <w:spacing w:line="312" w:lineRule="auto"/>
        <w:ind w:firstLineChars="200" w:firstLine="420"/>
        <w:rPr>
          <w:rFonts w:ascii="宋体" w:eastAsia="宋体" w:hAnsi="宋体"/>
        </w:rPr>
      </w:pPr>
      <w:r w:rsidRPr="007F4D99">
        <w:rPr>
          <w:rFonts w:ascii="宋体" w:eastAsia="宋体" w:hAnsi="宋体" w:hint="eastAsia"/>
        </w:rPr>
        <w:t>详细解析：</w:t>
      </w:r>
      <w:r w:rsidRPr="007F4D99">
        <w:rPr>
          <w:rFonts w:ascii="宋体" w:eastAsia="宋体" w:hAnsi="宋体"/>
        </w:rPr>
        <w:t>5分，关键词“全”“仁育”“安”各1分，句子通顺2分。</w:t>
      </w:r>
    </w:p>
    <w:p w:rsidR="00B84168" w:rsidRPr="007F4D99" w:rsidRDefault="00B84168" w:rsidP="00BD0EAD">
      <w:pPr>
        <w:spacing w:line="312" w:lineRule="auto"/>
        <w:ind w:firstLineChars="200" w:firstLine="420"/>
        <w:rPr>
          <w:rFonts w:ascii="宋体" w:eastAsia="宋体" w:hAnsi="宋体"/>
        </w:rPr>
      </w:pPr>
      <w:r w:rsidRPr="007F4D99">
        <w:rPr>
          <w:rFonts w:ascii="宋体" w:eastAsia="宋体" w:hAnsi="宋体" w:hint="eastAsia"/>
        </w:rPr>
        <w:t>注意：</w:t>
      </w:r>
      <w:r w:rsidRPr="007F4D99">
        <w:rPr>
          <w:rFonts w:ascii="宋体" w:eastAsia="宋体" w:hAnsi="宋体"/>
        </w:rPr>
        <w:t>1．强调直译，字字落实。2．“关键词”与“大意”不重复扣分：“大意”符合通顺即可，“关键词”译成近义词也可。</w:t>
      </w:r>
    </w:p>
    <w:p w:rsidR="00B84168" w:rsidRPr="007F4D99" w:rsidRDefault="00BD0EAD" w:rsidP="00BD0EAD">
      <w:pPr>
        <w:spacing w:line="312" w:lineRule="auto"/>
        <w:ind w:firstLineChars="200" w:firstLine="420"/>
        <w:rPr>
          <w:rFonts w:ascii="宋体" w:eastAsia="宋体" w:hAnsi="宋体"/>
        </w:rPr>
      </w:pPr>
      <w:r>
        <w:rPr>
          <w:rFonts w:ascii="宋体" w:eastAsia="宋体" w:hAnsi="宋体" w:hint="eastAsia"/>
        </w:rPr>
        <w:t>【</w:t>
      </w:r>
      <w:r w:rsidR="00B84168" w:rsidRPr="007F4D99">
        <w:rPr>
          <w:rFonts w:ascii="宋体" w:eastAsia="宋体" w:hAnsi="宋体" w:hint="eastAsia"/>
        </w:rPr>
        <w:t>参考译文</w:t>
      </w:r>
      <w:r>
        <w:rPr>
          <w:rFonts w:ascii="宋体" w:eastAsia="宋体" w:hAnsi="宋体" w:hint="eastAsia"/>
        </w:rPr>
        <w:t>】</w:t>
      </w:r>
    </w:p>
    <w:p w:rsidR="00FA370F" w:rsidRDefault="00B84168" w:rsidP="00BD0EAD">
      <w:pPr>
        <w:spacing w:line="312" w:lineRule="auto"/>
        <w:ind w:firstLineChars="200" w:firstLine="420"/>
        <w:rPr>
          <w:rFonts w:ascii="宋体" w:eastAsia="宋体" w:hAnsi="宋体"/>
        </w:rPr>
      </w:pPr>
      <w:r w:rsidRPr="007F4D99">
        <w:rPr>
          <w:rFonts w:ascii="宋体" w:eastAsia="宋体" w:hAnsi="宋体" w:hint="eastAsia"/>
        </w:rPr>
        <w:t>卢贲，字子徵，是涿郡范阳人。卢贲略略读了点书，对音律頗有所知。当时隋高祖为大司武，卢贲知道高祖是个不同寻常的人物，与他深深地交结。高祖刚受宣帝托付总理朝政时，群情还不一致。高祖就把卢贲引到自己身边。高祖将到东宫去，文武百官都不知去向。高祖悄悄地让卢贲部署人马，然后召来百官，对他们说：“想求富责的，就跟我来。”大臣们议论纷纷，有的想跟着去，有的想离开。卢贲率兵赶到，大臣都不敢动。高祖到了东宫，东宫守门的卫士不让进去。卢贲晓谕他们，仍不行。卢贲张目呵斥，卫士才让开。后来进谏高祖说：“周朝的气数已完了，天人之望，实归于明公您。望早点应天顺民。天给您，您不要，就会反受其咎。”高祖深以为然。高祖受禅后，命卢贲清点宫中，主管守卫。高颎、苏威共掌朝</w:t>
      </w:r>
      <w:r w:rsidRPr="007F4D99">
        <w:rPr>
          <w:rFonts w:ascii="宋体" w:eastAsia="宋体" w:hAnsi="宋体" w:hint="eastAsia"/>
        </w:rPr>
        <w:lastRenderedPageBreak/>
        <w:t>政，卢贲心里很不服气，谋划废了高颎、苏威，（与别人）共同辅佐朝政，计谋泄露，皇上穷追此事，因他们是创业登基前的朋友，不忍心杀他们，把他们都削职为民。一年多后，卢贲恢复爵位，任检校太常卿。卢贲上表说：“我听说，五帝不相沿袭音乐，三王不相沿袭礼仪，这大概是因为要随时改制，而不失雅正之道。”皇上最后听了他的，就改七音为八音，以黄钟为宫。有诏令卢贲与仪同杨庆和删定北周、北齐音律。后任怀州刺史，挖沁水东流，名叫“利民渠”。又流入温县，名叫“温润渠”，以灌溉盐碱地，百姓靠渠得利。几年后，转任齐州刺史。百姓闹饥荒，粮价猛涨。卢贲不让别人卖粮，但自己却去卖，因此被削职为民，后来，卢贲随皇上到东都洛阳。皇上闲谈时对卢贲说：“我刚当大司马的时候，你对我推心置腹。我与你可以说是老朋友了。你若没有过错，地位当与高颎相同。因你与叛逆交好，因此废了你。你怎么不思报效，到了这种地步？我不忍心杀你，这是枉法行私罢了。”卢贲拜伏谢罪，有诏恢复原职。几天后，与皇上交谈时，有违皇上旨意。他又自叙功绩，口出怨言。皇上大怒。苏威进言说：“汉光武帝欲保全功臣，都用列侯之位而让他们入朝。皇上仁爱，再用此法来安顿他们吧。”皇上说：“行。”于是废卢贲于家。卢贲这年去世，时年五十四岁。</w:t>
      </w:r>
    </w:p>
    <w:p w:rsidR="00FA370F" w:rsidRDefault="00FA370F" w:rsidP="00FA370F">
      <w:pPr>
        <w:pStyle w:val="2"/>
      </w:pPr>
      <w:r>
        <w:rPr>
          <w:rFonts w:hint="eastAsia"/>
        </w:rPr>
        <w:t>（二）诗歌</w:t>
      </w:r>
    </w:p>
    <w:p w:rsidR="00FA370F" w:rsidRPr="00FA370F" w:rsidRDefault="00FA370F" w:rsidP="00BD0EAD">
      <w:pPr>
        <w:spacing w:line="312" w:lineRule="auto"/>
        <w:ind w:firstLineChars="200" w:firstLine="420"/>
        <w:rPr>
          <w:rFonts w:ascii="宋体" w:eastAsia="宋体" w:hAnsi="宋体"/>
        </w:rPr>
      </w:pPr>
      <w:r w:rsidRPr="00FA370F">
        <w:rPr>
          <w:rFonts w:ascii="宋体" w:eastAsia="宋体" w:hAnsi="宋体"/>
        </w:rPr>
        <w:t>1．DE</w:t>
      </w:r>
      <w:r w:rsidRPr="00FA370F">
        <w:rPr>
          <w:rFonts w:ascii="宋体" w:eastAsia="宋体" w:hAnsi="宋体" w:hint="eastAsia"/>
        </w:rPr>
        <w:t>。</w:t>
      </w:r>
      <w:r w:rsidRPr="00FA370F">
        <w:rPr>
          <w:rFonts w:ascii="宋体" w:eastAsia="宋体" w:hAnsi="宋体"/>
        </w:rPr>
        <w:t xml:space="preserve"> D项，反衬，以乐景衬哀情。E项，作者送路六而内心悲愁的主要原因久别重逢，乍逢又别，后会无期。</w:t>
      </w:r>
    </w:p>
    <w:p w:rsidR="00FA370F" w:rsidRPr="00FA370F" w:rsidRDefault="00FA370F" w:rsidP="00BD0EAD">
      <w:pPr>
        <w:spacing w:line="312" w:lineRule="auto"/>
        <w:ind w:firstLineChars="200" w:firstLine="420"/>
        <w:rPr>
          <w:rFonts w:ascii="宋体" w:eastAsia="宋体" w:hAnsi="宋体"/>
        </w:rPr>
      </w:pPr>
      <w:r w:rsidRPr="00FA370F">
        <w:rPr>
          <w:rFonts w:ascii="宋体" w:eastAsia="宋体" w:hAnsi="宋体"/>
        </w:rPr>
        <w:t>2．① 首句表现童年伙伴之间特有的亲切的感情和重逢的喜悦。②第二句写出了在兵戈满地，流离转徙的动乱年代里，朋友间失去联系的茫然之感和感伤离乱的情怀。③第三四句写出了当故交叙旧之日，即离筵饯别之时，使相见的欢娱立即转化为别离的愁思和人生苦短的迟暮飘零之感。</w:t>
      </w:r>
    </w:p>
    <w:p w:rsidR="00FA370F" w:rsidRPr="00FA370F" w:rsidRDefault="00FA370F" w:rsidP="00BD0EAD">
      <w:pPr>
        <w:spacing w:line="312" w:lineRule="auto"/>
        <w:ind w:firstLineChars="200" w:firstLine="420"/>
        <w:rPr>
          <w:rFonts w:ascii="宋体" w:eastAsia="宋体" w:hAnsi="宋体"/>
        </w:rPr>
      </w:pPr>
      <w:r w:rsidRPr="00FA370F">
        <w:rPr>
          <w:rFonts w:ascii="宋体" w:eastAsia="宋体" w:hAnsi="宋体"/>
        </w:rPr>
        <w:t>【解析】由诗歌标题和首句“童稚情亲四十年”可知，作者与路六侍御的童年伙伴关系及重逢的喜悦之情；“两茫然”的原因自然是因为战乱带来的感伤离乱之感；“相逢是别筵”将诗人与友人相见却立即转化为别离的愁思和人生苦短的迟暮飘零之感。</w:t>
      </w:r>
    </w:p>
    <w:p w:rsidR="00FA370F" w:rsidRDefault="00FA370F" w:rsidP="00B84168">
      <w:pPr>
        <w:rPr>
          <w:rFonts w:ascii="宋体" w:eastAsia="宋体" w:hAnsi="宋体"/>
        </w:rPr>
      </w:pPr>
    </w:p>
    <w:p w:rsidR="00BD0EAD" w:rsidRDefault="00BD0EAD" w:rsidP="00BD0EAD">
      <w:pPr>
        <w:pStyle w:val="2"/>
        <w:jc w:val="center"/>
      </w:pPr>
      <w:r>
        <w:rPr>
          <w:rFonts w:hint="eastAsia"/>
        </w:rPr>
        <w:t>练 习 二</w:t>
      </w:r>
    </w:p>
    <w:p w:rsidR="00BD0EAD" w:rsidRDefault="00BD0EAD" w:rsidP="00BD0EAD">
      <w:pPr>
        <w:pStyle w:val="2"/>
      </w:pPr>
      <w:r>
        <w:rPr>
          <w:rFonts w:hint="eastAsia"/>
        </w:rPr>
        <w:t>（一）文言文</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1</w:t>
      </w:r>
      <w:r w:rsidRPr="00FD724C">
        <w:rPr>
          <w:rFonts w:ascii="宋体" w:eastAsia="宋体" w:hAnsi="宋体"/>
        </w:rPr>
        <w:t>．A（“闻母丧”句意完整，排除D。“尽籍廨中器物付有司”意思是“将官署中的器物全部登记交付给官府”，中间不可断开，排除Ｂ。“继宗”做“力持风节”的主语，排除C。选Ａ项。）</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2</w:t>
      </w:r>
      <w:r w:rsidRPr="00FD724C">
        <w:rPr>
          <w:rFonts w:ascii="宋体" w:eastAsia="宋体" w:hAnsi="宋体"/>
        </w:rPr>
        <w:t>．B（Ｂ项“擢第”指科举考试考中、及第。）</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3</w:t>
      </w:r>
      <w:r w:rsidRPr="00FD724C">
        <w:rPr>
          <w:rFonts w:ascii="宋体" w:eastAsia="宋体" w:hAnsi="宋体"/>
        </w:rPr>
        <w:t>．B（“又进入朝廷状告”不正确，文中“入见”是“去拜见”的意思，应该理解为当</w:t>
      </w:r>
      <w:r w:rsidRPr="00FD724C">
        <w:rPr>
          <w:rFonts w:ascii="宋体" w:eastAsia="宋体" w:hAnsi="宋体"/>
        </w:rPr>
        <w:lastRenderedPageBreak/>
        <w:t>面指责。）</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4</w:t>
      </w:r>
      <w:r w:rsidRPr="00FD724C">
        <w:rPr>
          <w:rFonts w:ascii="宋体" w:eastAsia="宋体" w:hAnsi="宋体"/>
        </w:rPr>
        <w:t>．（１）您只管剔除奸猾的人和弊端，劝勉和惩治官吏。如果挨家挨户稽查核对，则是相关政府机构的事，不是御史的职责范围。（译出“但”、“比”，判断句各１分，句意２分。）</w:t>
      </w:r>
    </w:p>
    <w:p w:rsidR="00BD0EAD" w:rsidRPr="00FD724C" w:rsidRDefault="00BD0EAD" w:rsidP="00BD0EAD">
      <w:pPr>
        <w:spacing w:line="312" w:lineRule="auto"/>
        <w:ind w:firstLineChars="200" w:firstLine="420"/>
        <w:rPr>
          <w:rFonts w:ascii="宋体" w:eastAsia="宋体" w:hAnsi="宋体"/>
        </w:rPr>
      </w:pPr>
      <w:r w:rsidRPr="00FD724C">
        <w:rPr>
          <w:rFonts w:ascii="宋体" w:eastAsia="宋体" w:hAnsi="宋体" w:hint="eastAsia"/>
        </w:rPr>
        <w:t>（２）他任浙江按察使的时候，有十余名仓库官吏因短缺库粮被关在狱中，以致于卖掉子女赔偿。（译出“坐”、“鬻”，定语后置句各１分，句意２分。）</w:t>
      </w:r>
    </w:p>
    <w:p w:rsidR="00BD0EAD" w:rsidRPr="007F4D99" w:rsidRDefault="00BD0EAD" w:rsidP="00BD0EAD">
      <w:pPr>
        <w:spacing w:line="312" w:lineRule="auto"/>
        <w:ind w:firstLineChars="200" w:firstLine="420"/>
        <w:rPr>
          <w:rFonts w:ascii="宋体" w:eastAsia="宋体" w:hAnsi="宋体"/>
        </w:rPr>
      </w:pPr>
      <w:r w:rsidRPr="007F4D99">
        <w:rPr>
          <w:rFonts w:ascii="宋体" w:eastAsia="宋体" w:hAnsi="宋体" w:hint="eastAsia"/>
        </w:rPr>
        <w:t>【参考译文】</w:t>
      </w:r>
    </w:p>
    <w:p w:rsidR="00BD0EAD" w:rsidRPr="00BD0EAD" w:rsidRDefault="00BD0EAD" w:rsidP="00BD0EAD">
      <w:pPr>
        <w:spacing w:line="312" w:lineRule="auto"/>
        <w:ind w:firstLineChars="200" w:firstLine="420"/>
        <w:rPr>
          <w:rFonts w:ascii="宋体" w:eastAsia="宋体" w:hAnsi="宋体"/>
        </w:rPr>
      </w:pPr>
      <w:r w:rsidRPr="00FD724C">
        <w:rPr>
          <w:rFonts w:ascii="宋体" w:eastAsia="宋体" w:hAnsi="宋体" w:hint="eastAsia"/>
        </w:rPr>
        <w:t>杨继宗，字承芳，是阳城人。天顺初年考中进士，授官刑部主事。……成化初年，因为王翱的推荐，升任为嘉兴知府。（杨继宗赴任时）仅用一个仆人跟随，官署书斋也都清朴无华。他生性刚正廉洁孤独冷峭，没有人敢有所冒犯。他经常召集当地的老人询问民间的疾苦，替他们解除。又大力兴办社学，民间有年满八岁不上学的子弟，则要处罚他们的父兄。杨继宗总是以宾客之礼接待学官。教师、学者竞相劝勉，文化教育事业兴盛发达。御史孔儒来嘉兴清理军籍，乡里里正多被鞭挞而死。杨继宗张榜公告说：“有被御史杖责致死的，到府衙来报告姓名。”孔儒十分恼怒。杨继宗去拜见他说：“治理百姓有一定的规矩。您只管剔除奸猾的人和弊端，劝勉和惩治官吏。如果挨家挨户稽查核对，则是相关政府机构的事，不是御史的职责范围。”孔儒无法与他争辩，但心中深为忌恨。离开嘉兴前，他突然闯入府衙，打开杨继宗的箱子查看，里面只有几套破旧衣服罢了，孔儒惭愧地走了。经过嘉兴的太监，杨继宗只拿菱角、芡实和历书送给他们。太监们索要钱财，杨继宗当即发出公牒领取府库金银，说：“钱都在，请给我立下印券。”太监吃惊得不敢接受。杨继宗进京觐见，汪直想要见他，他却不肯。明宪宗问汪直：“朝觐官中谁廉洁？”汪直回答说：“天下不爱钱的，只有杨继宗一个人罢了。”九年任满，杨继宗被破格升迁为浙江按察使。他多次与太监张庆意见不合，张庆哥哥张敏在司礼监，经常在宪宗面前诋毁杨继宗。宪宗说道：“（你说的）恐怕不就是那个不要一个钱的杨继宗吗？”张敏惶恐不安，写信给张庆说：“好好对待杨继宗，皇上已经了解这个人了。”得知母亲去世的消息，杨继宗立即离任出行，来到驿亭下，将官署中的器物全部登记交付给官府，只带着一个仆从、几卷书回家。杨继宗极力维持风纪节操，而且心肠慈厚。他任浙江按察使的时候，有十余名仓库官吏因短缺库粮被关在狱中，以致于卖掉子女赔偿。杨继宗想从宽处理他们，却没有理由。有一天，他的月俸银送到，他让人称量一下，超出了原数，再量别的官吏俸银，也都如此，因此悟出了仓吏缺粮的原因。他准备据实上报，众人恐惶不安，请求杨继宗，甘愿捐出俸禄代替仓吏们赔偿。十余名仓吏因此获释。杨继宗曾监察乡试，得到两份好考卷，便身着朝服一再拜天道：“这二位考生必当为天下人才之魁，我为朝廷得人才而祝贺。”等到拆开考卷，知道二生为王华、李旻。后来两人果然相继考中状元，人们因此佩服杨继宗有眼光。</w:t>
      </w:r>
    </w:p>
    <w:p w:rsidR="00BD0EAD" w:rsidRDefault="00BD0EAD" w:rsidP="00BD0EAD">
      <w:pPr>
        <w:pStyle w:val="2"/>
      </w:pPr>
      <w:r>
        <w:rPr>
          <w:rFonts w:hint="eastAsia"/>
        </w:rPr>
        <w:t>（二）诗歌</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lastRenderedPageBreak/>
        <w:t>1．BC，B项，“借景抒情”理解错误。这里应是“比喻”的修辞手法。C项，“音韵和谐，有音乐美，渲染了欢快的气氛”分析错误。“杳杳”是渺茫、悠远之意：“萧萧”是马的叫声，都含有悲凉的情味</w:t>
      </w:r>
      <w:r w:rsidRPr="00BD0EAD">
        <w:rPr>
          <w:rFonts w:ascii="宋体" w:eastAsia="宋体" w:hAnsi="宋体" w:hint="eastAsia"/>
        </w:rPr>
        <w:t>。</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2．①流露出相逢时的喜悦。相同际遇的人终于在“十年”“移家”“白首”“征战”后相逢。 ②抒发对青春岁月流逝的感慨。在战乱流离中，青春不再，青春的锐气也早已消磨。③同时也发出了对社会动乱的悲叹。个人身世坎坷，社会战乱动荡，诗人的痛苦之情充溢诗句之中。</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解析】颔联“白首相逢征战后，青春已过乱离中”意思是：已经白了头的我们在征战后相逢，我们的大好青春早已在乱世中离去。本联中诗人用“白首相逢”“征战后”“青春已过”“乱离中”这些浅显的语言描写了在战乱后，和自己有相同际遇的朋友相逢。自己与朋友均已老去，青春和青春的锐气在战乱流离中已消磨尽。“相逢征战后”流露出朋友相逢的喜悦之情，“白首”“青春已过”流露出对时光飞逝，青春岁月流逝的感慨，“征战”“乱离”表达了对社会战乱动荡、个人身世坎坷的痛苦之情。</w:t>
      </w:r>
    </w:p>
    <w:p w:rsidR="00BD0EAD" w:rsidRDefault="00BD0EAD" w:rsidP="00BD0EAD">
      <w:pPr>
        <w:spacing w:line="312" w:lineRule="auto"/>
        <w:ind w:firstLineChars="200" w:firstLine="420"/>
        <w:rPr>
          <w:rFonts w:ascii="宋体" w:eastAsia="宋体" w:hAnsi="宋体"/>
        </w:rPr>
      </w:pPr>
    </w:p>
    <w:p w:rsidR="00BD0EAD" w:rsidRDefault="00BD0EAD" w:rsidP="00BD0EAD">
      <w:pPr>
        <w:pStyle w:val="2"/>
        <w:jc w:val="center"/>
      </w:pPr>
      <w:r>
        <w:rPr>
          <w:rFonts w:hint="eastAsia"/>
        </w:rPr>
        <w:t>练 习 三</w:t>
      </w:r>
    </w:p>
    <w:p w:rsidR="00BD0EAD" w:rsidRDefault="00BD0EAD" w:rsidP="00BD0EAD">
      <w:pPr>
        <w:pStyle w:val="2"/>
      </w:pPr>
      <w:r>
        <w:rPr>
          <w:rFonts w:hint="eastAsia"/>
        </w:rPr>
        <w:t>（一）文言文</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1</w:t>
      </w:r>
      <w:r w:rsidRPr="00FD724C">
        <w:rPr>
          <w:rFonts w:ascii="宋体" w:eastAsia="宋体" w:hAnsi="宋体"/>
        </w:rPr>
        <w:t>．C</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2</w:t>
      </w:r>
      <w:r w:rsidRPr="00FD724C">
        <w:rPr>
          <w:rFonts w:ascii="宋体" w:eastAsia="宋体" w:hAnsi="宋体"/>
        </w:rPr>
        <w:t>．B</w:t>
      </w:r>
      <w:r w:rsidRPr="006A613C">
        <w:rPr>
          <w:rFonts w:ascii="宋体" w:eastAsia="宋体" w:hAnsi="宋体" w:hint="eastAsia"/>
        </w:rPr>
        <w:t>诏是天子下达给臣属的文体，不指上级下达的文书．故选</w:t>
      </w:r>
      <w:r w:rsidRPr="006A613C">
        <w:rPr>
          <w:rFonts w:ascii="宋体" w:eastAsia="宋体" w:hAnsi="宋体"/>
        </w:rPr>
        <w:t>B</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3</w:t>
      </w:r>
      <w:r w:rsidRPr="00FD724C">
        <w:rPr>
          <w:rFonts w:ascii="宋体" w:eastAsia="宋体" w:hAnsi="宋体"/>
        </w:rPr>
        <w:t>．A</w:t>
      </w:r>
      <w:r w:rsidRPr="006A613C">
        <w:rPr>
          <w:rFonts w:ascii="宋体" w:eastAsia="宋体" w:hAnsi="宋体" w:hint="eastAsia"/>
        </w:rPr>
        <w:t>“所以调遣他外出做官”错，原文第一段“朝廷惮之，出为并州刺史、假节、护匈奴中郎将”，无因果关系．故选</w:t>
      </w:r>
      <w:r w:rsidRPr="006A613C">
        <w:rPr>
          <w:rFonts w:ascii="宋体" w:eastAsia="宋体" w:hAnsi="宋体"/>
        </w:rPr>
        <w:t>A</w:t>
      </w:r>
    </w:p>
    <w:p w:rsidR="00BD0EAD" w:rsidRPr="00FD724C" w:rsidRDefault="00BD0EAD" w:rsidP="00BD0EAD">
      <w:pPr>
        <w:spacing w:line="312" w:lineRule="auto"/>
        <w:ind w:firstLineChars="200" w:firstLine="420"/>
        <w:rPr>
          <w:rFonts w:ascii="宋体" w:eastAsia="宋体" w:hAnsi="宋体"/>
        </w:rPr>
      </w:pPr>
      <w:r>
        <w:rPr>
          <w:rFonts w:ascii="宋体" w:eastAsia="宋体" w:hAnsi="宋体"/>
        </w:rPr>
        <w:t>4</w:t>
      </w:r>
      <w:r w:rsidRPr="00FD724C">
        <w:rPr>
          <w:rFonts w:ascii="宋体" w:eastAsia="宋体" w:hAnsi="宋体"/>
        </w:rPr>
        <w:t>．（1）从前武牙将军田顺因为多报俘虏人数而自杀，欺诈败坏法规，自古至今被人痛恨。（得分点：“以”“诬罔”“疾”各1分，句意2分）</w:t>
      </w:r>
    </w:p>
    <w:p w:rsidR="00BD0EAD" w:rsidRPr="00FD724C" w:rsidRDefault="00BD0EAD" w:rsidP="00BD0EAD">
      <w:pPr>
        <w:spacing w:line="312" w:lineRule="auto"/>
        <w:ind w:firstLineChars="300" w:firstLine="630"/>
        <w:rPr>
          <w:rFonts w:ascii="宋体" w:eastAsia="宋体" w:hAnsi="宋体"/>
        </w:rPr>
      </w:pPr>
      <w:r w:rsidRPr="00FD724C">
        <w:rPr>
          <w:rFonts w:ascii="宋体" w:eastAsia="宋体" w:hAnsi="宋体" w:hint="eastAsia"/>
        </w:rPr>
        <w:t>（</w:t>
      </w:r>
      <w:r w:rsidRPr="00FD724C">
        <w:rPr>
          <w:rFonts w:ascii="宋体" w:eastAsia="宋体" w:hAnsi="宋体"/>
        </w:rPr>
        <w:t>2）自从魏末以后，废除不再推行。到石鉴时，诏令恢复宴会，于是把它作为制度。（得分点：“废”“行”“常”各1分，句意2分）</w:t>
      </w:r>
    </w:p>
    <w:p w:rsidR="00BD0EAD" w:rsidRPr="007F4D99" w:rsidRDefault="00BD0EAD" w:rsidP="00BD0EAD">
      <w:pPr>
        <w:spacing w:line="312" w:lineRule="auto"/>
        <w:ind w:firstLineChars="200" w:firstLine="420"/>
        <w:rPr>
          <w:rFonts w:ascii="宋体" w:eastAsia="宋体" w:hAnsi="宋体"/>
        </w:rPr>
      </w:pPr>
      <w:r w:rsidRPr="007F4D99">
        <w:rPr>
          <w:rFonts w:ascii="宋体" w:eastAsia="宋体" w:hAnsi="宋体" w:hint="eastAsia"/>
        </w:rPr>
        <w:t>【参考译文】</w:t>
      </w:r>
    </w:p>
    <w:p w:rsidR="00BD0EAD" w:rsidRPr="00FD724C" w:rsidRDefault="00BD0EAD" w:rsidP="00BD0EAD">
      <w:pPr>
        <w:spacing w:line="312" w:lineRule="auto"/>
        <w:ind w:firstLineChars="200" w:firstLine="420"/>
        <w:rPr>
          <w:rFonts w:ascii="宋体" w:eastAsia="宋体" w:hAnsi="宋体"/>
        </w:rPr>
      </w:pPr>
      <w:r w:rsidRPr="00FD724C">
        <w:rPr>
          <w:rFonts w:ascii="宋体" w:eastAsia="宋体" w:hAnsi="宋体" w:hint="eastAsia"/>
        </w:rPr>
        <w:t>石鉴，字林伯，是乐陵厌次人。出身寒门，志趣高雅，处事公正。在魏做官时，历任尚书郎、侍御史、尚书左丞、御史中丞，对时政人事多有纠正，皇帝都怕他，外调担任并州刺史、假节、护匈奴中郎将。</w:t>
      </w:r>
    </w:p>
    <w:p w:rsidR="00BD0EAD" w:rsidRPr="00FD724C" w:rsidRDefault="00BD0EAD" w:rsidP="00BD0EAD">
      <w:pPr>
        <w:spacing w:line="312" w:lineRule="auto"/>
        <w:ind w:firstLineChars="200" w:firstLine="420"/>
        <w:rPr>
          <w:rFonts w:ascii="宋体" w:eastAsia="宋体" w:hAnsi="宋体"/>
        </w:rPr>
      </w:pPr>
      <w:r w:rsidRPr="00FD724C">
        <w:rPr>
          <w:rFonts w:ascii="宋体" w:eastAsia="宋体" w:hAnsi="宋体" w:hint="eastAsia"/>
        </w:rPr>
        <w:t>武帝接受魏帝禅让，封石鉴为堂阳子。召入任司隶校尉，改任尚书。当时秦、凉被异族打败，派石鉴监督陇右各种军事事务，因虚报战功被免官。后任镇南将军、豫州刺史，因讨吴时虚报杀敌人数被治罪。诏书说：“从前武牙将军田顺因为多报俘虏人数而自杀，欺诈败坏法规，自古至今被人痛恨。石鉴身为大臣，我很信任他。过去西边战事，公然欺骗朝廷，</w:t>
      </w:r>
      <w:r w:rsidRPr="00FD724C">
        <w:rPr>
          <w:rFonts w:ascii="宋体" w:eastAsia="宋体" w:hAnsi="宋体" w:hint="eastAsia"/>
        </w:rPr>
        <w:lastRenderedPageBreak/>
        <w:t>以败报功，最后未追究。其间免官不久，再次启用，希望能将功补过，但仍与部下共同欺诈。作为大臣，情义何在</w:t>
      </w:r>
      <w:r w:rsidRPr="00FD724C">
        <w:rPr>
          <w:rFonts w:ascii="宋体" w:eastAsia="宋体" w:hAnsi="宋体"/>
        </w:rPr>
        <w:t>!有关部门上奏是对的，回头想想又不忍心。现在遣返回家，终身不得再用，但不要剥夺爵位和封地。”很久</w:t>
      </w:r>
      <w:r w:rsidRPr="00FD724C">
        <w:rPr>
          <w:rFonts w:ascii="宋体" w:eastAsia="宋体" w:hAnsi="宋体" w:hint="eastAsia"/>
        </w:rPr>
        <w:t>以后，任光禄勋，再任司隶校尉，不久加特进，升任右光禄大夫、开府，领司徒。前代册封三公，都要设宴会，以显示三公的重要。自从魏末以后，废除不再推行。到石鉴时，诏令恢复宴会，于是把它作为制度。太康末年，任司空，领太子太傅。</w:t>
      </w:r>
    </w:p>
    <w:p w:rsidR="00BD0EAD" w:rsidRPr="00FD724C" w:rsidRDefault="00BD0EAD" w:rsidP="00BD0EAD">
      <w:pPr>
        <w:spacing w:line="312" w:lineRule="auto"/>
        <w:ind w:firstLineChars="200" w:firstLine="420"/>
        <w:rPr>
          <w:rFonts w:ascii="宋体" w:eastAsia="宋体" w:hAnsi="宋体"/>
        </w:rPr>
      </w:pPr>
      <w:r w:rsidRPr="00FD724C">
        <w:rPr>
          <w:rFonts w:ascii="宋体" w:eastAsia="宋体" w:hAnsi="宋体" w:hint="eastAsia"/>
        </w:rPr>
        <w:t>武帝去世，石鉴与中护军张劭监管陵墓。当时大司马、汝南王司马亮被太傅杨骏怀疑，不敢前去吊唁，在城外驻扎。这时有人报告说司马亮想出兵讨伐杨骏，杨骏很害怕，让太后命令皇帝亲自写诏书，令石鉴和张劭率守陵兵讨伐司马亮。张劭是杨骏的外甥，便率兵催石鉴快发兵，石鉴认为不会这样，按兵不动，派人窥视司马亮，司马亮已从另外一条道回许昌，杨骏便停止行动，议论的人都称赞石鉴。守陵完毕，封昌安县侯。</w:t>
      </w:r>
    </w:p>
    <w:p w:rsidR="00BD0EAD" w:rsidRPr="00BD0EAD" w:rsidRDefault="00BD0EAD" w:rsidP="00BD0EAD">
      <w:pPr>
        <w:spacing w:line="312" w:lineRule="auto"/>
        <w:ind w:firstLineChars="200" w:firstLine="420"/>
        <w:rPr>
          <w:rFonts w:ascii="宋体" w:eastAsia="宋体" w:hAnsi="宋体"/>
        </w:rPr>
      </w:pPr>
      <w:r w:rsidRPr="00FD724C">
        <w:rPr>
          <w:rFonts w:ascii="宋体" w:eastAsia="宋体" w:hAnsi="宋体" w:hint="eastAsia"/>
        </w:rPr>
        <w:t>元康初年，任太尉。八十多岁，慷慨激昂，把自己当成少年，人们都赞美他。不久去世，谥号元。</w:t>
      </w:r>
    </w:p>
    <w:p w:rsidR="00BD0EAD" w:rsidRDefault="00BD0EAD" w:rsidP="00BD0EAD">
      <w:pPr>
        <w:pStyle w:val="2"/>
      </w:pPr>
      <w:r>
        <w:rPr>
          <w:rFonts w:hint="eastAsia"/>
        </w:rPr>
        <w:t>（二）诗歌</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1． C项，“上阕景色中同时融入了作者乐观旷达的情怀”理解错误，本词头几句写景，以“孤”“青”“野”“残”等字眼传神地渲染出早行途中孤寂、凄清的环境和心境，并非是表达词人乐观旷达的情怀。而下阕中“身长健，但优游卒岁，且斗尊前”才有乐观旷达之意。</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2．不同点：①孔子在《论语·述而》中提出“用之则行，舍之则藏”，意思是被任用就施展抱负去做事；不被任用就退隐，洁身自好。表现的是文人在入世时对自己的积极鼓励，在出世时对自己的要求与安慰。有被动接受的意味。②而苏东坡则吟“用舍由时，行藏在我”，是说任用我还是舍弃我取决于当时的执政者，但入仕当官还是隐退山林却取决于我自己的心意。完全是主动者的心态。③“行藏在我”体现了词人不为时势左右，豁达洒脱的情怀。</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【分析】</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2.孔子在《论语•述而》中说的“用之则行，舍之则藏”意为被任用就施展抱负，不被任用就藏身自好。也就是说其实重用与否在于时势，入世出世须由自己权衡。此后“用舍行藏”成了儒家文人被动地在入世时对自己的积极鼓励在出世时对自己的安慰。苏轼引用“用舍由时，行藏在我”这句话，意思是任用我还是舍弃我取决于当时的执政者，而入仕当官还是隐退山林却取决于我自己的心意，这完全是主动者的心态。由往事回到现实，表明作者已从壮志难酬的苦闷中摆脱出来，获得了内心的平静和慰安。表明了自己的不为时势左右的人生观和豁达洒脱的人生态度。</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hint="eastAsia"/>
        </w:rPr>
        <w:t>拓展：</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lastRenderedPageBreak/>
        <w:t>注意积累古诗中的思想感情常用词语：欢快、愉悦、激动、哀伤、悲愤、沉痛、惜别、依恋、赞美、仰慕、豪迈、迷恋、忧愁、惆怅、寂寞、伤感、孤独、烦闷、恬淡、闲适、欢乐、激愤、坚守节操、忧国忧民等。</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赏析：</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沁园春密州早行马上寄子由》是北宋文学家苏轼创作的一首词。这首词由景入情，由今入昔，直抒胸臆，表达了作者人生遭遇的不幸和壮志难酬的苦闷。上片点小序，写早行，感叹世路无穷，日日如此奔波，劳生有限。“渐月华”四句，写早上景物。“世路”六句抒身世之感。下片回忆嘉祐初汴京往事，写报国抱负未能得到充分施展的感慨。“当时”六句写与弟辙两次试场得意欲致君尧舜情怀。“用舍”陡转，“行藏”“袖手”自我解嘲，辛辣而不服气。“身长健”三句以饮酒健康互祝，有愤愤不平之气在。</w:t>
      </w:r>
    </w:p>
    <w:p w:rsidR="00BD0EAD" w:rsidRDefault="00BD0EAD" w:rsidP="00BD0EAD">
      <w:pPr>
        <w:spacing w:line="312" w:lineRule="auto"/>
        <w:rPr>
          <w:rFonts w:ascii="宋体" w:eastAsia="宋体" w:hAnsi="宋体"/>
        </w:rPr>
      </w:pPr>
    </w:p>
    <w:p w:rsidR="00BD0EAD" w:rsidRDefault="00BD0EAD" w:rsidP="00BD0EAD">
      <w:pPr>
        <w:pStyle w:val="2"/>
        <w:jc w:val="center"/>
      </w:pPr>
      <w:r>
        <w:rPr>
          <w:rFonts w:hint="eastAsia"/>
        </w:rPr>
        <w:t>练 习 四</w:t>
      </w:r>
    </w:p>
    <w:p w:rsidR="00BD0EAD" w:rsidRDefault="00BD0EAD" w:rsidP="00BD0EAD">
      <w:pPr>
        <w:pStyle w:val="2"/>
      </w:pPr>
      <w:r>
        <w:rPr>
          <w:rFonts w:hint="eastAsia"/>
        </w:rPr>
        <w:t>（一）文言文</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r>
        <w:rPr>
          <w:rFonts w:ascii="宋体" w:eastAsia="宋体" w:hAnsi="宋体" w:cs="Arial"/>
          <w:color w:val="000000"/>
          <w:kern w:val="0"/>
          <w:szCs w:val="21"/>
        </w:rPr>
        <w:t>1</w:t>
      </w:r>
      <w:r w:rsidRPr="004946C7">
        <w:rPr>
          <w:rFonts w:ascii="宋体" w:eastAsia="宋体" w:hAnsi="宋体" w:cs="Arial"/>
          <w:color w:val="000000"/>
          <w:kern w:val="0"/>
          <w:szCs w:val="21"/>
        </w:rPr>
        <w:t>．B</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r>
        <w:rPr>
          <w:rFonts w:ascii="宋体" w:eastAsia="宋体" w:hAnsi="宋体" w:cs="Arial"/>
          <w:color w:val="000000"/>
          <w:kern w:val="0"/>
          <w:szCs w:val="21"/>
        </w:rPr>
        <w:t>2</w:t>
      </w:r>
      <w:r w:rsidRPr="004946C7">
        <w:rPr>
          <w:rFonts w:ascii="宋体" w:eastAsia="宋体" w:hAnsi="宋体" w:cs="Arial"/>
          <w:color w:val="000000"/>
          <w:kern w:val="0"/>
          <w:szCs w:val="21"/>
        </w:rPr>
        <w:t>．A</w:t>
      </w:r>
      <w:r>
        <w:rPr>
          <w:rFonts w:ascii="宋体" w:eastAsia="宋体" w:hAnsi="宋体" w:cs="Arial" w:hint="eastAsia"/>
          <w:color w:val="000000"/>
          <w:kern w:val="0"/>
          <w:szCs w:val="21"/>
        </w:rPr>
        <w:t>（“春耕为穑，秋收为稼”说法错误，应是“春耕为稼，秋收为穑”）</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r>
        <w:rPr>
          <w:rFonts w:ascii="宋体" w:eastAsia="宋体" w:hAnsi="宋体" w:cs="Arial"/>
          <w:color w:val="000000"/>
          <w:kern w:val="0"/>
          <w:szCs w:val="21"/>
        </w:rPr>
        <w:t>3</w:t>
      </w:r>
      <w:r w:rsidRPr="004946C7">
        <w:rPr>
          <w:rFonts w:ascii="宋体" w:eastAsia="宋体" w:hAnsi="宋体" w:cs="Arial"/>
          <w:color w:val="000000"/>
          <w:kern w:val="0"/>
          <w:szCs w:val="21"/>
        </w:rPr>
        <w:t>．C</w:t>
      </w:r>
      <w:r>
        <w:rPr>
          <w:rFonts w:ascii="宋体" w:eastAsia="宋体" w:hAnsi="宋体" w:cs="Arial" w:hint="eastAsia"/>
          <w:color w:val="000000"/>
          <w:kern w:val="0"/>
          <w:szCs w:val="21"/>
        </w:rPr>
        <w:t>（“他反对诛种谔、返故地归降人”说法错误，他并不反对诛杀种谔）</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r>
        <w:rPr>
          <w:rFonts w:ascii="宋体" w:eastAsia="宋体" w:hAnsi="宋体" w:cs="Arial"/>
          <w:color w:val="000000"/>
          <w:kern w:val="0"/>
          <w:szCs w:val="21"/>
        </w:rPr>
        <w:t>4</w:t>
      </w:r>
      <w:r w:rsidRPr="004946C7">
        <w:rPr>
          <w:rFonts w:ascii="宋体" w:eastAsia="宋体" w:hAnsi="宋体" w:cs="Arial"/>
          <w:color w:val="000000"/>
          <w:kern w:val="0"/>
          <w:szCs w:val="21"/>
        </w:rPr>
        <w:t>．（1）如果改变此做法并送还夏国，他们能听从顺服，不再有断绝盟约的想法吗？不如告诉夏国，他们的部众由于饥饿，走投无路投向我国。（关键词“亡”“谕”“饿莩”的翻译各1分，大意2分）</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r w:rsidRPr="004946C7">
        <w:rPr>
          <w:rFonts w:ascii="宋体" w:eastAsia="宋体" w:hAnsi="宋体" w:cs="Arial"/>
          <w:color w:val="000000"/>
          <w:kern w:val="0"/>
          <w:szCs w:val="21"/>
        </w:rPr>
        <w:t xml:space="preserve">　（2）如果你一定要入侵，只管多派人来，恐怕您所得到的不能补偿您所失去的。如果您能改过，我方也将会好好地对待您。（关键词“寇”“第”“善”的翻译各1分，大意2分）　　</w:t>
      </w:r>
    </w:p>
    <w:p w:rsidR="00BD0EAD" w:rsidRPr="007F4D99" w:rsidRDefault="00BD0EAD" w:rsidP="00BD0EAD">
      <w:pPr>
        <w:spacing w:line="312" w:lineRule="auto"/>
        <w:ind w:firstLineChars="200" w:firstLine="420"/>
        <w:rPr>
          <w:rFonts w:ascii="宋体" w:eastAsia="宋体" w:hAnsi="宋体"/>
        </w:rPr>
      </w:pPr>
      <w:r w:rsidRPr="007F4D99">
        <w:rPr>
          <w:rFonts w:ascii="宋体" w:eastAsia="宋体" w:hAnsi="宋体" w:hint="eastAsia"/>
        </w:rPr>
        <w:t>【参考译文】</w:t>
      </w:r>
    </w:p>
    <w:p w:rsidR="00BD0EAD" w:rsidRPr="00BD0EAD" w:rsidRDefault="00BD0EAD" w:rsidP="00BD0EAD">
      <w:pPr>
        <w:widowControl/>
        <w:spacing w:line="312" w:lineRule="auto"/>
        <w:ind w:firstLineChars="200" w:firstLine="420"/>
        <w:jc w:val="left"/>
        <w:rPr>
          <w:rFonts w:ascii="宋体" w:eastAsia="宋体" w:hAnsi="宋体" w:cs="Arial"/>
          <w:color w:val="000000"/>
          <w:kern w:val="0"/>
          <w:szCs w:val="21"/>
        </w:rPr>
      </w:pPr>
      <w:r w:rsidRPr="004946C7">
        <w:rPr>
          <w:rFonts w:ascii="宋体" w:eastAsia="宋体" w:hAnsi="宋体" w:cs="Arial"/>
          <w:color w:val="000000"/>
          <w:kern w:val="0"/>
          <w:szCs w:val="21"/>
        </w:rPr>
        <w:t>赵禼，字公才，邛州依政人。他考中进士，担任汾州司法参军。郭逵在陕西任宣抚使，朝廷征召赵禼掌机宜文字。种谔擅自收容绥州数万来降者，朝廷认为他惹事生非，商议杀种谔，将土地和归降的人还给夏国，以解怨仇免去战事。赵禼上疏说：“种谔无缘无故采取这种做法，死有余辜。如果改变此做法并将众送还夏国，他们能听从顺服，不再有断绝盟约的想法吗？不如告诉夏国，他们的部众由于饥饿，走投无路投向我国。边疆大臣虽然擅自接纳了他们，但其实毫无益处，只因以前夏国俘虏了我们的苏立、景询等人。可以遣送景询等人回来，与归降的人交换，以后各自遵守纪律，边界就安宁了。如果夏国扣留而不遣送，那么我们留下横山的归附民众，也不算失策。”朝廷又调郭逵为鄜延帅，赵禼为郭逵起草公文给执政大臣，建议保存绥州，来扩充军队的实力，先规划大理河川，建设堡寨，画出可以耕种</w:t>
      </w:r>
      <w:r w:rsidRPr="004946C7">
        <w:rPr>
          <w:rFonts w:ascii="宋体" w:eastAsia="宋体" w:hAnsi="宋体" w:cs="Arial"/>
          <w:color w:val="000000"/>
          <w:kern w:val="0"/>
          <w:szCs w:val="21"/>
        </w:rPr>
        <w:lastRenderedPageBreak/>
        <w:t>的土地三十里，以安置归降的人。若舍弃绥州不做好防守，就没办法安抚刚刚归附的民众。他又被引种世衡招募蕃部兵马屯守青阙城的旧例。朝廷听从了他的建议，使数万名降人存活，成为东路屏障。夏国多次想来通好，却经常用虚张声势的做法扰动边境人心。皇上诏问对付夏国的策略，赵禼审时度势，提出了破敌之策进献。派遣偏将曲珍、吕真率领兵士干人分别进行东西路。夏国刚以四万大军欲从小路攻取绥州，途中与曲珍部队相遇，惊惶失措，仓促应战，吕真接着率兵赶到，夏国大败而逃。交趾叛乱，赵禼被征召为安南行营经略、招讨使，率领九名大将前往征讨。赵禼认为郭逵熟悉边境事务，愿意担任郭逵的副职，于是朝廷任命郭逵为宣抚使，赵禼任他的副职。郭逵到任后，总是与赵禼意见不同，赵禼坚持和郭逵争论不能取得同意。赵禼分遣兵将砍伐树木准备进攻的器具，设埋伏攻打敌军，斩杀几乎敌人，俘获了敌军首领，于是交敬投降。无祐初年，梁乙埋多次侵扰边境。赵禼知道西夏即将入侵，发公文给西路将领刘安说：“西夏入侵边塞，你就直接率轻装精兵突袭夏国境内重地。”后来夏国果然来侵犯边境，刘安等突袭了洪州，俘虏斩首很多，夏国于是前来进贡。不久夏国用重兵压境，诸将领急忙请求增兵防备。赵禼因北派遣使者责问夏国，夏国便退兵了。梁乙埋始终不悔改。赵禼派间谍以善意问梁乙埋：“如果你一定要入侵，只管多派人来，恐怕您所得到的不能补偿您所失去的。如果您能改过，我方也将会好好对待您。”赠送给梁乙埋战袍、锦彩，从此染乙埋不再侵扰边境。赵禼使用离间计，夏国人怀疑梁乙埋，杀死了他。元祐五年，授任他为端明殿学士，迁太中大夫。去世时六十五岁。</w:t>
      </w:r>
    </w:p>
    <w:p w:rsidR="00BD0EAD" w:rsidRDefault="00BD0EAD" w:rsidP="00BD0EAD">
      <w:pPr>
        <w:pStyle w:val="2"/>
      </w:pPr>
      <w:r>
        <w:rPr>
          <w:rFonts w:hint="eastAsia"/>
        </w:rPr>
        <w:t>（二）诗歌</w:t>
      </w:r>
    </w:p>
    <w:p w:rsidR="00BD0EAD" w:rsidRPr="00BD0EAD" w:rsidRDefault="00BD0EAD" w:rsidP="00BD0EAD">
      <w:pPr>
        <w:widowControl/>
        <w:spacing w:line="312" w:lineRule="auto"/>
        <w:ind w:firstLineChars="200" w:firstLine="420"/>
        <w:jc w:val="left"/>
        <w:rPr>
          <w:rFonts w:ascii="宋体" w:eastAsia="宋体" w:hAnsi="宋体" w:cs="Arial"/>
          <w:color w:val="000000"/>
          <w:kern w:val="0"/>
          <w:szCs w:val="21"/>
        </w:rPr>
      </w:pPr>
      <w:r w:rsidRPr="00BD0EAD">
        <w:rPr>
          <w:rFonts w:ascii="宋体" w:eastAsia="宋体" w:hAnsi="宋体" w:cs="Arial"/>
          <w:color w:val="000000"/>
          <w:kern w:val="0"/>
          <w:szCs w:val="21"/>
        </w:rPr>
        <w:t>1</w:t>
      </w:r>
      <w:r w:rsidRPr="00BD0EAD">
        <w:rPr>
          <w:rFonts w:ascii="宋体" w:eastAsia="宋体" w:hAnsi="宋体" w:cs="Arial" w:hint="eastAsia"/>
          <w:color w:val="000000"/>
          <w:kern w:val="0"/>
          <w:szCs w:val="21"/>
        </w:rPr>
        <w:t>．诗人设宴送别友人，内心凄苦，把酒劝君，明知无法挽留朋友，只有祝愿友人一路顺风，欣赏沿途的风土人情，通过景物烘托和人物的动作、心理刻画了一个珍重友情、不忍分别的诗人形象。</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r w:rsidRPr="00BD0EAD">
        <w:rPr>
          <w:rFonts w:ascii="宋体" w:eastAsia="宋体" w:hAnsi="宋体" w:cs="Arial"/>
          <w:color w:val="000000"/>
          <w:kern w:val="0"/>
          <w:szCs w:val="21"/>
        </w:rPr>
        <w:t>2</w:t>
      </w:r>
      <w:r w:rsidRPr="00BD0EAD">
        <w:rPr>
          <w:rFonts w:ascii="宋体" w:eastAsia="宋体" w:hAnsi="宋体" w:cs="Arial" w:hint="eastAsia"/>
          <w:color w:val="000000"/>
          <w:kern w:val="0"/>
          <w:szCs w:val="21"/>
        </w:rPr>
        <w:t>．“把酒留君君不住”先实写送别的情景。再写作者的心理活动，表达美好的愿望。最后由眼前的饯别之情而想象虚写别后朋友旅途中所见的景象，"行宿黄茅山店（荒山野店）路，夕阳村社 迎神鼓"纯朴热闹的景象，勉励宽慰友人不必忧愁，表现了对友人的祝福。</w:t>
      </w:r>
    </w:p>
    <w:p w:rsidR="00BD0EAD" w:rsidRDefault="00BD0EAD" w:rsidP="00BD0EAD">
      <w:pPr>
        <w:widowControl/>
        <w:spacing w:line="312" w:lineRule="auto"/>
        <w:ind w:firstLineChars="200" w:firstLine="420"/>
        <w:jc w:val="left"/>
        <w:rPr>
          <w:rFonts w:ascii="宋体" w:eastAsia="宋体" w:hAnsi="宋体" w:cs="Arial"/>
          <w:color w:val="000000"/>
          <w:kern w:val="0"/>
          <w:szCs w:val="21"/>
        </w:rPr>
      </w:pPr>
    </w:p>
    <w:p w:rsidR="00BD0EAD" w:rsidRDefault="00BD0EAD" w:rsidP="00BD0EAD">
      <w:pPr>
        <w:pStyle w:val="2"/>
        <w:jc w:val="center"/>
      </w:pPr>
      <w:r>
        <w:rPr>
          <w:rFonts w:hint="eastAsia"/>
        </w:rPr>
        <w:t>练 习 五</w:t>
      </w:r>
    </w:p>
    <w:p w:rsidR="00BD0EAD" w:rsidRDefault="00BD0EAD" w:rsidP="00BD0EAD">
      <w:pPr>
        <w:pStyle w:val="2"/>
      </w:pPr>
      <w:r>
        <w:rPr>
          <w:rFonts w:hint="eastAsia"/>
        </w:rPr>
        <w:t>（一）文言文</w:t>
      </w:r>
    </w:p>
    <w:p w:rsidR="00BD0EAD" w:rsidRPr="00991B27" w:rsidRDefault="00BD0EAD" w:rsidP="00BD0EAD">
      <w:pPr>
        <w:spacing w:line="312" w:lineRule="auto"/>
        <w:ind w:firstLineChars="200" w:firstLine="420"/>
        <w:rPr>
          <w:rFonts w:ascii="宋体" w:eastAsia="宋体" w:hAnsi="宋体"/>
        </w:rPr>
      </w:pPr>
      <w:r>
        <w:rPr>
          <w:rFonts w:ascii="宋体" w:eastAsia="宋体" w:hAnsi="宋体"/>
        </w:rPr>
        <w:t>1</w:t>
      </w:r>
      <w:r w:rsidRPr="00991B27">
        <w:rPr>
          <w:rFonts w:ascii="宋体" w:eastAsia="宋体" w:hAnsi="宋体"/>
        </w:rPr>
        <w:t>.D</w:t>
      </w:r>
    </w:p>
    <w:p w:rsidR="00BD0EAD" w:rsidRPr="00991B27" w:rsidRDefault="00BD0EAD" w:rsidP="00BD0EAD">
      <w:pPr>
        <w:spacing w:line="312" w:lineRule="auto"/>
        <w:ind w:firstLineChars="200" w:firstLine="420"/>
        <w:rPr>
          <w:rFonts w:ascii="宋体" w:eastAsia="宋体" w:hAnsi="宋体"/>
        </w:rPr>
      </w:pPr>
      <w:r>
        <w:rPr>
          <w:rFonts w:ascii="宋体" w:eastAsia="宋体" w:hAnsi="宋体"/>
        </w:rPr>
        <w:t>2</w:t>
      </w:r>
      <w:r w:rsidRPr="00991B27">
        <w:rPr>
          <w:rFonts w:ascii="宋体" w:eastAsia="宋体" w:hAnsi="宋体"/>
        </w:rPr>
        <w:t>.C</w:t>
      </w:r>
      <w:r>
        <w:rPr>
          <w:rFonts w:ascii="宋体" w:eastAsia="宋体" w:hAnsi="宋体"/>
        </w:rPr>
        <w:t>(</w:t>
      </w:r>
      <w:r w:rsidRPr="00991B27">
        <w:rPr>
          <w:rFonts w:ascii="宋体" w:eastAsia="宋体" w:hAnsi="宋体"/>
        </w:rPr>
        <w:t>宰指主宰、相指辅助。</w:t>
      </w:r>
      <w:r>
        <w:rPr>
          <w:rFonts w:ascii="宋体" w:eastAsia="宋体" w:hAnsi="宋体"/>
        </w:rPr>
        <w:t>)</w:t>
      </w:r>
    </w:p>
    <w:p w:rsidR="00BD0EAD" w:rsidRPr="00991B27" w:rsidRDefault="00BD0EAD" w:rsidP="00BD0EAD">
      <w:pPr>
        <w:spacing w:line="312" w:lineRule="auto"/>
        <w:ind w:firstLineChars="200" w:firstLine="420"/>
        <w:rPr>
          <w:rFonts w:ascii="宋体" w:eastAsia="宋体" w:hAnsi="宋体"/>
        </w:rPr>
      </w:pPr>
      <w:r>
        <w:rPr>
          <w:rFonts w:ascii="宋体" w:eastAsia="宋体" w:hAnsi="宋体"/>
        </w:rPr>
        <w:t>3</w:t>
      </w:r>
      <w:r w:rsidRPr="00991B27">
        <w:rPr>
          <w:rFonts w:ascii="宋体" w:eastAsia="宋体" w:hAnsi="宋体"/>
        </w:rPr>
        <w:t>.C</w:t>
      </w:r>
      <w:r>
        <w:rPr>
          <w:rFonts w:ascii="宋体" w:eastAsia="宋体" w:hAnsi="宋体"/>
        </w:rPr>
        <w:t xml:space="preserve"> (</w:t>
      </w:r>
      <w:r w:rsidRPr="00991B27">
        <w:rPr>
          <w:rFonts w:ascii="宋体" w:eastAsia="宋体" w:hAnsi="宋体"/>
        </w:rPr>
        <w:t>并非董晋主动揭发，而是皇帝询问，董晋不敢隐瞒。</w:t>
      </w:r>
      <w:r>
        <w:rPr>
          <w:rFonts w:ascii="宋体" w:eastAsia="宋体" w:hAnsi="宋体"/>
        </w:rPr>
        <w:t>)</w:t>
      </w:r>
    </w:p>
    <w:p w:rsidR="00BD0EAD" w:rsidRPr="00991B27" w:rsidRDefault="00BD0EAD" w:rsidP="00BD0EAD">
      <w:pPr>
        <w:spacing w:line="312" w:lineRule="auto"/>
        <w:ind w:firstLineChars="200" w:firstLine="420"/>
        <w:rPr>
          <w:rFonts w:ascii="宋体" w:eastAsia="宋体" w:hAnsi="宋体"/>
        </w:rPr>
      </w:pPr>
      <w:r>
        <w:rPr>
          <w:rFonts w:ascii="宋体" w:eastAsia="宋体" w:hAnsi="宋体"/>
        </w:rPr>
        <w:t>4</w:t>
      </w:r>
      <w:r w:rsidRPr="00991B27">
        <w:rPr>
          <w:rFonts w:ascii="宋体" w:eastAsia="宋体" w:hAnsi="宋体"/>
        </w:rPr>
        <w:t>.（1）窦参想让他的侄子窦申担任吏部侍郎，暗示董晋将此事上奏给皇上。皇上愤怒</w:t>
      </w:r>
      <w:r w:rsidRPr="00991B27">
        <w:rPr>
          <w:rFonts w:ascii="宋体" w:eastAsia="宋体" w:hAnsi="宋体"/>
        </w:rPr>
        <w:lastRenderedPageBreak/>
        <w:t>地说：“恐怕是窦参逼迫你这样做的吧？”（“讽”“闻”“无乃”各1分，句意2分）</w:t>
      </w:r>
    </w:p>
    <w:p w:rsidR="00BD0EAD" w:rsidRPr="00991B27" w:rsidRDefault="00BD0EAD" w:rsidP="00BD0EAD">
      <w:pPr>
        <w:spacing w:line="312" w:lineRule="auto"/>
        <w:ind w:firstLineChars="200" w:firstLine="420"/>
        <w:rPr>
          <w:rFonts w:ascii="宋体" w:eastAsia="宋体" w:hAnsi="宋体"/>
        </w:rPr>
      </w:pPr>
      <w:r w:rsidRPr="00991B27">
        <w:rPr>
          <w:rFonts w:ascii="宋体" w:eastAsia="宋体" w:hAnsi="宋体" w:hint="eastAsia"/>
        </w:rPr>
        <w:t>（</w:t>
      </w:r>
      <w:r w:rsidRPr="00991B27">
        <w:rPr>
          <w:rFonts w:ascii="宋体" w:eastAsia="宋体" w:hAnsi="宋体"/>
        </w:rPr>
        <w:t>2）董晋到达郑州后，迎接的人没有来，有人劝说他停下来见机行事，董晋没有听从这个建议，直接到汴州。（“逆”“便宜”“造”各1分，句意2分）</w:t>
      </w:r>
    </w:p>
    <w:p w:rsidR="00BD0EAD" w:rsidRPr="007F4D99" w:rsidRDefault="00BD0EAD" w:rsidP="00BD0EAD">
      <w:pPr>
        <w:spacing w:line="312" w:lineRule="auto"/>
        <w:ind w:firstLineChars="200" w:firstLine="420"/>
        <w:rPr>
          <w:rFonts w:ascii="宋体" w:eastAsia="宋体" w:hAnsi="宋体"/>
        </w:rPr>
      </w:pPr>
      <w:r w:rsidRPr="007F4D99">
        <w:rPr>
          <w:rFonts w:ascii="宋体" w:eastAsia="宋体" w:hAnsi="宋体" w:hint="eastAsia"/>
        </w:rPr>
        <w:t>【参考译文】</w:t>
      </w:r>
    </w:p>
    <w:p w:rsidR="00BD0EAD" w:rsidRPr="00991B27" w:rsidRDefault="00BD0EAD" w:rsidP="00BD0EAD">
      <w:pPr>
        <w:spacing w:line="312" w:lineRule="auto"/>
        <w:ind w:firstLineChars="200" w:firstLine="420"/>
        <w:rPr>
          <w:rFonts w:ascii="宋体" w:eastAsia="宋体" w:hAnsi="宋体"/>
        </w:rPr>
      </w:pPr>
      <w:r w:rsidRPr="00991B27">
        <w:rPr>
          <w:rFonts w:ascii="宋体" w:eastAsia="宋体" w:hAnsi="宋体" w:hint="eastAsia"/>
        </w:rPr>
        <w:t>董晋，字混成，河中虞乡人。明经科殿试及第。肃宗从灵武抵达彭原，董晋到那里上书，授官秘书省校书郎、翰林待制。</w:t>
      </w:r>
    </w:p>
    <w:p w:rsidR="00BD0EAD" w:rsidRPr="00991B27" w:rsidRDefault="00BD0EAD" w:rsidP="00BD0EAD">
      <w:pPr>
        <w:spacing w:line="312" w:lineRule="auto"/>
        <w:ind w:firstLineChars="200" w:firstLine="420"/>
        <w:rPr>
          <w:rFonts w:ascii="宋体" w:eastAsia="宋体" w:hAnsi="宋体"/>
        </w:rPr>
      </w:pPr>
      <w:r w:rsidRPr="00991B27">
        <w:rPr>
          <w:rFonts w:ascii="宋体" w:eastAsia="宋体" w:hAnsi="宋体" w:hint="eastAsia"/>
        </w:rPr>
        <w:t>大历年间，兵部侍郎李涵持节护送崇徽公主到回纥出嫁，委任董晋为判官。回纥依仗有功劳，见到使者很是傲慢，于是问道：“唐每年买马，可是给我们的财物却不足，为什么呢？”李涵害怕，回答不上来，多次给董晋使眼色，董晋说：“大唐并非没有马才与你们做买卖，给你们的赏赐不是已经很多了吗？你们的马每年送来五次，而边地有关部门已按数偿还你们钱财。天子没有忘记你们的功劳，下令官吏不得过问，你们反而因此怨恨大唐吗？诸戎以为大唐与你们结交，不敢来与你们较量。你们父安子宁，马畜兴旺，不是大唐是谁让你们这样的！”回纥众人都向他跪拜，不敢再有话说。</w:t>
      </w:r>
    </w:p>
    <w:p w:rsidR="00BD0EAD" w:rsidRPr="00991B27" w:rsidRDefault="00BD0EAD" w:rsidP="00BD0EAD">
      <w:pPr>
        <w:spacing w:line="312" w:lineRule="auto"/>
        <w:ind w:firstLineChars="200" w:firstLine="420"/>
        <w:rPr>
          <w:rFonts w:ascii="宋体" w:eastAsia="宋体" w:hAnsi="宋体"/>
        </w:rPr>
      </w:pPr>
      <w:r w:rsidRPr="00991B27">
        <w:rPr>
          <w:rFonts w:ascii="宋体" w:eastAsia="宋体" w:hAnsi="宋体" w:hint="eastAsia"/>
        </w:rPr>
        <w:t>德宗即位，董晋出任华州刺史。朱泚谋反，派兵攻打华州，董晋放弃华州奔逃到皇上所在地。改任为国子祭酒，随即被派往恒州宣旨慰劳将士。返回河中时李怀光谋反，董晋劝说道：“朱泚作为臣子却谋反，如果他得志了，你又有什么呢？况且您已位居太尉，朱泚即使信任您，您的地位也不会再高了。他不能侍奉君主，却能以臣子的身份侍奉您吗？您能侍奉他，又有什么不能侍奉君主的呢？”李怀光感动得哭泣。所以李怀光虽然很骄横，最终也没有帮助朱泚。</w:t>
      </w:r>
    </w:p>
    <w:p w:rsidR="00BD0EAD" w:rsidRPr="00991B27" w:rsidRDefault="00BD0EAD" w:rsidP="00BD0EAD">
      <w:pPr>
        <w:spacing w:line="312" w:lineRule="auto"/>
        <w:ind w:firstLineChars="200" w:firstLine="420"/>
        <w:rPr>
          <w:rFonts w:ascii="宋体" w:eastAsia="宋体" w:hAnsi="宋体"/>
        </w:rPr>
      </w:pPr>
      <w:r w:rsidRPr="00991B27">
        <w:rPr>
          <w:rFonts w:ascii="宋体" w:eastAsia="宋体" w:hAnsi="宋体" w:hint="eastAsia"/>
        </w:rPr>
        <w:t>圣驾返回京师后，改任董晋为尚书左丞。当时尚书右丞元琇被宰相韩滉排挤而获罪，韩滉威震朝野。董晋去见宰相，极力陈述元琇无罪，士大夫都认为他很有气节。贞元五年，当时窦参正得君主的信任重用，裁断决定大事不征询董晋的意见，董晋守法谨慎从不提出不同意见。窦参想让他的侄子窦申担任吏部侍郎，暗示董晋将此事上奏给皇上。皇上愤怒地说：“恐怕是窦参逼迫你这样做的吧？”皇上询问窦参的过失，董晋不敢隐瞒。于是窦参被罢免宰相之职。董晋忧惧，呈上奏疏坚决辞职。贞元九年罢免为礼部尚书，以兵部尚书的身份担任东都留守。</w:t>
      </w:r>
    </w:p>
    <w:p w:rsidR="00BD0EAD" w:rsidRPr="00991B27" w:rsidRDefault="00BD0EAD" w:rsidP="00BD0EAD">
      <w:pPr>
        <w:spacing w:line="312" w:lineRule="auto"/>
        <w:ind w:firstLineChars="200" w:firstLine="420"/>
        <w:rPr>
          <w:rFonts w:ascii="宋体" w:eastAsia="宋体" w:hAnsi="宋体"/>
        </w:rPr>
      </w:pPr>
      <w:r w:rsidRPr="00991B27">
        <w:rPr>
          <w:rFonts w:ascii="宋体" w:eastAsia="宋体" w:hAnsi="宋体" w:hint="eastAsia"/>
        </w:rPr>
        <w:t>恰逢宣武节度使李万荣病重，朝廷便任命董晋为宣武军节度副使，管理节度使事。李万荣去世，邓惟恭总领宣武军。董晋受命之后，没有召集军队，只率领侍从差役，当日便前往赴任。到郑州后，迎接的人没有来，有人劝说他停下来见机行事，董晋没有听从这个建议，直接到达汴州。到达郊外，邓惟恭才出来迎接拜见。进入汴州城后，董晋把军政要务交付邓惟恭掌管，没有什么变更的，大家都佩服董晋做事得体，却估量不出他谋略的深浅。汴州士兵向来骄横、喜欢乘乱谋利，邓惟恭让勇士穿上铠甲埋伏在帐下，早晚轮流休息，董晋将他们全部解除。邓惟恭于是勾结大将相里重晏等人图谋叛乱，董晋察觉此事，诛杀他的党羽，将邓惟恭押送到京城。董晋在宣武军中一共五年，去世，享年七十六岁。朝廷追赠他为太傅，</w:t>
      </w:r>
      <w:r w:rsidRPr="00991B27">
        <w:rPr>
          <w:rFonts w:ascii="宋体" w:eastAsia="宋体" w:hAnsi="宋体" w:hint="eastAsia"/>
        </w:rPr>
        <w:lastRenderedPageBreak/>
        <w:t>谥恭惠。</w:t>
      </w:r>
    </w:p>
    <w:p w:rsidR="00BD0EAD" w:rsidRDefault="00BD0EAD" w:rsidP="00BD0EAD">
      <w:pPr>
        <w:pStyle w:val="2"/>
      </w:pPr>
      <w:r>
        <w:rPr>
          <w:rFonts w:hint="eastAsia"/>
        </w:rPr>
        <w:t>（二）诗歌</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1．D“两首曲子在风格上都显现出典雅清丽的特点，清旷飘渺，格调高雅，但也雅不避俗，可雅则雅，可俗则俗”理解有误，“清旷飘渺，格调高雅”的是张可久的《探梅》，“雅不避俗，可雅则雅，可俗则俗，体现了散曲的本色”的是乔吉的《寻梅》。故选D。</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2．同：①两首曲子都写了冬夜月下寻梅未遇的经过：探梅——遇梅——美梦破灭。都写出了诗人寻梅的急切和坚定、遇梅的惊喜和陶醉、梦碎后的悲伤感叹，情感起伏转折。②都以梅花寄寓诗人高洁的人生理想，写出了对理想人生的孜孜寻觅，以及对现实的清醒认识。异：面对现实的态度不同，《探梅》以“雪夜重相会”作结，一洗低落的情绪，达到“哀而不伤”的境界；而《寻梅》在梦想破灭后，留给读者的昏黄的月色，可以看出诗人的悲伤苦痛。</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【分析】</w:t>
      </w:r>
    </w:p>
    <w:p w:rsidR="00BD0EAD" w:rsidRPr="00BD0EAD" w:rsidRDefault="00BD0EAD" w:rsidP="00BD0EAD">
      <w:pPr>
        <w:spacing w:line="312" w:lineRule="auto"/>
        <w:ind w:firstLineChars="200" w:firstLine="420"/>
        <w:rPr>
          <w:rFonts w:ascii="宋体" w:eastAsia="宋体" w:hAnsi="宋体"/>
        </w:rPr>
      </w:pPr>
      <w:r w:rsidRPr="00BD0EAD">
        <w:rPr>
          <w:rFonts w:ascii="宋体" w:eastAsia="宋体" w:hAnsi="宋体"/>
        </w:rPr>
        <w:t>相同点可从写作的内容以及梅花的意象两个角度来答。不同点可从两首词结尾的情感的不同之处来答。《探梅》，一开篇便点出了地点和事件：水西探梅，又接以“隔岸香风细”，以细腻之笔引出了梅花仙姿飘渺的动人情态，面对此情此景，词人不禁陶醉其中；然而结尾以“剡溪，路迷”，才点出词人的真正处境，先前探梅赏梅如痴如醉，却原来只是场梦幻泡影，其彷徨失路之悲叹油然而生。但词人在痛苦之中，并未完全沉溺于悲伤难以自拔而是以“雪夜重相会”自我安慰，对未来充满希望，舒展了眉头，消解了悲伤。《寻梅》开篇写了寻梅的时间、地点以及过程，又以“两履霜”生动地描绘出词人寻找的时间之久以及艰难，以“忽相逢缟袂绡裳”写出了乍然相逢的喜悦。然而 “酒醒寒惊梦，笛凄春断肠，淡月昏黄”这一突如其来的转折，将词人单纯热烈的喜悦忽然推入了深渊。</w:t>
      </w:r>
    </w:p>
    <w:sectPr w:rsidR="00BD0EAD" w:rsidRPr="00BD0EAD" w:rsidSect="00CC72C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814" w:rsidRDefault="00DA5814" w:rsidP="007821F2">
      <w:r>
        <w:separator/>
      </w:r>
    </w:p>
  </w:endnote>
  <w:endnote w:type="continuationSeparator" w:id="1">
    <w:p w:rsidR="00DA5814" w:rsidRDefault="00DA5814" w:rsidP="00782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6877747"/>
      <w:docPartObj>
        <w:docPartGallery w:val="Page Numbers (Bottom of Page)"/>
        <w:docPartUnique/>
      </w:docPartObj>
    </w:sdtPr>
    <w:sdtContent>
      <w:p w:rsidR="007821F2" w:rsidRDefault="00CC72C3">
        <w:pPr>
          <w:pStyle w:val="a6"/>
          <w:jc w:val="center"/>
        </w:pPr>
        <w:sdt>
          <w:sdtPr>
            <w:id w:val="1728636285"/>
            <w:docPartObj>
              <w:docPartGallery w:val="Page Numbers (Top of Page)"/>
              <w:docPartUnique/>
            </w:docPartObj>
          </w:sdtPr>
          <w:sdtContent>
            <w:r w:rsidR="00970A4F">
              <w:rPr>
                <w:rFonts w:hint="eastAsia"/>
              </w:rPr>
              <w:t>语文</w:t>
            </w:r>
            <w:r w:rsidR="006201AA">
              <w:rPr>
                <w:rFonts w:hint="eastAsia"/>
              </w:rPr>
              <w:t xml:space="preserve">寒假作业 </w:t>
            </w:r>
            <w:r w:rsidR="008729D5">
              <w:rPr>
                <w:rFonts w:hint="eastAsia"/>
                <w:lang w:val="zh-CN"/>
              </w:rPr>
              <w:t xml:space="preserve">第 </w:t>
            </w:r>
            <w:r>
              <w:rPr>
                <w:b/>
                <w:bCs/>
                <w:sz w:val="24"/>
                <w:szCs w:val="24"/>
              </w:rPr>
              <w:fldChar w:fldCharType="begin"/>
            </w:r>
            <w:r w:rsidR="007821F2">
              <w:rPr>
                <w:b/>
                <w:bCs/>
              </w:rPr>
              <w:instrText>PAGE</w:instrText>
            </w:r>
            <w:r>
              <w:rPr>
                <w:b/>
                <w:bCs/>
                <w:sz w:val="24"/>
                <w:szCs w:val="24"/>
              </w:rPr>
              <w:fldChar w:fldCharType="separate"/>
            </w:r>
            <w:r w:rsidR="003B6596">
              <w:rPr>
                <w:b/>
                <w:bCs/>
                <w:noProof/>
              </w:rPr>
              <w:t>23</w:t>
            </w:r>
            <w:r>
              <w:rPr>
                <w:b/>
                <w:bCs/>
                <w:sz w:val="24"/>
                <w:szCs w:val="24"/>
              </w:rPr>
              <w:fldChar w:fldCharType="end"/>
            </w:r>
            <w:r w:rsidR="008729D5">
              <w:rPr>
                <w:rFonts w:hint="eastAsia"/>
                <w:lang w:val="zh-CN"/>
              </w:rPr>
              <w:t xml:space="preserve">页 </w:t>
            </w:r>
            <w:r w:rsidR="007821F2">
              <w:rPr>
                <w:lang w:val="zh-CN"/>
              </w:rPr>
              <w:t xml:space="preserve">/ </w:t>
            </w:r>
            <w:r w:rsidR="008729D5">
              <w:rPr>
                <w:rFonts w:hint="eastAsia"/>
                <w:lang w:val="zh-CN"/>
              </w:rPr>
              <w:t xml:space="preserve">总 </w:t>
            </w:r>
            <w:r>
              <w:rPr>
                <w:b/>
                <w:bCs/>
                <w:sz w:val="24"/>
                <w:szCs w:val="24"/>
              </w:rPr>
              <w:fldChar w:fldCharType="begin"/>
            </w:r>
            <w:r w:rsidR="007821F2">
              <w:rPr>
                <w:b/>
                <w:bCs/>
              </w:rPr>
              <w:instrText>NUMPAGES</w:instrText>
            </w:r>
            <w:r>
              <w:rPr>
                <w:b/>
                <w:bCs/>
                <w:sz w:val="24"/>
                <w:szCs w:val="24"/>
              </w:rPr>
              <w:fldChar w:fldCharType="separate"/>
            </w:r>
            <w:r w:rsidR="003B6596">
              <w:rPr>
                <w:b/>
                <w:bCs/>
                <w:noProof/>
              </w:rPr>
              <w:t>23</w:t>
            </w:r>
            <w:r>
              <w:rPr>
                <w:b/>
                <w:bCs/>
                <w:sz w:val="24"/>
                <w:szCs w:val="24"/>
              </w:rPr>
              <w:fldChar w:fldCharType="end"/>
            </w:r>
          </w:sdtContent>
        </w:sdt>
        <w:r w:rsidR="008729D5">
          <w:rPr>
            <w:rFonts w:hint="eastAsia"/>
          </w:rPr>
          <w:t>页</w:t>
        </w:r>
      </w:p>
    </w:sdtContent>
  </w:sdt>
  <w:p w:rsidR="007821F2" w:rsidRDefault="007821F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814" w:rsidRDefault="00DA5814" w:rsidP="007821F2">
      <w:r>
        <w:separator/>
      </w:r>
    </w:p>
  </w:footnote>
  <w:footnote w:type="continuationSeparator" w:id="1">
    <w:p w:rsidR="00DA5814" w:rsidRDefault="00DA5814" w:rsidP="007821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05183"/>
    <w:multiLevelType w:val="hybridMultilevel"/>
    <w:tmpl w:val="F7D65662"/>
    <w:lvl w:ilvl="0" w:tplc="495813E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2084FEB"/>
    <w:multiLevelType w:val="hybridMultilevel"/>
    <w:tmpl w:val="B9102D7E"/>
    <w:lvl w:ilvl="0" w:tplc="5FF6E4F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4FB601B"/>
    <w:multiLevelType w:val="hybridMultilevel"/>
    <w:tmpl w:val="DFFC5484"/>
    <w:lvl w:ilvl="0" w:tplc="4E8A5DB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6B7C9E"/>
    <w:multiLevelType w:val="hybridMultilevel"/>
    <w:tmpl w:val="CCEE7F14"/>
    <w:lvl w:ilvl="0" w:tplc="13A4FA1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C674FC6"/>
    <w:multiLevelType w:val="hybridMultilevel"/>
    <w:tmpl w:val="325E932C"/>
    <w:lvl w:ilvl="0" w:tplc="E03C2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49A6"/>
    <w:rsid w:val="0003010E"/>
    <w:rsid w:val="000C6202"/>
    <w:rsid w:val="00103DF0"/>
    <w:rsid w:val="001161ED"/>
    <w:rsid w:val="00131B02"/>
    <w:rsid w:val="001B6CD3"/>
    <w:rsid w:val="001F04B9"/>
    <w:rsid w:val="00241EF6"/>
    <w:rsid w:val="002C1909"/>
    <w:rsid w:val="003522B7"/>
    <w:rsid w:val="00371FC7"/>
    <w:rsid w:val="003B6596"/>
    <w:rsid w:val="003F49A6"/>
    <w:rsid w:val="003F5350"/>
    <w:rsid w:val="00442FF2"/>
    <w:rsid w:val="00444CEB"/>
    <w:rsid w:val="00463C90"/>
    <w:rsid w:val="00472B05"/>
    <w:rsid w:val="004946C7"/>
    <w:rsid w:val="004C42EE"/>
    <w:rsid w:val="00511988"/>
    <w:rsid w:val="00603592"/>
    <w:rsid w:val="006201AA"/>
    <w:rsid w:val="006A613C"/>
    <w:rsid w:val="006C30A2"/>
    <w:rsid w:val="00752742"/>
    <w:rsid w:val="00771B84"/>
    <w:rsid w:val="007821F2"/>
    <w:rsid w:val="00784590"/>
    <w:rsid w:val="00785AA3"/>
    <w:rsid w:val="007F4D99"/>
    <w:rsid w:val="008214D8"/>
    <w:rsid w:val="00823409"/>
    <w:rsid w:val="008729D5"/>
    <w:rsid w:val="00883624"/>
    <w:rsid w:val="008E3756"/>
    <w:rsid w:val="00902411"/>
    <w:rsid w:val="00913A95"/>
    <w:rsid w:val="00970A4F"/>
    <w:rsid w:val="0098167B"/>
    <w:rsid w:val="00991B27"/>
    <w:rsid w:val="009F77F5"/>
    <w:rsid w:val="00A05496"/>
    <w:rsid w:val="00A26AF8"/>
    <w:rsid w:val="00AD0ABC"/>
    <w:rsid w:val="00AF4A41"/>
    <w:rsid w:val="00B84168"/>
    <w:rsid w:val="00BB4C3C"/>
    <w:rsid w:val="00BD0EAD"/>
    <w:rsid w:val="00BD5F12"/>
    <w:rsid w:val="00C82C3A"/>
    <w:rsid w:val="00CC72C3"/>
    <w:rsid w:val="00DA5814"/>
    <w:rsid w:val="00E1398E"/>
    <w:rsid w:val="00E345D0"/>
    <w:rsid w:val="00E86160"/>
    <w:rsid w:val="00E92E19"/>
    <w:rsid w:val="00EE6E0B"/>
    <w:rsid w:val="00FA370F"/>
    <w:rsid w:val="00FD72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24C"/>
    <w:pPr>
      <w:widowControl w:val="0"/>
      <w:jc w:val="both"/>
    </w:pPr>
  </w:style>
  <w:style w:type="paragraph" w:styleId="1">
    <w:name w:val="heading 1"/>
    <w:basedOn w:val="a"/>
    <w:next w:val="a"/>
    <w:link w:val="1Char"/>
    <w:uiPriority w:val="9"/>
    <w:qFormat/>
    <w:rsid w:val="00771B84"/>
    <w:pPr>
      <w:keepNext/>
      <w:keepLines/>
      <w:spacing w:before="220" w:after="210"/>
      <w:jc w:val="center"/>
      <w:outlineLvl w:val="0"/>
    </w:pPr>
    <w:rPr>
      <w:rFonts w:eastAsiaTheme="majorEastAsia"/>
      <w:b/>
      <w:bCs/>
      <w:kern w:val="44"/>
      <w:sz w:val="32"/>
      <w:szCs w:val="44"/>
    </w:rPr>
  </w:style>
  <w:style w:type="paragraph" w:styleId="2">
    <w:name w:val="heading 2"/>
    <w:basedOn w:val="a"/>
    <w:link w:val="2Char"/>
    <w:uiPriority w:val="9"/>
    <w:qFormat/>
    <w:rsid w:val="001161ED"/>
    <w:pPr>
      <w:widowControl/>
      <w:spacing w:beforeAutospacing="1" w:afterAutospacing="1"/>
      <w:jc w:val="left"/>
      <w:outlineLvl w:val="1"/>
    </w:pPr>
    <w:rPr>
      <w:rFonts w:ascii="宋体" w:eastAsia="宋体" w:hAnsi="宋体" w:cs="宋体"/>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946C7"/>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1161ED"/>
    <w:rPr>
      <w:rFonts w:ascii="宋体" w:eastAsia="宋体" w:hAnsi="宋体" w:cs="宋体"/>
      <w:bCs/>
      <w:kern w:val="0"/>
      <w:szCs w:val="36"/>
    </w:rPr>
  </w:style>
  <w:style w:type="character" w:styleId="a4">
    <w:name w:val="Hyperlink"/>
    <w:basedOn w:val="a0"/>
    <w:uiPriority w:val="99"/>
    <w:unhideWhenUsed/>
    <w:rsid w:val="00472B05"/>
    <w:rPr>
      <w:color w:val="0563C1" w:themeColor="hyperlink"/>
      <w:u w:val="single"/>
    </w:rPr>
  </w:style>
  <w:style w:type="character" w:customStyle="1" w:styleId="UnresolvedMention">
    <w:name w:val="Unresolved Mention"/>
    <w:basedOn w:val="a0"/>
    <w:uiPriority w:val="99"/>
    <w:semiHidden/>
    <w:unhideWhenUsed/>
    <w:rsid w:val="00472B05"/>
    <w:rPr>
      <w:color w:val="605E5C"/>
      <w:shd w:val="clear" w:color="auto" w:fill="E1DFDD"/>
    </w:rPr>
  </w:style>
  <w:style w:type="paragraph" w:styleId="a5">
    <w:name w:val="header"/>
    <w:basedOn w:val="a"/>
    <w:link w:val="Char"/>
    <w:uiPriority w:val="99"/>
    <w:unhideWhenUsed/>
    <w:rsid w:val="00782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821F2"/>
    <w:rPr>
      <w:sz w:val="18"/>
      <w:szCs w:val="18"/>
    </w:rPr>
  </w:style>
  <w:style w:type="paragraph" w:styleId="a6">
    <w:name w:val="footer"/>
    <w:basedOn w:val="a"/>
    <w:link w:val="Char0"/>
    <w:uiPriority w:val="99"/>
    <w:unhideWhenUsed/>
    <w:rsid w:val="007821F2"/>
    <w:pPr>
      <w:tabs>
        <w:tab w:val="center" w:pos="4153"/>
        <w:tab w:val="right" w:pos="8306"/>
      </w:tabs>
      <w:snapToGrid w:val="0"/>
      <w:jc w:val="left"/>
    </w:pPr>
    <w:rPr>
      <w:sz w:val="18"/>
      <w:szCs w:val="18"/>
    </w:rPr>
  </w:style>
  <w:style w:type="character" w:customStyle="1" w:styleId="Char0">
    <w:name w:val="页脚 Char"/>
    <w:basedOn w:val="a0"/>
    <w:link w:val="a6"/>
    <w:uiPriority w:val="99"/>
    <w:rsid w:val="007821F2"/>
    <w:rPr>
      <w:sz w:val="18"/>
      <w:szCs w:val="18"/>
    </w:rPr>
  </w:style>
  <w:style w:type="character" w:customStyle="1" w:styleId="1Char">
    <w:name w:val="标题 1 Char"/>
    <w:basedOn w:val="a0"/>
    <w:link w:val="1"/>
    <w:uiPriority w:val="9"/>
    <w:rsid w:val="00771B84"/>
    <w:rPr>
      <w:rFonts w:eastAsiaTheme="majorEastAsia"/>
      <w:b/>
      <w:bCs/>
      <w:kern w:val="44"/>
      <w:sz w:val="32"/>
      <w:szCs w:val="44"/>
    </w:rPr>
  </w:style>
  <w:style w:type="character" w:styleId="a7">
    <w:name w:val="Strong"/>
    <w:basedOn w:val="a0"/>
    <w:uiPriority w:val="22"/>
    <w:qFormat/>
    <w:rsid w:val="001F04B9"/>
    <w:rPr>
      <w:b/>
      <w:bCs/>
    </w:rPr>
  </w:style>
  <w:style w:type="paragraph" w:styleId="a8">
    <w:name w:val="List Paragraph"/>
    <w:basedOn w:val="a"/>
    <w:uiPriority w:val="34"/>
    <w:qFormat/>
    <w:rsid w:val="003B6596"/>
    <w:pPr>
      <w:ind w:firstLineChars="200" w:firstLine="420"/>
    </w:pPr>
  </w:style>
</w:styles>
</file>

<file path=word/webSettings.xml><?xml version="1.0" encoding="utf-8"?>
<w:webSettings xmlns:r="http://schemas.openxmlformats.org/officeDocument/2006/relationships" xmlns:w="http://schemas.openxmlformats.org/wordprocessingml/2006/main">
  <w:divs>
    <w:div w:id="143740403">
      <w:bodyDiv w:val="1"/>
      <w:marLeft w:val="0"/>
      <w:marRight w:val="0"/>
      <w:marTop w:val="0"/>
      <w:marBottom w:val="0"/>
      <w:divBdr>
        <w:top w:val="none" w:sz="0" w:space="0" w:color="auto"/>
        <w:left w:val="none" w:sz="0" w:space="0" w:color="auto"/>
        <w:bottom w:val="none" w:sz="0" w:space="0" w:color="auto"/>
        <w:right w:val="none" w:sz="0" w:space="0" w:color="auto"/>
      </w:divBdr>
    </w:div>
    <w:div w:id="832064813">
      <w:bodyDiv w:val="1"/>
      <w:marLeft w:val="0"/>
      <w:marRight w:val="0"/>
      <w:marTop w:val="0"/>
      <w:marBottom w:val="0"/>
      <w:divBdr>
        <w:top w:val="none" w:sz="0" w:space="0" w:color="auto"/>
        <w:left w:val="none" w:sz="0" w:space="0" w:color="auto"/>
        <w:bottom w:val="none" w:sz="0" w:space="0" w:color="auto"/>
        <w:right w:val="none" w:sz="0" w:space="0" w:color="auto"/>
      </w:divBdr>
    </w:div>
    <w:div w:id="1297099119">
      <w:bodyDiv w:val="1"/>
      <w:marLeft w:val="0"/>
      <w:marRight w:val="0"/>
      <w:marTop w:val="0"/>
      <w:marBottom w:val="0"/>
      <w:divBdr>
        <w:top w:val="none" w:sz="0" w:space="0" w:color="auto"/>
        <w:left w:val="none" w:sz="0" w:space="0" w:color="auto"/>
        <w:bottom w:val="none" w:sz="0" w:space="0" w:color="auto"/>
        <w:right w:val="none" w:sz="0" w:space="0" w:color="auto"/>
      </w:divBdr>
    </w:div>
    <w:div w:id="1508250615">
      <w:bodyDiv w:val="1"/>
      <w:marLeft w:val="0"/>
      <w:marRight w:val="0"/>
      <w:marTop w:val="0"/>
      <w:marBottom w:val="0"/>
      <w:divBdr>
        <w:top w:val="none" w:sz="0" w:space="0" w:color="auto"/>
        <w:left w:val="none" w:sz="0" w:space="0" w:color="auto"/>
        <w:bottom w:val="none" w:sz="0" w:space="0" w:color="auto"/>
        <w:right w:val="none" w:sz="0" w:space="0" w:color="auto"/>
      </w:divBdr>
    </w:div>
    <w:div w:id="1785268418">
      <w:bodyDiv w:val="1"/>
      <w:marLeft w:val="0"/>
      <w:marRight w:val="0"/>
      <w:marTop w:val="0"/>
      <w:marBottom w:val="0"/>
      <w:divBdr>
        <w:top w:val="none" w:sz="0" w:space="0" w:color="auto"/>
        <w:left w:val="none" w:sz="0" w:space="0" w:color="auto"/>
        <w:bottom w:val="none" w:sz="0" w:space="0" w:color="auto"/>
        <w:right w:val="none" w:sz="0" w:space="0" w:color="auto"/>
      </w:divBdr>
      <w:divsChild>
        <w:div w:id="547105851">
          <w:marLeft w:val="0"/>
          <w:marRight w:val="0"/>
          <w:marTop w:val="0"/>
          <w:marBottom w:val="0"/>
          <w:divBdr>
            <w:top w:val="none" w:sz="0" w:space="0" w:color="auto"/>
            <w:left w:val="none" w:sz="0" w:space="0" w:color="auto"/>
            <w:bottom w:val="none" w:sz="0" w:space="0" w:color="auto"/>
            <w:right w:val="none" w:sz="0" w:space="0" w:color="auto"/>
          </w:divBdr>
        </w:div>
      </w:divsChild>
    </w:div>
    <w:div w:id="200993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1</Pages>
  <Words>3382</Words>
  <Characters>19279</Characters>
  <Application>Microsoft Office Word</Application>
  <DocSecurity>0</DocSecurity>
  <Lines>160</Lines>
  <Paragraphs>45</Paragraphs>
  <ScaleCrop>false</ScaleCrop>
  <Company/>
  <LinksUpToDate>false</LinksUpToDate>
  <CharactersWithSpaces>22616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 晓丹</dc:creator>
  <cp:keywords/>
  <dc:description/>
  <cp:lastModifiedBy>Chinese User</cp:lastModifiedBy>
  <cp:revision>42</cp:revision>
  <dcterms:created xsi:type="dcterms:W3CDTF">2021-01-08T08:16:00Z</dcterms:created>
  <dcterms:modified xsi:type="dcterms:W3CDTF">2021-01-15T02:08:00Z</dcterms:modified>
</cp:coreProperties>
</file>